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934" w:rsidRPr="009E7934" w:rsidRDefault="009E7934" w:rsidP="009E7934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BA34A67" wp14:editId="126A0B7E">
            <wp:simplePos x="0" y="0"/>
            <wp:positionH relativeFrom="column">
              <wp:posOffset>2507615</wp:posOffset>
            </wp:positionH>
            <wp:positionV relativeFrom="page">
              <wp:posOffset>895350</wp:posOffset>
            </wp:positionV>
            <wp:extent cx="4276800" cy="1800000"/>
            <wp:effectExtent l="95250" t="95250" r="104775" b="600710"/>
            <wp:wrapSquare wrapText="bothSides"/>
            <wp:docPr id="1" name="Afbeelding 1" descr="Strand-bij-Ghisonac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nd-bij-Ghisonacc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9E7934">
        <w:rPr>
          <w:rStyle w:val="Beziens"/>
        </w:rPr>
        <w:t xml:space="preserve">Corsica - </w:t>
      </w:r>
      <w:r w:rsidRPr="009E7934">
        <w:rPr>
          <w:rStyle w:val="Beziens"/>
        </w:rPr>
        <w:t>Ghisonaccia</w:t>
      </w:r>
    </w:p>
    <w:p w:rsidR="009E7934" w:rsidRDefault="009E7934" w:rsidP="009E7934">
      <w:pPr>
        <w:pStyle w:val="BusTic"/>
      </w:pPr>
      <w:r w:rsidRPr="009E7934">
        <w:t>Wanneer je op zoek bent naar een ontspannen strandvakantie is Ghisonaccia</w:t>
      </w:r>
      <w:bookmarkStart w:id="0" w:name="_GoBack"/>
      <w:bookmarkEnd w:id="0"/>
      <w:r w:rsidRPr="009E7934">
        <w:t xml:space="preserve"> een ideale bestemming. </w:t>
      </w:r>
    </w:p>
    <w:p w:rsidR="009E7934" w:rsidRDefault="009E7934" w:rsidP="009E7934">
      <w:pPr>
        <w:pStyle w:val="BusTic"/>
      </w:pPr>
      <w:r w:rsidRPr="009E7934">
        <w:t xml:space="preserve">Dit dorpje ligt op een vlakte aan de oostkust van Corsica. </w:t>
      </w:r>
    </w:p>
    <w:p w:rsidR="009E7934" w:rsidRPr="009E7934" w:rsidRDefault="009E7934" w:rsidP="009E7934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9E7934">
        <w:t>Behalve de brede zandstranden zijn het vooral de rust en kalmte van het gemoedelijke platteland die het zo aantrekkelijk maken. </w:t>
      </w:r>
    </w:p>
    <w:p w:rsidR="009E7934" w:rsidRPr="009E7934" w:rsidRDefault="009E7934" w:rsidP="009E7934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9E7934">
        <w:rPr>
          <w:rStyle w:val="Beziens"/>
        </w:rPr>
        <w:t>Geschiedenis</w:t>
      </w:r>
    </w:p>
    <w:p w:rsidR="009E7934" w:rsidRDefault="009E7934" w:rsidP="009E7934">
      <w:pPr>
        <w:pStyle w:val="BusTic"/>
      </w:pPr>
      <w:r w:rsidRPr="009E7934">
        <w:t xml:space="preserve">Ghisonaccia kent als dorp geen lange </w:t>
      </w:r>
      <w:hyperlink r:id="rId9" w:tgtFrame="_blank" w:tooltip="geschiedenis" w:history="1">
        <w:r w:rsidRPr="009E7934">
          <w:rPr>
            <w:rStyle w:val="Hyperlink"/>
            <w:b w:val="0"/>
            <w:bCs w:val="0"/>
            <w:color w:val="000000"/>
            <w:u w:val="none"/>
          </w:rPr>
          <w:t>geschiedenis</w:t>
        </w:r>
      </w:hyperlink>
      <w:r w:rsidRPr="009E7934">
        <w:t xml:space="preserve">. </w:t>
      </w:r>
    </w:p>
    <w:p w:rsidR="009E7934" w:rsidRDefault="009E7934" w:rsidP="009E7934">
      <w:pPr>
        <w:pStyle w:val="BusTic"/>
      </w:pPr>
      <w:r w:rsidRPr="009E7934">
        <w:t xml:space="preserve">De kustvlakte werd in voorgaande eeuwen namelijk voortdurend door piraten belaagd. </w:t>
      </w:r>
    </w:p>
    <w:p w:rsidR="009E7934" w:rsidRDefault="009E7934" w:rsidP="009E7934">
      <w:pPr>
        <w:pStyle w:val="BusTic"/>
      </w:pPr>
      <w:r w:rsidRPr="009E7934">
        <w:t xml:space="preserve">Afgezien van enkele schaapherders woonde het grootste deel van de bevolking daarom in </w:t>
      </w:r>
      <w:proofErr w:type="spellStart"/>
      <w:r w:rsidRPr="009E7934">
        <w:t>Ghisoni</w:t>
      </w:r>
      <w:proofErr w:type="spellEnd"/>
      <w:r w:rsidRPr="009E7934">
        <w:t xml:space="preserve">, 25 kilometer verderop de bergen in. </w:t>
      </w:r>
    </w:p>
    <w:p w:rsidR="009E7934" w:rsidRPr="009E7934" w:rsidRDefault="009E7934" w:rsidP="009E7934">
      <w:pPr>
        <w:pStyle w:val="BusTic"/>
      </w:pPr>
      <w:r w:rsidRPr="009E7934">
        <w:t>Het is pas sinds de opkomst van het toerisme in de jaren 1980 dat er echt gesproken kan worden van een dorp aan de kust.</w:t>
      </w:r>
    </w:p>
    <w:p w:rsidR="009E7934" w:rsidRPr="009E7934" w:rsidRDefault="009E7934" w:rsidP="009E7934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9E7934">
        <w:rPr>
          <w:rStyle w:val="Beziens"/>
        </w:rPr>
        <w:t>Ghisonaccia bezienswaardigheden</w:t>
      </w:r>
    </w:p>
    <w:p w:rsidR="009E7934" w:rsidRDefault="009E7934" w:rsidP="009E7934">
      <w:pPr>
        <w:pStyle w:val="BusTic"/>
      </w:pPr>
      <w:r w:rsidRPr="009E7934">
        <w:t xml:space="preserve">Hoewel je in Ghisonaccia geen historische architectuur hoeft te verwachten, is er toch genoeg te zien en te doen. </w:t>
      </w:r>
    </w:p>
    <w:p w:rsidR="009E7934" w:rsidRPr="009E7934" w:rsidRDefault="009E7934" w:rsidP="009E7934">
      <w:pPr>
        <w:pStyle w:val="BusTic"/>
      </w:pPr>
      <w:r w:rsidRPr="009E7934">
        <w:t>Hieronder een opsomming van de toeristische attracties:</w:t>
      </w:r>
    </w:p>
    <w:p w:rsidR="009E7934" w:rsidRPr="009E7934" w:rsidRDefault="009E7934" w:rsidP="009E7934">
      <w:pPr>
        <w:pStyle w:val="BusTic"/>
        <w:ind w:left="1134"/>
      </w:pPr>
      <w:r w:rsidRPr="009E7934">
        <w:t xml:space="preserve">De zandstranden, waar zich ook de </w:t>
      </w:r>
      <w:hyperlink r:id="rId10" w:tgtFrame="_top" w:tooltip="campings" w:history="1">
        <w:r w:rsidRPr="009E7934">
          <w:rPr>
            <w:rStyle w:val="Hyperlink"/>
            <w:b w:val="0"/>
            <w:bCs w:val="0"/>
            <w:color w:val="000000"/>
            <w:u w:val="none"/>
          </w:rPr>
          <w:t>campings</w:t>
        </w:r>
      </w:hyperlink>
      <w:r w:rsidRPr="009E7934">
        <w:t xml:space="preserve"> en </w:t>
      </w:r>
      <w:hyperlink r:id="rId11" w:tgtFrame="_top" w:tooltip="vakantiehuizen" w:history="1">
        <w:r w:rsidRPr="009E7934">
          <w:rPr>
            <w:rStyle w:val="Hyperlink"/>
            <w:b w:val="0"/>
            <w:bCs w:val="0"/>
            <w:color w:val="000000"/>
            <w:u w:val="none"/>
          </w:rPr>
          <w:t>vakantiehuizen</w:t>
        </w:r>
      </w:hyperlink>
      <w:r w:rsidRPr="009E7934">
        <w:t xml:space="preserve"> bevinden</w:t>
      </w:r>
    </w:p>
    <w:p w:rsidR="009E7934" w:rsidRPr="009E7934" w:rsidRDefault="009E7934" w:rsidP="009E7934">
      <w:pPr>
        <w:pStyle w:val="BusTic"/>
        <w:ind w:left="1134"/>
      </w:pPr>
      <w:r w:rsidRPr="009E7934">
        <w:t xml:space="preserve">De Lagune van </w:t>
      </w:r>
      <w:proofErr w:type="spellStart"/>
      <w:r w:rsidRPr="009E7934">
        <w:t>Urbino</w:t>
      </w:r>
      <w:proofErr w:type="spellEnd"/>
      <w:r w:rsidRPr="009E7934">
        <w:t>, een waterrijk en moerasachtig natuurgebied</w:t>
      </w:r>
    </w:p>
    <w:p w:rsidR="009E7934" w:rsidRPr="009E7934" w:rsidRDefault="009E7934" w:rsidP="009E7934">
      <w:pPr>
        <w:pStyle w:val="BusTic"/>
        <w:ind w:left="1134"/>
      </w:pPr>
      <w:r w:rsidRPr="009E7934">
        <w:t>Het dorpje Ghisonaccia zelf met supermarkten en andere winkels</w:t>
      </w:r>
    </w:p>
    <w:p w:rsidR="009E7934" w:rsidRPr="009E7934" w:rsidRDefault="009E7934" w:rsidP="009E7934">
      <w:pPr>
        <w:pStyle w:val="BusTic"/>
        <w:ind w:left="1134"/>
      </w:pPr>
      <w:r w:rsidRPr="009E7934">
        <w:t>Het omringende platteland, dat een lappendeken van akkers en bossen vormt</w:t>
      </w:r>
    </w:p>
    <w:p w:rsidR="009E7934" w:rsidRPr="009E7934" w:rsidRDefault="009E7934" w:rsidP="009E7934">
      <w:pPr>
        <w:pStyle w:val="BusTic"/>
        <w:ind w:left="1134"/>
      </w:pPr>
      <w:r w:rsidRPr="009E7934">
        <w:t xml:space="preserve">De </w:t>
      </w:r>
      <w:proofErr w:type="spellStart"/>
      <w:r w:rsidRPr="009E7934">
        <w:t>Fiumorbo</w:t>
      </w:r>
      <w:proofErr w:type="spellEnd"/>
      <w:r w:rsidRPr="009E7934">
        <w:t>, een klein riviertje dat goed per kano te verkennen is</w:t>
      </w:r>
    </w:p>
    <w:p w:rsidR="007F0E64" w:rsidRPr="00593320" w:rsidRDefault="007F0E64" w:rsidP="009E7934">
      <w:pPr>
        <w:ind w:left="1134"/>
        <w:rPr>
          <w:rFonts w:ascii="Verdana" w:hAnsi="Verdana"/>
          <w:sz w:val="24"/>
          <w:szCs w:val="24"/>
        </w:rPr>
      </w:pPr>
    </w:p>
    <w:sectPr w:rsidR="007F0E64" w:rsidRPr="00593320" w:rsidSect="00316BFA">
      <w:headerReference w:type="default" r:id="rId12"/>
      <w:footerReference w:type="default" r:id="rId13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921" w:rsidRDefault="00B06921" w:rsidP="007A2B79">
      <w:r>
        <w:separator/>
      </w:r>
    </w:p>
  </w:endnote>
  <w:endnote w:type="continuationSeparator" w:id="0">
    <w:p w:rsidR="00B06921" w:rsidRDefault="00B06921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3A2E34" w:rsidRPr="003A2E34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921" w:rsidRDefault="00B06921" w:rsidP="007A2B79">
      <w:r>
        <w:separator/>
      </w:r>
    </w:p>
  </w:footnote>
  <w:footnote w:type="continuationSeparator" w:id="0">
    <w:p w:rsidR="00B06921" w:rsidRDefault="00B06921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3DC1"/>
    <w:multiLevelType w:val="multilevel"/>
    <w:tmpl w:val="93E4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CD364F1E"/>
    <w:lvl w:ilvl="0" w:tplc="A434E9DA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4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3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2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A2E34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E7934"/>
    <w:rsid w:val="009F1975"/>
    <w:rsid w:val="00A63239"/>
    <w:rsid w:val="00A63BD1"/>
    <w:rsid w:val="00A644E1"/>
    <w:rsid w:val="00A8267D"/>
    <w:rsid w:val="00AA7E3C"/>
    <w:rsid w:val="00AD1C0A"/>
    <w:rsid w:val="00B06921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9E7934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9E7934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9589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871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vakantiehuiz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rsicavakantieinfo.nl/camping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geschiedeni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DFFC-B020-4169-9573-98CDA8EA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4</cp:revision>
  <cp:lastPrinted>2014-10-14T14:54:00Z</cp:lastPrinted>
  <dcterms:created xsi:type="dcterms:W3CDTF">2014-10-14T14:53:00Z</dcterms:created>
  <dcterms:modified xsi:type="dcterms:W3CDTF">2014-10-14T14:54:00Z</dcterms:modified>
</cp:coreProperties>
</file>