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B12" w:rsidRPr="00681B12" w:rsidRDefault="00681B12" w:rsidP="00681B12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0FBF8E8" wp14:editId="2D8886C4">
            <wp:simplePos x="0" y="0"/>
            <wp:positionH relativeFrom="column">
              <wp:posOffset>2517140</wp:posOffset>
            </wp:positionH>
            <wp:positionV relativeFrom="paragraph">
              <wp:posOffset>95250</wp:posOffset>
            </wp:positionV>
            <wp:extent cx="4276800" cy="1800000"/>
            <wp:effectExtent l="95250" t="95250" r="104775" b="600710"/>
            <wp:wrapSquare wrapText="bothSides"/>
            <wp:docPr id="2" name="Afbeelding 2" descr="Cargese-panorama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gese-panorama-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681B12">
        <w:rPr>
          <w:rStyle w:val="Beziens"/>
        </w:rPr>
        <w:t xml:space="preserve">Corsica - </w:t>
      </w:r>
      <w:r w:rsidRPr="00681B12">
        <w:rPr>
          <w:rStyle w:val="Beziens"/>
        </w:rPr>
        <w:t>Cargèse</w:t>
      </w:r>
    </w:p>
    <w:bookmarkEnd w:id="0"/>
    <w:p w:rsidR="00681B12" w:rsidRDefault="00681B12" w:rsidP="00681B12">
      <w:pPr>
        <w:pStyle w:val="BusTic"/>
      </w:pPr>
      <w:r w:rsidRPr="00681B12">
        <w:t xml:space="preserve">Cargèse aan de westkust van Corsica heeft alles wat je als toerist maar kunt wensen: een interessant verleden, prachtige zandstranden, mooie dorpjes en een aangenaam achterland met weilanden en bergen. </w:t>
      </w:r>
    </w:p>
    <w:p w:rsidR="00681B12" w:rsidRPr="00681B12" w:rsidRDefault="00681B12" w:rsidP="00681B12">
      <w:pPr>
        <w:pStyle w:val="BusTic"/>
        <w:rPr>
          <w:rFonts w:ascii="Tahoma" w:hAnsi="Tahoma" w:cs="Tahoma"/>
          <w:sz w:val="33"/>
          <w:szCs w:val="33"/>
        </w:rPr>
      </w:pPr>
      <w:r w:rsidRPr="00681B12">
        <w:t>Door een ruime keuze aan overnachtingsmogelijkheden is het dan ook een zeer populaire vakantieplaats. </w:t>
      </w:r>
    </w:p>
    <w:p w:rsidR="00681B12" w:rsidRPr="00681B12" w:rsidRDefault="00681B12" w:rsidP="00681B12">
      <w:pPr>
        <w:pStyle w:val="BusTic"/>
        <w:numPr>
          <w:ilvl w:val="0"/>
          <w:numId w:val="0"/>
        </w:numPr>
        <w:rPr>
          <w:rStyle w:val="Beziens"/>
        </w:rPr>
      </w:pPr>
      <w:r w:rsidRPr="00681B12">
        <w:rPr>
          <w:rStyle w:val="Beziens"/>
        </w:rPr>
        <w:t>Geschiedenis</w:t>
      </w:r>
    </w:p>
    <w:p w:rsidR="00681B12" w:rsidRDefault="00681B12" w:rsidP="00681B12">
      <w:pPr>
        <w:pStyle w:val="BusTic"/>
      </w:pPr>
      <w:r w:rsidRPr="00681B12">
        <w:t xml:space="preserve">Cargèse kent een ongebruikelijke </w:t>
      </w:r>
      <w:hyperlink r:id="rId9" w:tgtFrame="_blank" w:tooltip="geschiedenis" w:history="1">
        <w:r w:rsidRPr="00681B12">
          <w:rPr>
            <w:rStyle w:val="Hyperlink"/>
            <w:b w:val="0"/>
            <w:bCs w:val="0"/>
            <w:color w:val="333333"/>
            <w:u w:val="none"/>
          </w:rPr>
          <w:t>geschiedenis</w:t>
        </w:r>
      </w:hyperlink>
      <w:r w:rsidRPr="00681B12">
        <w:t xml:space="preserve">. </w:t>
      </w:r>
    </w:p>
    <w:p w:rsidR="00681B12" w:rsidRDefault="00681B12" w:rsidP="00681B12">
      <w:pPr>
        <w:pStyle w:val="BusTic"/>
      </w:pPr>
      <w:r w:rsidRPr="00681B12">
        <w:t xml:space="preserve">Het was namelijk in 1676 dat er zich hier vrij plotseling 600 Grieken kwamen vestigen. </w:t>
      </w:r>
    </w:p>
    <w:p w:rsidR="00681B12" w:rsidRDefault="00681B12" w:rsidP="00681B12">
      <w:pPr>
        <w:pStyle w:val="BusTic"/>
      </w:pPr>
      <w:r w:rsidRPr="00681B12">
        <w:t xml:space="preserve">Zij waren op de vlucht voor de Turken die hun thuisland hadden ingenomen. </w:t>
      </w:r>
    </w:p>
    <w:p w:rsidR="00681B12" w:rsidRDefault="00681B12" w:rsidP="00681B12">
      <w:pPr>
        <w:pStyle w:val="BusTic"/>
      </w:pPr>
      <w:r w:rsidRPr="00681B12">
        <w:t xml:space="preserve">Met toestemming van Genua, de Italiaanse stad die Corsica op dat moment beheerste, vestigden ze zich aan de westkust van het eiland. </w:t>
      </w:r>
    </w:p>
    <w:p w:rsidR="00681B12" w:rsidRDefault="00681B12" w:rsidP="00681B12">
      <w:pPr>
        <w:pStyle w:val="BusTic"/>
      </w:pPr>
      <w:r w:rsidRPr="00681B12">
        <w:t xml:space="preserve">Dit ging niet zonder slag of stoot. </w:t>
      </w:r>
    </w:p>
    <w:p w:rsidR="00681B12" w:rsidRPr="00681B12" w:rsidRDefault="00681B12" w:rsidP="00681B12">
      <w:pPr>
        <w:pStyle w:val="BusTic"/>
      </w:pPr>
      <w:r w:rsidRPr="00681B12">
        <w:t xml:space="preserve">De bevolking van de omringende dorpen wilden de Grieken namelijk maar al te graag weer weg hebben. </w:t>
      </w:r>
    </w:p>
    <w:p w:rsidR="00681B12" w:rsidRDefault="00681B12" w:rsidP="009F6202">
      <w:pPr>
        <w:pStyle w:val="BusTic"/>
      </w:pPr>
      <w:r>
        <w:rPr>
          <w:rFonts w:ascii="Tahoma" w:hAnsi="Tahoma" w:cs="Tahoma"/>
          <w:noProof/>
          <w:color w:val="0090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297603C" wp14:editId="4453C3B3">
            <wp:simplePos x="0" y="0"/>
            <wp:positionH relativeFrom="column">
              <wp:posOffset>3554730</wp:posOffset>
            </wp:positionH>
            <wp:positionV relativeFrom="paragraph">
              <wp:posOffset>142875</wp:posOffset>
            </wp:positionV>
            <wp:extent cx="2867025" cy="2147570"/>
            <wp:effectExtent l="95250" t="95250" r="104775" b="690880"/>
            <wp:wrapSquare wrapText="bothSides"/>
            <wp:docPr id="1" name="Afbeelding 1" descr="Cargese-met-kerk-en-zee-uitzich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gese-met-kerk-en-zee-uitzich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4757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B12">
        <w:t xml:space="preserve">Het was uiteindelijk nadat Corsica in Franse handen was gekomen dat de Grieken en Corsicanen met elkaar door één deur konden. </w:t>
      </w:r>
    </w:p>
    <w:p w:rsidR="00681B12" w:rsidRPr="00681B12" w:rsidRDefault="00681B12" w:rsidP="009F6202">
      <w:pPr>
        <w:pStyle w:val="BusTic"/>
      </w:pPr>
      <w:r w:rsidRPr="00681B12">
        <w:t>Het huidige dorp Cargèse werd speciaal door de nieuwe Franse regering gebouwd om aan beide bevolkingsgroepen onderdak te bieden.</w:t>
      </w:r>
    </w:p>
    <w:p w:rsidR="00681B12" w:rsidRPr="00681B12" w:rsidRDefault="00681B12" w:rsidP="00681B12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681B12">
        <w:rPr>
          <w:rStyle w:val="Beziens"/>
        </w:rPr>
        <w:t>Cargèse bezienswaardigheden</w:t>
      </w:r>
    </w:p>
    <w:p w:rsidR="00681B12" w:rsidRDefault="00681B12" w:rsidP="00681B12">
      <w:pPr>
        <w:pStyle w:val="BusTic"/>
      </w:pPr>
      <w:r w:rsidRPr="00681B12">
        <w:t xml:space="preserve">Hoewel de nazaten van de Grieken van Cargèse geen Grieks meer spreken, kun je er toch nog terecht voor enkele </w:t>
      </w:r>
      <w:hyperlink r:id="rId12" w:tgtFrame="_top" w:tooltip="bezienswaardigheden" w:history="1">
        <w:r w:rsidRPr="00681B12">
          <w:rPr>
            <w:rStyle w:val="Hyperlink"/>
            <w:b w:val="0"/>
            <w:bCs w:val="0"/>
            <w:color w:val="333333"/>
            <w:u w:val="none"/>
          </w:rPr>
          <w:t>bezienswaardigheden</w:t>
        </w:r>
      </w:hyperlink>
      <w:r w:rsidRPr="00681B12">
        <w:t xml:space="preserve"> die aan dit merkwaardige verleden herinneren. </w:t>
      </w:r>
    </w:p>
    <w:p w:rsidR="00681B12" w:rsidRPr="00681B12" w:rsidRDefault="00681B12" w:rsidP="00681B12">
      <w:pPr>
        <w:pStyle w:val="BusTic"/>
      </w:pPr>
      <w:r w:rsidRPr="00681B12">
        <w:t xml:space="preserve">Zo staan er in het dorp twee kleine kerken tegenover elkaar, namelijk een Rooms-Katholieke en een Grieks-Orthodoxe. </w:t>
      </w:r>
    </w:p>
    <w:p w:rsidR="00681B12" w:rsidRPr="00681B12" w:rsidRDefault="00681B12" w:rsidP="00681B12">
      <w:pPr>
        <w:pStyle w:val="BusTic"/>
      </w:pPr>
      <w:r w:rsidRPr="00681B12">
        <w:t>Behalve een leuke geschiedenis, heeft Cargèse ook veel te bieden als mediterraan vakantieoord. We hebben hieronder enkele van de attracties op een rijtje gezet:</w:t>
      </w:r>
    </w:p>
    <w:p w:rsidR="00681B12" w:rsidRPr="00681B12" w:rsidRDefault="00681B12" w:rsidP="00681B12">
      <w:pPr>
        <w:pStyle w:val="BusTic"/>
      </w:pPr>
      <w:r w:rsidRPr="00681B12">
        <w:lastRenderedPageBreak/>
        <w:t>5 stranden, met het uitgestrekte strand van Frimicaghiola op loopafstand</w:t>
      </w:r>
    </w:p>
    <w:p w:rsidR="00681B12" w:rsidRPr="00681B12" w:rsidRDefault="00681B12" w:rsidP="00681B12">
      <w:pPr>
        <w:pStyle w:val="BusTic"/>
      </w:pPr>
      <w:r w:rsidRPr="00681B12">
        <w:t>Een kleine jachthaven, waar je eventueel een boot kunt huren</w:t>
      </w:r>
    </w:p>
    <w:p w:rsidR="00681B12" w:rsidRPr="00681B12" w:rsidRDefault="00681B12" w:rsidP="00681B12">
      <w:pPr>
        <w:pStyle w:val="BusTic"/>
      </w:pPr>
      <w:r w:rsidRPr="00681B12">
        <w:t>Schitterende heuvels met weilanden en hoge bergtoppen in de verte</w:t>
      </w:r>
    </w:p>
    <w:p w:rsidR="00681B12" w:rsidRPr="00681B12" w:rsidRDefault="00681B12" w:rsidP="00681B12">
      <w:pPr>
        <w:pStyle w:val="BusTic"/>
      </w:pPr>
      <w:r w:rsidRPr="00681B12">
        <w:t>Een rotsachtige kust met uitstekende wandelpaden</w:t>
      </w:r>
    </w:p>
    <w:p w:rsidR="00681B12" w:rsidRDefault="00681B12" w:rsidP="00681B12">
      <w:pPr>
        <w:pStyle w:val="BusTic"/>
      </w:pPr>
      <w:r w:rsidRPr="00681B12">
        <w:t xml:space="preserve">Als de rotskust van Cargèse niet indrukwekkend genoeg voor je is, kun je tenslotte ook altijd even een uitstapje maken naar de </w:t>
      </w:r>
      <w:hyperlink r:id="rId13" w:tooltip="Calanques de Piana" w:history="1">
        <w:r w:rsidRPr="00681B12">
          <w:rPr>
            <w:rStyle w:val="Hyperlink"/>
            <w:b w:val="0"/>
            <w:bCs w:val="0"/>
            <w:color w:val="333333"/>
            <w:u w:val="none"/>
          </w:rPr>
          <w:t>Calanques de Piana</w:t>
        </w:r>
      </w:hyperlink>
      <w:r w:rsidRPr="00681B12">
        <w:t xml:space="preserve">. </w:t>
      </w:r>
    </w:p>
    <w:p w:rsidR="007F0E64" w:rsidRPr="00593320" w:rsidRDefault="00681B12" w:rsidP="00681B12">
      <w:pPr>
        <w:pStyle w:val="BusTic"/>
        <w:rPr>
          <w:szCs w:val="24"/>
        </w:rPr>
      </w:pPr>
      <w:r w:rsidRPr="00681B12">
        <w:t>Deze spectaculaire klippen liggen slechts enkele kilometers naar het noorden en staan geheel terecht vermeld op de UNESCO Werelderfgoedlijst.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24" w:rsidRDefault="00133B24" w:rsidP="007A2B79">
      <w:r>
        <w:separator/>
      </w:r>
    </w:p>
  </w:endnote>
  <w:endnote w:type="continuationSeparator" w:id="0">
    <w:p w:rsidR="00133B24" w:rsidRDefault="00133B2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81B12" w:rsidRPr="00681B1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24" w:rsidRDefault="00133B24" w:rsidP="007A2B79">
      <w:r>
        <w:separator/>
      </w:r>
    </w:p>
  </w:footnote>
  <w:footnote w:type="continuationSeparator" w:id="0">
    <w:p w:rsidR="00133B24" w:rsidRDefault="00133B2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33099"/>
    <w:multiLevelType w:val="multilevel"/>
    <w:tmpl w:val="1272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5906AC8E"/>
    <w:lvl w:ilvl="0" w:tplc="5212D8D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33B24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1B12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681B12"/>
    <w:pPr>
      <w:numPr>
        <w:numId w:val="2"/>
      </w:numPr>
      <w:spacing w:before="120" w:after="120"/>
      <w:ind w:left="284" w:hanging="284"/>
    </w:pPr>
    <w:rPr>
      <w:rFonts w:ascii="Verdana" w:hAnsi="Verdana"/>
      <w:color w:val="333333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681B12"/>
    <w:rPr>
      <w:rFonts w:ascii="Verdana" w:eastAsia="Times New Roman" w:hAnsi="Verdana" w:cs="Times New Roman"/>
      <w:color w:val="333333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0740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72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calanques-de-pia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wp-content/uploads/Cargese-met-kerk-en-zee-uitzicht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4A3B-44CE-40A0-BDED-C83CC677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2014-10-14T12:35:00Z</dcterms:created>
  <dcterms:modified xsi:type="dcterms:W3CDTF">2014-10-14T12:35:00Z</dcterms:modified>
</cp:coreProperties>
</file>