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AC" w:rsidRPr="000A4CAC" w:rsidRDefault="000A4CAC" w:rsidP="000A4CAC">
      <w:pPr>
        <w:rPr>
          <w:b/>
          <w:bCs/>
        </w:rPr>
      </w:pPr>
      <w:bookmarkStart w:id="0" w:name="_GoBack"/>
      <w:bookmarkEnd w:id="0"/>
      <w:r w:rsidRPr="000A4CAC">
        <w:rPr>
          <w:b/>
          <w:bCs/>
        </w:rPr>
        <w:t>Bouvet</w:t>
      </w:r>
    </w:p>
    <w:p w:rsidR="00613AF8" w:rsidRDefault="00613AF8" w:rsidP="00613AF8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A17DF18" wp14:editId="50D64D52">
            <wp:simplePos x="0" y="0"/>
            <wp:positionH relativeFrom="column">
              <wp:posOffset>4054475</wp:posOffset>
            </wp:positionH>
            <wp:positionV relativeFrom="paragraph">
              <wp:posOffset>64135</wp:posOffset>
            </wp:positionV>
            <wp:extent cx="2377440" cy="1812925"/>
            <wp:effectExtent l="0" t="0" r="3810" b="0"/>
            <wp:wrapSquare wrapText="bothSides"/>
            <wp:docPr id="1" name="Afbeelding 1" descr="Bouvet M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Bouvet Map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1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CAC" w:rsidRPr="00613AF8">
        <w:rPr>
          <w:bCs/>
        </w:rPr>
        <w:t>Bouvet</w:t>
      </w:r>
      <w:r w:rsidR="000A4CAC" w:rsidRPr="00613AF8">
        <w:t xml:space="preserve"> (</w:t>
      </w:r>
      <w:hyperlink r:id="rId10" w:tooltip="Noors" w:history="1">
        <w:r w:rsidR="000A4CAC" w:rsidRPr="00613AF8">
          <w:rPr>
            <w:rStyle w:val="Hyperlink"/>
            <w:color w:val="auto"/>
            <w:u w:val="none"/>
          </w:rPr>
          <w:t>Noors</w:t>
        </w:r>
      </w:hyperlink>
      <w:r w:rsidR="000A4CAC" w:rsidRPr="00613AF8">
        <w:t xml:space="preserve">: </w:t>
      </w:r>
      <w:proofErr w:type="spellStart"/>
      <w:r w:rsidR="000A4CAC" w:rsidRPr="00613AF8">
        <w:rPr>
          <w:iCs/>
        </w:rPr>
        <w:t>Bouvetøya</w:t>
      </w:r>
      <w:proofErr w:type="spellEnd"/>
      <w:r w:rsidR="000A4CAC" w:rsidRPr="00613AF8">
        <w:t xml:space="preserve">) is een </w:t>
      </w:r>
      <w:hyperlink r:id="rId11" w:tooltip="Eiland" w:history="1">
        <w:r w:rsidR="000A4CAC" w:rsidRPr="00613AF8">
          <w:rPr>
            <w:rStyle w:val="Hyperlink"/>
            <w:color w:val="auto"/>
            <w:u w:val="none"/>
          </w:rPr>
          <w:t>eiland</w:t>
        </w:r>
      </w:hyperlink>
      <w:r w:rsidR="000A4CAC" w:rsidRPr="00613AF8">
        <w:t xml:space="preserve"> gelegen op 54°26'ZB, 3°24'OL in de zuidelijke </w:t>
      </w:r>
      <w:hyperlink r:id="rId12" w:tooltip="Atlantische Oceaan" w:history="1">
        <w:r w:rsidR="000A4CAC" w:rsidRPr="00613AF8">
          <w:rPr>
            <w:rStyle w:val="Hyperlink"/>
            <w:color w:val="auto"/>
            <w:u w:val="none"/>
          </w:rPr>
          <w:t>Atlantische oceaan</w:t>
        </w:r>
      </w:hyperlink>
      <w:r w:rsidR="000A4CAC" w:rsidRPr="00613AF8">
        <w:t xml:space="preserve">. </w:t>
      </w:r>
    </w:p>
    <w:p w:rsidR="00613AF8" w:rsidRDefault="000A4CAC" w:rsidP="00613AF8">
      <w:pPr>
        <w:pStyle w:val="BusTic"/>
      </w:pPr>
      <w:r w:rsidRPr="00613AF8">
        <w:t xml:space="preserve">Het kleine eiland (58,5 km²) hoort bij </w:t>
      </w:r>
      <w:hyperlink r:id="rId13" w:tooltip="Noorwegen" w:history="1">
        <w:r w:rsidRPr="00613AF8">
          <w:rPr>
            <w:rStyle w:val="Hyperlink"/>
            <w:color w:val="auto"/>
            <w:u w:val="none"/>
          </w:rPr>
          <w:t>Noorwegen</w:t>
        </w:r>
      </w:hyperlink>
      <w:r w:rsidRPr="00613AF8">
        <w:t xml:space="preserve"> en is eigenlijk een </w:t>
      </w:r>
      <w:hyperlink r:id="rId14" w:tooltip="Vulkaan" w:history="1">
        <w:r w:rsidRPr="00613AF8">
          <w:rPr>
            <w:rStyle w:val="Hyperlink"/>
            <w:color w:val="auto"/>
            <w:u w:val="none"/>
          </w:rPr>
          <w:t>vulkaantop</w:t>
        </w:r>
      </w:hyperlink>
      <w:r w:rsidRPr="00613AF8">
        <w:t xml:space="preserve"> bedekt met een permanente ijslaag. </w:t>
      </w:r>
    </w:p>
    <w:p w:rsidR="000A4CAC" w:rsidRPr="00613AF8" w:rsidRDefault="000A4CAC" w:rsidP="00613AF8">
      <w:pPr>
        <w:pStyle w:val="BusTic"/>
      </w:pPr>
      <w:r w:rsidRPr="00613AF8">
        <w:t xml:space="preserve">Het is onbewoond en dient officieel als </w:t>
      </w:r>
      <w:hyperlink r:id="rId15" w:tooltip="Meteorologie" w:history="1">
        <w:r w:rsidRPr="00613AF8">
          <w:rPr>
            <w:rStyle w:val="Hyperlink"/>
            <w:color w:val="auto"/>
            <w:u w:val="none"/>
          </w:rPr>
          <w:t>meteorologisch</w:t>
        </w:r>
      </w:hyperlink>
      <w:r w:rsidRPr="00613AF8">
        <w:t xml:space="preserve"> station.</w:t>
      </w:r>
    </w:p>
    <w:p w:rsidR="00613AF8" w:rsidRDefault="000A4CAC" w:rsidP="00613AF8">
      <w:pPr>
        <w:pStyle w:val="BusTic"/>
      </w:pPr>
      <w:r w:rsidRPr="00613AF8">
        <w:t xml:space="preserve">Het eiland is in </w:t>
      </w:r>
      <w:hyperlink r:id="rId16" w:tooltip="1739" w:history="1">
        <w:r w:rsidRPr="00613AF8">
          <w:rPr>
            <w:rStyle w:val="Hyperlink"/>
            <w:color w:val="auto"/>
            <w:u w:val="none"/>
          </w:rPr>
          <w:t>1739</w:t>
        </w:r>
      </w:hyperlink>
      <w:r w:rsidRPr="00613AF8">
        <w:t xml:space="preserve"> ontdekt door de Franse </w:t>
      </w:r>
      <w:proofErr w:type="spellStart"/>
      <w:r w:rsidRPr="00613AF8">
        <w:t>marine-officier</w:t>
      </w:r>
      <w:proofErr w:type="spellEnd"/>
      <w:r w:rsidRPr="00613AF8">
        <w:t xml:space="preserve"> </w:t>
      </w:r>
      <w:hyperlink r:id="rId17" w:tooltip="Jean-Baptiste Bouvet de Lozier (de pagina bestaat niet)" w:history="1">
        <w:r w:rsidRPr="00613AF8">
          <w:rPr>
            <w:rStyle w:val="Hyperlink"/>
            <w:color w:val="auto"/>
            <w:u w:val="none"/>
          </w:rPr>
          <w:t xml:space="preserve">Jean-Baptiste Bouvet de </w:t>
        </w:r>
        <w:proofErr w:type="spellStart"/>
        <w:r w:rsidRPr="00613AF8">
          <w:rPr>
            <w:rStyle w:val="Hyperlink"/>
            <w:color w:val="auto"/>
            <w:u w:val="none"/>
          </w:rPr>
          <w:t>Lozier</w:t>
        </w:r>
        <w:proofErr w:type="spellEnd"/>
      </w:hyperlink>
      <w:r w:rsidRPr="00613AF8">
        <w:t xml:space="preserve">. </w:t>
      </w:r>
    </w:p>
    <w:p w:rsidR="00613AF8" w:rsidRDefault="000A4CAC" w:rsidP="00613AF8">
      <w:pPr>
        <w:pStyle w:val="BusTic"/>
      </w:pPr>
      <w:r w:rsidRPr="00613AF8">
        <w:t xml:space="preserve">Pas in </w:t>
      </w:r>
      <w:hyperlink r:id="rId18" w:tooltip="1825" w:history="1">
        <w:r w:rsidRPr="00613AF8">
          <w:rPr>
            <w:rStyle w:val="Hyperlink"/>
            <w:color w:val="auto"/>
            <w:u w:val="none"/>
          </w:rPr>
          <w:t>1825</w:t>
        </w:r>
      </w:hyperlink>
      <w:r w:rsidRPr="00613AF8">
        <w:t xml:space="preserve"> werd door de </w:t>
      </w:r>
      <w:hyperlink r:id="rId19" w:tooltip="Verenigd Koninkrijk" w:history="1">
        <w:r w:rsidRPr="00613AF8">
          <w:rPr>
            <w:rStyle w:val="Hyperlink"/>
            <w:color w:val="auto"/>
            <w:u w:val="none"/>
          </w:rPr>
          <w:t>Britten</w:t>
        </w:r>
      </w:hyperlink>
      <w:r w:rsidRPr="00613AF8">
        <w:t xml:space="preserve"> aanspraak gemaakt op het eiland. </w:t>
      </w:r>
    </w:p>
    <w:p w:rsidR="00613AF8" w:rsidRDefault="000A4CAC" w:rsidP="00613AF8">
      <w:pPr>
        <w:pStyle w:val="BusTic"/>
      </w:pPr>
      <w:r w:rsidRPr="00613AF8">
        <w:t xml:space="preserve">In </w:t>
      </w:r>
      <w:hyperlink r:id="rId20" w:tooltip="1927" w:history="1">
        <w:r w:rsidRPr="00613AF8">
          <w:rPr>
            <w:rStyle w:val="Hyperlink"/>
            <w:color w:val="auto"/>
            <w:u w:val="none"/>
          </w:rPr>
          <w:t>1927</w:t>
        </w:r>
      </w:hyperlink>
      <w:r w:rsidRPr="00613AF8">
        <w:t xml:space="preserve"> namen de Noren het in en het jaar daarop zagen de Britten van hun aanspraak af. </w:t>
      </w:r>
    </w:p>
    <w:p w:rsidR="000A4CAC" w:rsidRPr="00613AF8" w:rsidRDefault="000A4CAC" w:rsidP="00613AF8">
      <w:pPr>
        <w:pStyle w:val="BusTic"/>
      </w:pPr>
      <w:r w:rsidRPr="00613AF8">
        <w:t xml:space="preserve">In </w:t>
      </w:r>
      <w:hyperlink r:id="rId21" w:tooltip="1971" w:history="1">
        <w:r w:rsidRPr="00613AF8">
          <w:rPr>
            <w:rStyle w:val="Hyperlink"/>
            <w:color w:val="auto"/>
            <w:u w:val="none"/>
          </w:rPr>
          <w:t>1971</w:t>
        </w:r>
      </w:hyperlink>
      <w:r w:rsidRPr="00613AF8">
        <w:t xml:space="preserve"> werden Bouvet en de omringende wateren tot natuurreservaat verklaard.</w:t>
      </w:r>
    </w:p>
    <w:p w:rsidR="00613AF8" w:rsidRDefault="000A4CAC" w:rsidP="00613AF8">
      <w:pPr>
        <w:pStyle w:val="BusTic"/>
      </w:pPr>
      <w:r w:rsidRPr="00613AF8">
        <w:t xml:space="preserve">Bouvet mag zich voor een onbewoond eiland in een relatief bovengemiddelde belangstelling verheugen vanwege het eigen </w:t>
      </w:r>
      <w:hyperlink r:id="rId22" w:tooltip="Domeinnaam" w:history="1">
        <w:r w:rsidRPr="00613AF8">
          <w:rPr>
            <w:rStyle w:val="Hyperlink"/>
            <w:color w:val="auto"/>
            <w:u w:val="none"/>
          </w:rPr>
          <w:t>top level domein</w:t>
        </w:r>
      </w:hyperlink>
      <w:r w:rsidRPr="00613AF8">
        <w:t xml:space="preserve">. </w:t>
      </w:r>
    </w:p>
    <w:p w:rsidR="00613AF8" w:rsidRDefault="000A4CAC" w:rsidP="00613AF8">
      <w:pPr>
        <w:pStyle w:val="BusTic"/>
      </w:pPr>
      <w:r w:rsidRPr="00613AF8">
        <w:t xml:space="preserve">Deze is </w:t>
      </w:r>
      <w:hyperlink r:id="rId23" w:tooltip=".bv" w:history="1">
        <w:r w:rsidRPr="00613AF8">
          <w:rPr>
            <w:rStyle w:val="Hyperlink"/>
            <w:color w:val="auto"/>
            <w:u w:val="none"/>
          </w:rPr>
          <w:t>.bv</w:t>
        </w:r>
      </w:hyperlink>
      <w:r w:rsidRPr="00613AF8">
        <w:t xml:space="preserve"> en wordt door Noorwegen beheerd, maar er kan niet op geregistreerd worden. </w:t>
      </w:r>
    </w:p>
    <w:p w:rsidR="000A4CAC" w:rsidRPr="00613AF8" w:rsidRDefault="000A4CAC" w:rsidP="00613AF8">
      <w:pPr>
        <w:pStyle w:val="BusTic"/>
      </w:pPr>
      <w:r w:rsidRPr="00613AF8">
        <w:t>Veel internetapplicaties bieden desalniettemin bij de landkeuze de mogelijkheid om Bouvet te kiezen.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8C" w:rsidRDefault="00BC008C" w:rsidP="00A64884">
      <w:r>
        <w:separator/>
      </w:r>
    </w:p>
  </w:endnote>
  <w:endnote w:type="continuationSeparator" w:id="0">
    <w:p w:rsidR="00BC008C" w:rsidRDefault="00BC00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B33C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B33C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8C" w:rsidRDefault="00BC008C" w:rsidP="00A64884">
      <w:r>
        <w:separator/>
      </w:r>
    </w:p>
  </w:footnote>
  <w:footnote w:type="continuationSeparator" w:id="0">
    <w:p w:rsidR="00BC008C" w:rsidRDefault="00BC00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00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13AF8">
      <w:rPr>
        <w:rFonts w:asciiTheme="majorHAnsi" w:hAnsiTheme="majorHAnsi"/>
        <w:b/>
        <w:sz w:val="28"/>
        <w:szCs w:val="28"/>
      </w:rPr>
      <w:t xml:space="preserve">Het Eiland Bouvet </w:t>
    </w:r>
  </w:p>
  <w:p w:rsidR="00A64884" w:rsidRDefault="00BC008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00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A4CAC"/>
    <w:rsid w:val="000B33C9"/>
    <w:rsid w:val="000C44D3"/>
    <w:rsid w:val="000C646C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016F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3AF8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008C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uvet_Map.png" TargetMode="External"/><Relationship Id="rId13" Type="http://schemas.openxmlformats.org/officeDocument/2006/relationships/hyperlink" Target="http://nl.wikipedia.org/wiki/Noorwegen" TargetMode="External"/><Relationship Id="rId18" Type="http://schemas.openxmlformats.org/officeDocument/2006/relationships/hyperlink" Target="http://nl.wikipedia.org/wiki/1825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/index.php?title=Jean-Baptiste_Bouvet_de_Lozier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39" TargetMode="External"/><Relationship Id="rId20" Type="http://schemas.openxmlformats.org/officeDocument/2006/relationships/hyperlink" Target="http://nl.wikipedia.org/wiki/192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lan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teorologie" TargetMode="External"/><Relationship Id="rId23" Type="http://schemas.openxmlformats.org/officeDocument/2006/relationships/hyperlink" Target="http://nl.wikipedia.org/wiki/.b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yperlink" Target="http://nl.wikipedia.org/wiki/Verenigd_Koninkr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ulkaan" TargetMode="External"/><Relationship Id="rId22" Type="http://schemas.openxmlformats.org/officeDocument/2006/relationships/hyperlink" Target="http://nl.wikipedia.org/wiki/Domeinnaam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2010-09-10T09:20:00Z</dcterms:created>
  <dcterms:modified xsi:type="dcterms:W3CDTF">2010-09-15T14:19:00Z</dcterms:modified>
  <cp:category>2010</cp:category>
</cp:coreProperties>
</file>