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9" w:rsidRPr="002176B9" w:rsidRDefault="002176B9" w:rsidP="002176B9">
      <w:pPr>
        <w:rPr>
          <w:b/>
          <w:bCs/>
        </w:rPr>
      </w:pPr>
      <w:bookmarkStart w:id="0" w:name="_GoBack"/>
      <w:bookmarkEnd w:id="0"/>
      <w:r w:rsidRPr="002176B9">
        <w:rPr>
          <w:b/>
          <w:bCs/>
        </w:rPr>
        <w:t>Noorderhaaks</w:t>
      </w:r>
    </w:p>
    <w:p w:rsidR="00FE0986" w:rsidRDefault="00FE0986" w:rsidP="00FE0986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1ABC55" wp14:editId="00B7DF0D">
            <wp:simplePos x="0" y="0"/>
            <wp:positionH relativeFrom="column">
              <wp:posOffset>4015105</wp:posOffset>
            </wp:positionH>
            <wp:positionV relativeFrom="paragraph">
              <wp:posOffset>71755</wp:posOffset>
            </wp:positionV>
            <wp:extent cx="2377440" cy="1781175"/>
            <wp:effectExtent l="0" t="0" r="3810" b="9525"/>
            <wp:wrapSquare wrapText="bothSides"/>
            <wp:docPr id="1" name="Afbeelding 1" descr="Den Helder 4.77628E 52.95026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n Helder 4.77628E 52.95026N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6B9" w:rsidRPr="00FE0986">
        <w:rPr>
          <w:bCs/>
        </w:rPr>
        <w:t>Noorderhaaks</w:t>
      </w:r>
      <w:r w:rsidR="002176B9" w:rsidRPr="00FE0986">
        <w:t xml:space="preserve">, ook wel </w:t>
      </w:r>
      <w:r w:rsidR="002176B9" w:rsidRPr="00FE0986">
        <w:rPr>
          <w:iCs/>
        </w:rPr>
        <w:t>Razende Bol</w:t>
      </w:r>
      <w:r w:rsidR="002176B9" w:rsidRPr="00FE0986">
        <w:t xml:space="preserve"> genoemd, is een onbewoond eilandje (met een oppervlakte boven gemiddeld </w:t>
      </w:r>
      <w:hyperlink r:id="rId10" w:tooltip="Getijde (astronomie)" w:history="1">
        <w:r w:rsidR="002176B9" w:rsidRPr="00FE0986">
          <w:rPr>
            <w:rStyle w:val="Hyperlink"/>
            <w:color w:val="auto"/>
            <w:u w:val="none"/>
          </w:rPr>
          <w:t>hoogwater</w:t>
        </w:r>
      </w:hyperlink>
      <w:r w:rsidR="002176B9" w:rsidRPr="00FE0986">
        <w:t xml:space="preserve"> van circa 4 km²), direct ten westen van het </w:t>
      </w:r>
      <w:hyperlink r:id="rId11" w:tooltip="Marsdiep (zeegat)" w:history="1">
        <w:proofErr w:type="spellStart"/>
        <w:r w:rsidR="002176B9" w:rsidRPr="00FE0986">
          <w:rPr>
            <w:rStyle w:val="Hyperlink"/>
            <w:color w:val="auto"/>
            <w:u w:val="none"/>
          </w:rPr>
          <w:t>Marsdiep</w:t>
        </w:r>
        <w:proofErr w:type="spellEnd"/>
      </w:hyperlink>
      <w:r w:rsidR="002176B9" w:rsidRPr="00FE0986">
        <w:t xml:space="preserve"> bij het Nederlandse eiland </w:t>
      </w:r>
      <w:hyperlink r:id="rId12" w:tooltip="Texel" w:history="1">
        <w:r w:rsidR="002176B9" w:rsidRPr="00FE0986">
          <w:rPr>
            <w:rStyle w:val="Hyperlink"/>
            <w:color w:val="auto"/>
            <w:u w:val="none"/>
          </w:rPr>
          <w:t>Texel</w:t>
        </w:r>
      </w:hyperlink>
      <w:r w:rsidR="002176B9" w:rsidRPr="00FE0986">
        <w:t xml:space="preserve"> (provincie </w:t>
      </w:r>
      <w:hyperlink r:id="rId13" w:tooltip="Noord-Holland" w:history="1">
        <w:r w:rsidR="002176B9" w:rsidRPr="00FE0986">
          <w:rPr>
            <w:rStyle w:val="Hyperlink"/>
            <w:color w:val="auto"/>
            <w:u w:val="none"/>
          </w:rPr>
          <w:t>Noord-Holland</w:t>
        </w:r>
      </w:hyperlink>
      <w:r w:rsidR="002176B9" w:rsidRPr="00FE0986">
        <w:t xml:space="preserve">). </w:t>
      </w:r>
    </w:p>
    <w:p w:rsidR="00FE0986" w:rsidRDefault="002176B9" w:rsidP="00FE0986">
      <w:pPr>
        <w:pStyle w:val="BusTic"/>
      </w:pPr>
      <w:r w:rsidRPr="00FE0986">
        <w:t xml:space="preserve">Formeel is 'De Razende Bol' alleen de oostpunt van het eilandje. </w:t>
      </w:r>
    </w:p>
    <w:p w:rsidR="002176B9" w:rsidRPr="00FE0986" w:rsidRDefault="002176B9" w:rsidP="00FE0986">
      <w:pPr>
        <w:pStyle w:val="BusTic"/>
      </w:pPr>
      <w:r w:rsidRPr="00FE0986">
        <w:t>Noorderhaaks maakt onderdeel uit van de gemeente Texel.</w:t>
      </w:r>
    </w:p>
    <w:p w:rsidR="00FE0986" w:rsidRDefault="002176B9" w:rsidP="00FE0986">
      <w:pPr>
        <w:pStyle w:val="BusTic"/>
      </w:pPr>
      <w:r w:rsidRPr="00FE0986">
        <w:t xml:space="preserve">De normale hoogte van Noorderhaaks schommelt tussen 1,3 en 1,6 m boven </w:t>
      </w:r>
      <w:hyperlink r:id="rId14" w:tooltip="Normaal Amsterdams Peil" w:history="1">
        <w:r w:rsidRPr="00FE0986">
          <w:rPr>
            <w:rStyle w:val="Hyperlink"/>
            <w:color w:val="auto"/>
            <w:u w:val="none"/>
          </w:rPr>
          <w:t>NAP</w:t>
        </w:r>
      </w:hyperlink>
      <w:r w:rsidRPr="00FE0986">
        <w:t xml:space="preserve">. </w:t>
      </w:r>
    </w:p>
    <w:p w:rsidR="002176B9" w:rsidRPr="00FE0986" w:rsidRDefault="002176B9" w:rsidP="00FE0986">
      <w:pPr>
        <w:pStyle w:val="BusTic"/>
      </w:pPr>
      <w:r w:rsidRPr="00FE0986">
        <w:t xml:space="preserve">Het gemiddelde </w:t>
      </w:r>
      <w:hyperlink r:id="rId15" w:tooltip="Getijde (astronomie)" w:history="1">
        <w:r w:rsidRPr="00FE0986">
          <w:rPr>
            <w:rStyle w:val="Hyperlink"/>
            <w:color w:val="auto"/>
            <w:u w:val="none"/>
          </w:rPr>
          <w:t>hoogwater</w:t>
        </w:r>
      </w:hyperlink>
      <w:r w:rsidRPr="00FE0986">
        <w:t xml:space="preserve"> bij het naburige </w:t>
      </w:r>
      <w:hyperlink r:id="rId16" w:tooltip="Den Helder" w:history="1">
        <w:r w:rsidRPr="00FE0986">
          <w:rPr>
            <w:rStyle w:val="Hyperlink"/>
            <w:color w:val="auto"/>
            <w:u w:val="none"/>
          </w:rPr>
          <w:t>Den Helder</w:t>
        </w:r>
      </w:hyperlink>
      <w:r w:rsidRPr="00FE0986">
        <w:t xml:space="preserve"> bedraagt NAP +1,39 m, zodat Noorderhaaks soms geheel overspoeld wordt.</w:t>
      </w:r>
    </w:p>
    <w:p w:rsidR="00FE0986" w:rsidRDefault="002176B9" w:rsidP="00FE0986">
      <w:pPr>
        <w:pStyle w:val="BusTic"/>
      </w:pPr>
      <w:r w:rsidRPr="00FE0986">
        <w:t xml:space="preserve">Noorderhaaks heeft voor de natuur vooral een functie als vluchtplaats voor hoogwater, onder andere voor </w:t>
      </w:r>
      <w:hyperlink r:id="rId17" w:tooltip="Zeevogels" w:history="1">
        <w:r w:rsidRPr="00FE0986">
          <w:rPr>
            <w:rStyle w:val="Hyperlink"/>
            <w:color w:val="auto"/>
            <w:u w:val="none"/>
          </w:rPr>
          <w:t>zeevogels</w:t>
        </w:r>
      </w:hyperlink>
      <w:r w:rsidRPr="00FE0986">
        <w:t xml:space="preserve"> en </w:t>
      </w:r>
      <w:hyperlink r:id="rId18" w:tooltip="Zeehonden" w:history="1">
        <w:r w:rsidRPr="00FE0986">
          <w:rPr>
            <w:rStyle w:val="Hyperlink"/>
            <w:color w:val="auto"/>
            <w:u w:val="none"/>
          </w:rPr>
          <w:t>zeehonden</w:t>
        </w:r>
      </w:hyperlink>
      <w:r w:rsidRPr="00FE0986">
        <w:t xml:space="preserve">. </w:t>
      </w:r>
    </w:p>
    <w:p w:rsidR="00FE0986" w:rsidRDefault="002176B9" w:rsidP="00FE0986">
      <w:pPr>
        <w:pStyle w:val="BusTic"/>
      </w:pPr>
      <w:r w:rsidRPr="00FE0986">
        <w:t xml:space="preserve">De verstoring door menselijke activiteiten is meestal beperkt, behalve tijdens militaire oefeningen. </w:t>
      </w:r>
    </w:p>
    <w:p w:rsidR="00FE0986" w:rsidRDefault="002176B9" w:rsidP="00FE0986">
      <w:pPr>
        <w:pStyle w:val="BusTic"/>
      </w:pPr>
      <w:r w:rsidRPr="00FE0986">
        <w:t xml:space="preserve">Noorderhaaks wordt namelijk ook gebruikt als oefenterrein voor de </w:t>
      </w:r>
      <w:hyperlink r:id="rId19" w:tooltip="Koninklijke Marine" w:history="1">
        <w:r w:rsidRPr="00FE0986">
          <w:rPr>
            <w:rStyle w:val="Hyperlink"/>
            <w:color w:val="auto"/>
            <w:u w:val="none"/>
          </w:rPr>
          <w:t>marine</w:t>
        </w:r>
      </w:hyperlink>
      <w:r w:rsidRPr="00FE0986">
        <w:t xml:space="preserve"> en de </w:t>
      </w:r>
      <w:hyperlink r:id="rId20" w:tooltip="Koninklijke Luchtmacht" w:history="1">
        <w:r w:rsidRPr="00FE0986">
          <w:rPr>
            <w:rStyle w:val="Hyperlink"/>
            <w:color w:val="auto"/>
            <w:u w:val="none"/>
          </w:rPr>
          <w:t>luchtmacht</w:t>
        </w:r>
      </w:hyperlink>
      <w:r w:rsidRPr="00FE0986">
        <w:t xml:space="preserve">. </w:t>
      </w:r>
    </w:p>
    <w:p w:rsidR="002176B9" w:rsidRPr="00FE0986" w:rsidRDefault="002176B9" w:rsidP="00FE0986">
      <w:pPr>
        <w:pStyle w:val="BusTic"/>
      </w:pPr>
      <w:r w:rsidRPr="00FE0986">
        <w:t>Daarnaast wordt Noorderhaaks gebruikt door dagrecreanten.</w:t>
      </w:r>
    </w:p>
    <w:p w:rsidR="00FE0986" w:rsidRDefault="002176B9" w:rsidP="00FE0986">
      <w:pPr>
        <w:pStyle w:val="BusTic"/>
      </w:pPr>
      <w:r w:rsidRPr="00FE0986">
        <w:t xml:space="preserve">Noorderhaaks is ontstaan op de plaats waar de opkomende vloed op de Noordzee de ebstroom uit het </w:t>
      </w:r>
      <w:proofErr w:type="spellStart"/>
      <w:r w:rsidRPr="00FE0986">
        <w:t>Marsdiep</w:t>
      </w:r>
      <w:proofErr w:type="spellEnd"/>
      <w:r w:rsidRPr="00FE0986">
        <w:t xml:space="preserve"> ontmoet. </w:t>
      </w:r>
    </w:p>
    <w:p w:rsidR="00FE0986" w:rsidRDefault="002176B9" w:rsidP="00FE0986">
      <w:pPr>
        <w:pStyle w:val="BusTic"/>
      </w:pPr>
      <w:r w:rsidRPr="00FE0986">
        <w:t xml:space="preserve">De zandbank verplaatst zich per jaar 100 meter in de richting van het </w:t>
      </w:r>
      <w:hyperlink r:id="rId21" w:tooltip="Molengat (vaargeul) (de pagina bestaat niet)" w:history="1">
        <w:proofErr w:type="spellStart"/>
        <w:r w:rsidRPr="00FE0986">
          <w:rPr>
            <w:rStyle w:val="Hyperlink"/>
            <w:color w:val="auto"/>
            <w:u w:val="none"/>
          </w:rPr>
          <w:t>Molengat</w:t>
        </w:r>
        <w:proofErr w:type="spellEnd"/>
      </w:hyperlink>
      <w:r w:rsidRPr="00FE0986">
        <w:t xml:space="preserve"> en het </w:t>
      </w:r>
      <w:proofErr w:type="spellStart"/>
      <w:r w:rsidRPr="00FE0986">
        <w:t>Marsdiep</w:t>
      </w:r>
      <w:proofErr w:type="spellEnd"/>
      <w:r w:rsidRPr="00FE0986">
        <w:t xml:space="preserve">. </w:t>
      </w:r>
    </w:p>
    <w:p w:rsidR="00FE0986" w:rsidRDefault="002176B9" w:rsidP="00FE0986">
      <w:pPr>
        <w:pStyle w:val="BusTic"/>
      </w:pPr>
      <w:r w:rsidRPr="00FE0986">
        <w:t xml:space="preserve">In het verleden zijn er ook andere zandplaten van dit type geweest, zoals de zandplaat </w:t>
      </w:r>
      <w:hyperlink r:id="rId22" w:tooltip="Onrust (zandplaat)" w:history="1">
        <w:r w:rsidRPr="00FE0986">
          <w:rPr>
            <w:rStyle w:val="Hyperlink"/>
            <w:color w:val="auto"/>
            <w:u w:val="none"/>
          </w:rPr>
          <w:t>Onrust</w:t>
        </w:r>
      </w:hyperlink>
      <w:r w:rsidRPr="00FE0986">
        <w:t xml:space="preserve"> die aan het eind van de negentiende-eeuw aan Texel is vastgegroeid. </w:t>
      </w:r>
    </w:p>
    <w:p w:rsidR="002176B9" w:rsidRPr="00FE0986" w:rsidRDefault="002176B9" w:rsidP="00FE0986">
      <w:pPr>
        <w:pStyle w:val="BusTic"/>
      </w:pPr>
      <w:r w:rsidRPr="00FE0986">
        <w:t>Het is echter maar de vraag of dit ook met Noorderhaaks zal gebeuren.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CB" w:rsidRDefault="00B163CB" w:rsidP="00A64884">
      <w:r>
        <w:separator/>
      </w:r>
    </w:p>
  </w:endnote>
  <w:endnote w:type="continuationSeparator" w:id="0">
    <w:p w:rsidR="00B163CB" w:rsidRDefault="00B163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2D4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22D4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CB" w:rsidRDefault="00B163CB" w:rsidP="00A64884">
      <w:r>
        <w:separator/>
      </w:r>
    </w:p>
  </w:footnote>
  <w:footnote w:type="continuationSeparator" w:id="0">
    <w:p w:rsidR="00B163CB" w:rsidRDefault="00B163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63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E0986">
      <w:rPr>
        <w:rFonts w:asciiTheme="majorHAnsi" w:hAnsiTheme="majorHAnsi"/>
        <w:b/>
        <w:sz w:val="28"/>
        <w:szCs w:val="28"/>
      </w:rPr>
      <w:t xml:space="preserve">Het Eiland Noorderhaaks </w:t>
    </w:r>
  </w:p>
  <w:p w:rsidR="00A64884" w:rsidRDefault="00B163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63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5913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76B9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202E7"/>
    <w:rsid w:val="00322D4A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3CB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en_Helder_4.77628E_52.95026N.jpg" TargetMode="External"/><Relationship Id="rId13" Type="http://schemas.openxmlformats.org/officeDocument/2006/relationships/hyperlink" Target="http://nl.wikipedia.org/wiki/Noord-Holland" TargetMode="External"/><Relationship Id="rId18" Type="http://schemas.openxmlformats.org/officeDocument/2006/relationships/hyperlink" Target="http://nl.wikipedia.org/wiki/Zeehond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Molengat_(vaargeul)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xel" TargetMode="External"/><Relationship Id="rId17" Type="http://schemas.openxmlformats.org/officeDocument/2006/relationships/hyperlink" Target="http://nl.wikipedia.org/wiki/Zeevogel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n_Helder" TargetMode="External"/><Relationship Id="rId20" Type="http://schemas.openxmlformats.org/officeDocument/2006/relationships/hyperlink" Target="http://nl.wikipedia.org/wiki/Koninklijke_Luchtma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rsdiep_(zeegat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tijde_(astronomie)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Getijde_(astronomie)" TargetMode="External"/><Relationship Id="rId19" Type="http://schemas.openxmlformats.org/officeDocument/2006/relationships/hyperlink" Target="http://nl.wikipedia.org/wiki/Koninklijke_Mari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ormaal_Amsterdams_Peil" TargetMode="External"/><Relationship Id="rId22" Type="http://schemas.openxmlformats.org/officeDocument/2006/relationships/hyperlink" Target="http://nl.wikipedia.org/wiki/Onrust_(zandplaat)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2010-09-10T12:12:00Z</dcterms:created>
  <dcterms:modified xsi:type="dcterms:W3CDTF">2010-09-16T08:25:00Z</dcterms:modified>
  <cp:category>2010</cp:category>
</cp:coreProperties>
</file>