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1B7" w:rsidRDefault="002221B7" w:rsidP="007A2B79">
      <w:pPr>
        <w:jc w:val="center"/>
        <w:rPr>
          <w:rFonts w:ascii="Verdana" w:hAnsi="Verdana"/>
          <w:b/>
          <w:bCs/>
          <w:sz w:val="24"/>
          <w:szCs w:val="24"/>
          <w:lang w:val="nl-NL"/>
        </w:rPr>
      </w:pPr>
    </w:p>
    <w:p w:rsidR="002221B7" w:rsidRDefault="002221B7" w:rsidP="007A2B79">
      <w:pPr>
        <w:jc w:val="center"/>
        <w:rPr>
          <w:rFonts w:ascii="Verdana" w:hAnsi="Verdana"/>
          <w:b/>
          <w:bCs/>
          <w:sz w:val="24"/>
          <w:szCs w:val="24"/>
          <w:lang w:val="nl-NL"/>
        </w:rPr>
      </w:pPr>
    </w:p>
    <w:p w:rsidR="002221B7" w:rsidRDefault="002221B7" w:rsidP="007A2B79">
      <w:pPr>
        <w:jc w:val="center"/>
        <w:rPr>
          <w:rFonts w:ascii="Verdana" w:hAnsi="Verdana"/>
          <w:b/>
          <w:bCs/>
          <w:sz w:val="24"/>
          <w:szCs w:val="24"/>
          <w:lang w:val="nl-NL"/>
        </w:rPr>
      </w:pPr>
    </w:p>
    <w:p w:rsidR="00762F5A" w:rsidRDefault="00762F5A" w:rsidP="007A2B79">
      <w:pPr>
        <w:jc w:val="center"/>
        <w:rPr>
          <w:rFonts w:ascii="Verdana" w:hAnsi="Verdana"/>
          <w:b/>
          <w:bCs/>
          <w:sz w:val="24"/>
          <w:szCs w:val="24"/>
          <w:lang w:val="nl-NL"/>
        </w:rPr>
      </w:pPr>
    </w:p>
    <w:p w:rsidR="007A2B79" w:rsidRPr="00065D5D" w:rsidRDefault="007A2B79" w:rsidP="007A2B79">
      <w:pPr>
        <w:jc w:val="center"/>
        <w:rPr>
          <w:rFonts w:ascii="Verdana" w:hAnsi="Verdana"/>
          <w:b/>
          <w:bCs/>
          <w:sz w:val="96"/>
          <w:szCs w:val="96"/>
          <w:lang w:val="nl-NL"/>
        </w:rPr>
      </w:pPr>
      <w:r w:rsidRPr="00065D5D">
        <w:rPr>
          <w:rFonts w:ascii="Verdana" w:hAnsi="Verdana"/>
          <w:b/>
          <w:bCs/>
          <w:sz w:val="96"/>
          <w:szCs w:val="96"/>
          <w:lang w:val="nl-NL"/>
        </w:rPr>
        <w:t>Autosnelweg A</w:t>
      </w:r>
      <w:r w:rsidR="0068256C">
        <w:rPr>
          <w:rFonts w:ascii="Verdana" w:hAnsi="Verdana"/>
          <w:b/>
          <w:bCs/>
          <w:sz w:val="96"/>
          <w:szCs w:val="96"/>
          <w:lang w:val="nl-NL"/>
        </w:rPr>
        <w:t>44</w:t>
      </w:r>
    </w:p>
    <w:p w:rsidR="007A2B79" w:rsidRPr="00065D5D" w:rsidRDefault="007A2B79" w:rsidP="007A2B79">
      <w:pPr>
        <w:jc w:val="center"/>
        <w:rPr>
          <w:rFonts w:ascii="Verdana" w:hAnsi="Verdana"/>
          <w:b/>
          <w:bCs/>
          <w:lang w:val="nl-NL"/>
        </w:rPr>
      </w:pPr>
    </w:p>
    <w:p w:rsidR="007A2B79" w:rsidRDefault="002221B7" w:rsidP="007A2B79">
      <w:pPr>
        <w:jc w:val="center"/>
        <w:rPr>
          <w:rFonts w:ascii="Verdana" w:hAnsi="Verdana"/>
          <w:b/>
          <w:bCs/>
          <w:lang w:val="nl-NL"/>
        </w:rPr>
      </w:pPr>
      <w:r>
        <w:rPr>
          <w:rFonts w:ascii="Verdana" w:hAnsi="Verdana"/>
          <w:b/>
          <w:bCs/>
          <w:lang w:val="nl-NL"/>
        </w:rPr>
        <w:t xml:space="preserve"> </w:t>
      </w:r>
    </w:p>
    <w:p w:rsidR="002221B7" w:rsidRDefault="002221B7" w:rsidP="007A2B79">
      <w:pPr>
        <w:jc w:val="center"/>
        <w:rPr>
          <w:rFonts w:ascii="Verdana" w:hAnsi="Verdana"/>
          <w:b/>
          <w:bCs/>
          <w:lang w:val="nl-NL"/>
        </w:rPr>
      </w:pPr>
    </w:p>
    <w:p w:rsidR="00762F5A" w:rsidRDefault="00762F5A"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r>
        <w:rPr>
          <w:noProof/>
          <w:lang w:val="nl-NL" w:eastAsia="zh-CN"/>
        </w:rPr>
        <w:drawing>
          <wp:anchor distT="0" distB="0" distL="114300" distR="114300" simplePos="0" relativeHeight="251659264" behindDoc="1" locked="0" layoutInCell="1" allowOverlap="1" wp14:anchorId="28EF0B58" wp14:editId="7592F3FA">
            <wp:simplePos x="0" y="0"/>
            <wp:positionH relativeFrom="column">
              <wp:posOffset>688340</wp:posOffset>
            </wp:positionH>
            <wp:positionV relativeFrom="paragraph">
              <wp:posOffset>3810</wp:posOffset>
            </wp:positionV>
            <wp:extent cx="4911725" cy="2018030"/>
            <wp:effectExtent l="0" t="0" r="0" b="0"/>
            <wp:wrapSquare wrapText="bothSides"/>
            <wp:docPr id="165" name="Afbeelding 2" descr="Beschrijving: 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11725" cy="20180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Default="007A2B79" w:rsidP="007A2B79">
      <w:pPr>
        <w:tabs>
          <w:tab w:val="left" w:pos="5103"/>
        </w:tabs>
        <w:jc w:val="center"/>
        <w:rPr>
          <w:rFonts w:ascii="Verdana" w:hAnsi="Verdana"/>
          <w:b/>
          <w:bCs/>
          <w:lang w:val="nl-NL"/>
        </w:rPr>
      </w:pPr>
    </w:p>
    <w:p w:rsidR="00762F5A" w:rsidRDefault="00762F5A" w:rsidP="007A2B79">
      <w:pPr>
        <w:tabs>
          <w:tab w:val="left" w:pos="5103"/>
        </w:tabs>
        <w:jc w:val="center"/>
        <w:rPr>
          <w:rFonts w:ascii="Verdana" w:hAnsi="Verdana"/>
          <w:b/>
          <w:bCs/>
          <w:lang w:val="nl-NL"/>
        </w:rPr>
      </w:pPr>
    </w:p>
    <w:p w:rsidR="002221B7" w:rsidRDefault="002221B7" w:rsidP="007A2B79">
      <w:pPr>
        <w:tabs>
          <w:tab w:val="left" w:pos="5103"/>
        </w:tabs>
        <w:jc w:val="center"/>
        <w:rPr>
          <w:rFonts w:ascii="Verdana" w:hAnsi="Verdana"/>
          <w:b/>
          <w:bCs/>
          <w:lang w:val="nl-NL"/>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268"/>
      </w:tblGrid>
      <w:tr w:rsidR="000F3B57" w:rsidTr="007E779C">
        <w:trPr>
          <w:trHeight w:val="1134"/>
          <w:jc w:val="center"/>
        </w:trPr>
        <w:tc>
          <w:tcPr>
            <w:tcW w:w="2268" w:type="dxa"/>
            <w:shd w:val="clear" w:color="auto" w:fill="0000FF"/>
            <w:vAlign w:val="center"/>
          </w:tcPr>
          <w:p w:rsidR="000F3B57" w:rsidRPr="000F3B57" w:rsidRDefault="000F3B57" w:rsidP="00F14055">
            <w:pPr>
              <w:tabs>
                <w:tab w:val="left" w:pos="5103"/>
              </w:tabs>
              <w:jc w:val="center"/>
              <w:rPr>
                <w:rFonts w:ascii="Verdana" w:hAnsi="Verdana"/>
                <w:b/>
                <w:bCs/>
                <w:sz w:val="72"/>
                <w:szCs w:val="72"/>
                <w:lang w:val="nl-NL"/>
              </w:rPr>
            </w:pPr>
            <w:r>
              <w:rPr>
                <w:rFonts w:ascii="Verdana" w:hAnsi="Verdana"/>
                <w:b/>
                <w:bCs/>
                <w:sz w:val="72"/>
                <w:szCs w:val="72"/>
                <w:lang w:val="nl-NL"/>
              </w:rPr>
              <w:t>A</w:t>
            </w:r>
            <w:r w:rsidR="0068256C">
              <w:rPr>
                <w:rFonts w:ascii="Verdana" w:hAnsi="Verdana"/>
                <w:b/>
                <w:bCs/>
                <w:sz w:val="72"/>
                <w:szCs w:val="72"/>
                <w:lang w:val="nl-NL"/>
              </w:rPr>
              <w:t>44</w:t>
            </w:r>
          </w:p>
        </w:tc>
      </w:tr>
    </w:tbl>
    <w:p w:rsidR="007A2B79" w:rsidRPr="00065D5D" w:rsidRDefault="007A2B79" w:rsidP="007A2B79">
      <w:pPr>
        <w:tabs>
          <w:tab w:val="left" w:pos="5103"/>
        </w:tabs>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68256C" w:rsidP="007A2B79">
      <w:pPr>
        <w:jc w:val="center"/>
        <w:rPr>
          <w:rFonts w:ascii="Verdana" w:hAnsi="Verdana"/>
          <w:sz w:val="72"/>
          <w:szCs w:val="72"/>
          <w:lang w:val="nl-NL"/>
        </w:rPr>
      </w:pPr>
      <w:r>
        <w:rPr>
          <w:rFonts w:ascii="Verdana" w:hAnsi="Verdana"/>
          <w:b/>
          <w:bCs/>
          <w:sz w:val="72"/>
          <w:szCs w:val="72"/>
          <w:lang w:val="nl-NL"/>
        </w:rPr>
        <w:t xml:space="preserve">Burgerveen – Leiden - </w:t>
      </w:r>
      <w:r w:rsidR="00604C8B">
        <w:rPr>
          <w:rFonts w:ascii="Verdana" w:hAnsi="Verdana"/>
          <w:b/>
          <w:bCs/>
          <w:sz w:val="72"/>
          <w:szCs w:val="72"/>
          <w:lang w:val="nl-NL"/>
        </w:rPr>
        <w:t>Wassenaar</w:t>
      </w:r>
      <w:r w:rsidR="007A2B79" w:rsidRPr="00065D5D">
        <w:rPr>
          <w:rFonts w:ascii="Verdana" w:hAnsi="Verdana"/>
          <w:b/>
          <w:bCs/>
          <w:sz w:val="72"/>
          <w:szCs w:val="72"/>
          <w:lang w:val="nl-NL"/>
        </w:rPr>
        <w:t xml:space="preserve">  </w:t>
      </w:r>
    </w:p>
    <w:p w:rsidR="007A2B79" w:rsidRPr="00065D5D" w:rsidRDefault="007A2B79" w:rsidP="007A2B79">
      <w:pPr>
        <w:jc w:val="center"/>
        <w:rPr>
          <w:rFonts w:ascii="Verdana" w:hAnsi="Verdana"/>
          <w:b/>
          <w:bCs/>
          <w:lang w:val="nl-NL"/>
        </w:rPr>
      </w:pPr>
    </w:p>
    <w:p w:rsidR="007A2B79" w:rsidRPr="00077BC5" w:rsidRDefault="007A2B79" w:rsidP="007A2B79">
      <w:pPr>
        <w:rPr>
          <w:rFonts w:ascii="Verdana" w:hAnsi="Verdana"/>
          <w:sz w:val="24"/>
          <w:szCs w:val="24"/>
          <w:lang w:val="nl-NL"/>
        </w:rPr>
      </w:pPr>
    </w:p>
    <w:p w:rsidR="007A2B79" w:rsidRPr="00077BC5" w:rsidRDefault="007A2B79" w:rsidP="007A2B79">
      <w:pPr>
        <w:rPr>
          <w:rFonts w:ascii="Verdana" w:hAnsi="Verdana"/>
          <w:sz w:val="24"/>
          <w:szCs w:val="24"/>
          <w:lang w:val="nl-NL"/>
        </w:rPr>
      </w:pPr>
    </w:p>
    <w:p w:rsidR="007A2B79" w:rsidRPr="00077BC5" w:rsidRDefault="007A2B79" w:rsidP="007A2B79">
      <w:pPr>
        <w:rPr>
          <w:rFonts w:ascii="Verdana" w:hAnsi="Verdana"/>
          <w:sz w:val="24"/>
          <w:szCs w:val="24"/>
          <w:lang w:val="nl-NL"/>
        </w:rPr>
      </w:pPr>
    </w:p>
    <w:p w:rsidR="007A2B79" w:rsidRDefault="007A2B79" w:rsidP="007A2B79">
      <w:pPr>
        <w:rPr>
          <w:rFonts w:ascii="Verdana" w:hAnsi="Verdana"/>
          <w:sz w:val="24"/>
          <w:szCs w:val="24"/>
          <w:lang w:val="nl-NL"/>
        </w:rPr>
      </w:pPr>
    </w:p>
    <w:p w:rsidR="00E9132D" w:rsidRDefault="00E9132D" w:rsidP="007A2B79">
      <w:pPr>
        <w:rPr>
          <w:rFonts w:ascii="Verdana" w:hAnsi="Verdana"/>
          <w:sz w:val="24"/>
          <w:szCs w:val="24"/>
          <w:lang w:val="nl-NL"/>
        </w:rPr>
      </w:pPr>
    </w:p>
    <w:p w:rsidR="00E9132D" w:rsidRDefault="00E9132D" w:rsidP="007A2B79">
      <w:pPr>
        <w:rPr>
          <w:rFonts w:ascii="Verdana" w:hAnsi="Verdana"/>
          <w:sz w:val="24"/>
          <w:szCs w:val="24"/>
          <w:lang w:val="nl-NL"/>
        </w:rPr>
      </w:pPr>
    </w:p>
    <w:p w:rsidR="00E9132D" w:rsidRDefault="00E9132D" w:rsidP="007A2B79">
      <w:pPr>
        <w:rPr>
          <w:rFonts w:ascii="Verdana" w:hAnsi="Verdana"/>
          <w:sz w:val="24"/>
          <w:szCs w:val="24"/>
          <w:lang w:val="nl-NL"/>
        </w:rPr>
      </w:pPr>
    </w:p>
    <w:p w:rsidR="00762F5A" w:rsidRDefault="00762F5A" w:rsidP="007A2B79">
      <w:pPr>
        <w:rPr>
          <w:rFonts w:ascii="Verdana" w:hAnsi="Verdana"/>
          <w:sz w:val="24"/>
          <w:szCs w:val="24"/>
          <w:lang w:val="nl-NL"/>
        </w:rPr>
      </w:pPr>
    </w:p>
    <w:p w:rsidR="00762F5A" w:rsidRDefault="00762F5A" w:rsidP="007A2B79">
      <w:pPr>
        <w:rPr>
          <w:rFonts w:ascii="Verdana" w:hAnsi="Verdana"/>
          <w:sz w:val="24"/>
          <w:szCs w:val="24"/>
          <w:lang w:val="nl-NL"/>
        </w:rPr>
      </w:pPr>
    </w:p>
    <w:p w:rsidR="00762F5A" w:rsidRDefault="00762F5A" w:rsidP="007A2B79">
      <w:pPr>
        <w:rPr>
          <w:rFonts w:ascii="Verdana" w:hAnsi="Verdana"/>
          <w:sz w:val="24"/>
          <w:szCs w:val="24"/>
          <w:lang w:val="nl-NL"/>
        </w:rPr>
      </w:pPr>
    </w:p>
    <w:p w:rsidR="00762F5A" w:rsidRPr="0068256C" w:rsidRDefault="00762F5A" w:rsidP="007A2B79">
      <w:pPr>
        <w:rPr>
          <w:rFonts w:ascii="Verdana" w:hAnsi="Verdana"/>
          <w:sz w:val="24"/>
          <w:szCs w:val="24"/>
          <w:lang w:val="nl-NL"/>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420"/>
      </w:tblGrid>
      <w:tr w:rsidR="00301A6C" w:rsidRPr="0068256C" w:rsidTr="0068256C">
        <w:trPr>
          <w:trHeight w:val="510"/>
          <w:jc w:val="center"/>
        </w:trPr>
        <w:tc>
          <w:tcPr>
            <w:tcW w:w="5000" w:type="pct"/>
            <w:shd w:val="clear" w:color="auto" w:fill="auto"/>
            <w:vAlign w:val="center"/>
            <w:hideMark/>
          </w:tcPr>
          <w:p w:rsidR="00301A6C" w:rsidRPr="0068256C" w:rsidRDefault="00301A6C" w:rsidP="00604C8B">
            <w:pPr>
              <w:pStyle w:val="Cambria"/>
              <w:spacing w:line="276" w:lineRule="auto"/>
              <w:rPr>
                <w:rFonts w:ascii="Verdana" w:hAnsi="Verdana"/>
                <w:b/>
                <w:lang w:eastAsia="nl-NL"/>
              </w:rPr>
            </w:pPr>
            <w:r w:rsidRPr="0068256C">
              <w:rPr>
                <w:rFonts w:ascii="Verdana" w:hAnsi="Verdana"/>
                <w:b/>
              </w:rPr>
              <w:t>De</w:t>
            </w:r>
            <w:bookmarkStart w:id="0" w:name="_GoBack"/>
            <w:bookmarkEnd w:id="0"/>
            <w:r w:rsidRPr="0068256C">
              <w:rPr>
                <w:rFonts w:ascii="Verdana" w:hAnsi="Verdana"/>
                <w:b/>
              </w:rPr>
              <w:t xml:space="preserve">  </w:t>
            </w:r>
            <w:r w:rsidRPr="0068256C">
              <w:rPr>
                <w:rFonts w:ascii="Verdana" w:hAnsi="Verdana"/>
                <w:b/>
                <w:noProof/>
                <w:lang w:eastAsia="zh-CN"/>
              </w:rPr>
              <w:drawing>
                <wp:inline distT="0" distB="0" distL="0" distR="0" wp14:anchorId="25858B4D" wp14:editId="0F3DC179">
                  <wp:extent cx="357505" cy="230505"/>
                  <wp:effectExtent l="0" t="0" r="4445" b="0"/>
                  <wp:docPr id="21" name="Afbeelding 21" descr="Beschrijving: Beschrijving: http://www.bustic.nl/Web%20Pagina%20Informatie%20autowegen/Buttons%20autowegen/A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Beschrijving: http://www.bustic.nl/Web%20Pagina%20Informatie%20autowegen/Buttons%20autowegen/A4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8256C">
              <w:rPr>
                <w:rFonts w:ascii="Verdana" w:hAnsi="Verdana"/>
                <w:b/>
              </w:rPr>
              <w:t xml:space="preserve"> = 22 km lang</w:t>
            </w:r>
          </w:p>
        </w:tc>
      </w:tr>
      <w:tr w:rsidR="00301A6C" w:rsidRPr="0068256C" w:rsidTr="0068256C">
        <w:trPr>
          <w:trHeight w:val="510"/>
          <w:jc w:val="center"/>
        </w:trPr>
        <w:tc>
          <w:tcPr>
            <w:tcW w:w="5000" w:type="pct"/>
            <w:shd w:val="clear" w:color="auto" w:fill="auto"/>
            <w:vAlign w:val="center"/>
            <w:hideMark/>
          </w:tcPr>
          <w:p w:rsidR="00301A6C" w:rsidRPr="0068256C" w:rsidRDefault="00301A6C">
            <w:pPr>
              <w:pStyle w:val="Cambria"/>
              <w:spacing w:line="276" w:lineRule="auto"/>
              <w:rPr>
                <w:rFonts w:ascii="Verdana" w:hAnsi="Verdana"/>
                <w:b/>
                <w:lang w:eastAsia="nl-NL"/>
              </w:rPr>
            </w:pPr>
            <w:r w:rsidRPr="0068256C">
              <w:rPr>
                <w:rFonts w:ascii="Verdana" w:hAnsi="Verdana"/>
                <w:b/>
              </w:rPr>
              <w:t>Burgerveen – Leiden – Wassenaar</w:t>
            </w:r>
          </w:p>
        </w:tc>
      </w:tr>
      <w:tr w:rsidR="00301A6C" w:rsidRPr="0068256C" w:rsidTr="0068256C">
        <w:trPr>
          <w:trHeight w:val="510"/>
          <w:jc w:val="center"/>
        </w:trPr>
        <w:tc>
          <w:tcPr>
            <w:tcW w:w="5000" w:type="pct"/>
            <w:shd w:val="clear" w:color="auto" w:fill="auto"/>
            <w:vAlign w:val="center"/>
            <w:hideMark/>
          </w:tcPr>
          <w:p w:rsidR="00301A6C" w:rsidRPr="0068256C" w:rsidRDefault="00301A6C">
            <w:pPr>
              <w:pStyle w:val="Cambria"/>
              <w:spacing w:line="276" w:lineRule="auto"/>
              <w:rPr>
                <w:rFonts w:ascii="Verdana" w:hAnsi="Verdana"/>
                <w:b/>
                <w:lang w:eastAsia="nl-NL"/>
              </w:rPr>
            </w:pPr>
            <w:r w:rsidRPr="0068256C">
              <w:rPr>
                <w:rStyle w:val="Europaweg"/>
                <w:rFonts w:cs="Times New Roman"/>
              </w:rPr>
              <w:t>E</w:t>
            </w:r>
            <w:r w:rsidRPr="0068256C">
              <w:rPr>
                <w:rFonts w:ascii="Verdana" w:hAnsi="Verdana"/>
                <w:b/>
              </w:rPr>
              <w:t xml:space="preserve">   = Europaweg     </w:t>
            </w:r>
            <w:r w:rsidRPr="0068256C">
              <w:rPr>
                <w:rStyle w:val="Plaats"/>
                <w:rFonts w:ascii="Verdana" w:hAnsi="Verdana" w:cs="Times New Roman"/>
              </w:rPr>
              <w:t>N</w:t>
            </w:r>
            <w:r w:rsidRPr="0068256C">
              <w:rPr>
                <w:rFonts w:ascii="Verdana" w:hAnsi="Verdana"/>
                <w:b/>
              </w:rPr>
              <w:t xml:space="preserve">   = Provincialenweg</w:t>
            </w:r>
          </w:p>
        </w:tc>
      </w:tr>
    </w:tbl>
    <w:p w:rsidR="00301A6C" w:rsidRPr="0068256C" w:rsidRDefault="00301A6C" w:rsidP="00301A6C">
      <w:pPr>
        <w:rPr>
          <w:rFonts w:ascii="Verdana" w:hAnsi="Verdana" w:cstheme="minorBidi"/>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43"/>
        <w:gridCol w:w="867"/>
        <w:gridCol w:w="4341"/>
        <w:gridCol w:w="869"/>
      </w:tblGrid>
      <w:tr w:rsidR="00301A6C" w:rsidRPr="0068256C" w:rsidTr="0068256C">
        <w:trPr>
          <w:trHeight w:val="156"/>
        </w:trPr>
        <w:tc>
          <w:tcPr>
            <w:tcW w:w="2084" w:type="pct"/>
            <w:vMerge w:val="restart"/>
            <w:shd w:val="clear" w:color="auto" w:fill="D9D9D9" w:themeFill="background1" w:themeFillShade="D9"/>
            <w:vAlign w:val="center"/>
            <w:hideMark/>
          </w:tcPr>
          <w:p w:rsidR="00301A6C" w:rsidRPr="0068256C" w:rsidRDefault="00301A6C">
            <w:pPr>
              <w:spacing w:line="276" w:lineRule="auto"/>
              <w:rPr>
                <w:rFonts w:ascii="Verdana" w:hAnsi="Verdana"/>
                <w:b/>
                <w:color w:val="000000" w:themeColor="text1"/>
                <w:sz w:val="24"/>
                <w:szCs w:val="24"/>
                <w:lang w:val="nl-NL"/>
              </w:rPr>
            </w:pPr>
            <w:r w:rsidRPr="0068256C">
              <w:rPr>
                <w:rFonts w:ascii="Verdana" w:hAnsi="Verdana"/>
                <w:b/>
                <w:color w:val="000000" w:themeColor="text1"/>
                <w:sz w:val="24"/>
                <w:szCs w:val="24"/>
                <w:lang w:val="nl-NL"/>
              </w:rPr>
              <w:t xml:space="preserve">Knooppunt: Burgerveen. </w:t>
            </w:r>
          </w:p>
        </w:tc>
        <w:tc>
          <w:tcPr>
            <w:tcW w:w="416" w:type="pct"/>
            <w:vMerge w:val="restart"/>
            <w:vAlign w:val="center"/>
            <w:hideMark/>
          </w:tcPr>
          <w:p w:rsidR="00301A6C" w:rsidRPr="0068256C" w:rsidRDefault="00301A6C">
            <w:pPr>
              <w:spacing w:line="276" w:lineRule="auto"/>
              <w:jc w:val="center"/>
              <w:rPr>
                <w:rFonts w:ascii="Verdana" w:hAnsi="Verdana" w:cstheme="minorBidi"/>
                <w:b/>
                <w:color w:val="000000" w:themeColor="text1"/>
                <w:sz w:val="24"/>
                <w:szCs w:val="24"/>
                <w:lang w:val="nl-NL"/>
              </w:rPr>
            </w:pPr>
            <w:r w:rsidRPr="0068256C">
              <w:rPr>
                <w:rFonts w:ascii="Verdana" w:hAnsi="Verdana"/>
                <w:b/>
                <w:noProof/>
                <w:color w:val="000000" w:themeColor="text1"/>
                <w:sz w:val="24"/>
                <w:szCs w:val="24"/>
                <w:lang w:val="nl-NL" w:eastAsia="zh-CN"/>
              </w:rPr>
              <w:drawing>
                <wp:inline distT="0" distB="0" distL="0" distR="0" wp14:anchorId="4F4F655E" wp14:editId="33F0A6E8">
                  <wp:extent cx="357505" cy="230505"/>
                  <wp:effectExtent l="0" t="0" r="4445" b="0"/>
                  <wp:docPr id="20" name="Afbeelding 20" descr="Beschrijving: Beschrijving: http://www.bustic.nl/Web%20Pagina%20Informatie%20autowegen/Buttons%20autowegen/A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 descr="Beschrijving: Beschrijving: http://www.bustic.nl/Web%20Pagina%20Informatie%20autowegen/Buttons%20autowegen/A4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8256C">
              <w:rPr>
                <w:rFonts w:ascii="Verdana" w:hAnsi="Verdana"/>
                <w:b/>
                <w:color w:val="000000" w:themeColor="text1"/>
                <w:sz w:val="24"/>
                <w:szCs w:val="24"/>
                <w:lang w:val="nl-NL"/>
              </w:rPr>
              <w:t xml:space="preserve"> </w:t>
            </w:r>
          </w:p>
          <w:p w:rsidR="00301A6C" w:rsidRPr="0068256C" w:rsidRDefault="00301A6C">
            <w:pPr>
              <w:spacing w:line="276" w:lineRule="auto"/>
              <w:jc w:val="center"/>
              <w:rPr>
                <w:rFonts w:ascii="Verdana" w:hAnsi="Verdana"/>
                <w:b/>
                <w:color w:val="000000" w:themeColor="text1"/>
                <w:sz w:val="24"/>
                <w:szCs w:val="24"/>
                <w:lang w:val="nl-NL"/>
              </w:rPr>
            </w:pPr>
            <w:r w:rsidRPr="0068256C">
              <w:rPr>
                <w:rFonts w:ascii="Verdana" w:hAnsi="Verdana"/>
                <w:b/>
                <w:noProof/>
                <w:color w:val="000000" w:themeColor="text1"/>
                <w:sz w:val="24"/>
                <w:szCs w:val="24"/>
                <w:lang w:val="nl-NL" w:eastAsia="zh-CN"/>
              </w:rPr>
              <w:drawing>
                <wp:inline distT="0" distB="0" distL="0" distR="0" wp14:anchorId="323FF15E" wp14:editId="5A1B69E1">
                  <wp:extent cx="357505" cy="230505"/>
                  <wp:effectExtent l="0" t="0" r="4445" b="0"/>
                  <wp:docPr id="19" name="Afbeelding 19" descr="Beschrijving: Beschrijving: 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 descr="Beschrijving: Beschrijving: A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8256C">
              <w:rPr>
                <w:rFonts w:ascii="Verdana" w:hAnsi="Verdana"/>
                <w:b/>
                <w:color w:val="000000" w:themeColor="text1"/>
                <w:sz w:val="24"/>
                <w:szCs w:val="24"/>
                <w:lang w:val="nl-NL"/>
              </w:rPr>
              <w:t xml:space="preserve"> </w:t>
            </w:r>
          </w:p>
        </w:tc>
        <w:tc>
          <w:tcPr>
            <w:tcW w:w="2083" w:type="pct"/>
            <w:vAlign w:val="center"/>
            <w:hideMark/>
          </w:tcPr>
          <w:p w:rsidR="00301A6C" w:rsidRPr="0068256C" w:rsidRDefault="00301A6C">
            <w:pPr>
              <w:spacing w:line="276" w:lineRule="auto"/>
              <w:rPr>
                <w:rFonts w:ascii="Verdana" w:hAnsi="Verdana"/>
                <w:b/>
                <w:color w:val="000000" w:themeColor="text1"/>
                <w:sz w:val="24"/>
                <w:szCs w:val="24"/>
                <w:lang w:val="nl-NL"/>
              </w:rPr>
            </w:pPr>
            <w:r w:rsidRPr="0068256C">
              <w:rPr>
                <w:rFonts w:ascii="Verdana" w:hAnsi="Verdana"/>
                <w:b/>
                <w:noProof/>
                <w:color w:val="000000" w:themeColor="text1"/>
                <w:sz w:val="24"/>
                <w:szCs w:val="24"/>
                <w:lang w:val="nl-NL" w:eastAsia="zh-CN"/>
              </w:rPr>
              <w:drawing>
                <wp:inline distT="0" distB="0" distL="0" distR="0" wp14:anchorId="68B9C88F" wp14:editId="3A4FFE66">
                  <wp:extent cx="357505" cy="230505"/>
                  <wp:effectExtent l="0" t="0" r="4445" b="0"/>
                  <wp:docPr id="18" name="Afbeelding 18" descr="Beschrijving: Beschrijving: 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8" descr="Beschrijving: Beschrijving: A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8256C">
              <w:rPr>
                <w:rFonts w:ascii="Verdana" w:hAnsi="Verdana"/>
                <w:b/>
                <w:color w:val="000000" w:themeColor="text1"/>
                <w:sz w:val="24"/>
                <w:szCs w:val="24"/>
                <w:lang w:val="nl-NL"/>
              </w:rPr>
              <w:t xml:space="preserve"> </w:t>
            </w:r>
            <w:r w:rsidRPr="0068256C">
              <w:rPr>
                <w:rStyle w:val="Europaweg"/>
                <w:szCs w:val="24"/>
                <w:lang w:val="nl-NL"/>
              </w:rPr>
              <w:t>E19</w:t>
            </w:r>
            <w:r w:rsidRPr="0068256C">
              <w:rPr>
                <w:rFonts w:ascii="Verdana" w:hAnsi="Verdana"/>
                <w:b/>
                <w:color w:val="000000" w:themeColor="text1"/>
                <w:sz w:val="24"/>
                <w:szCs w:val="24"/>
                <w:lang w:val="nl-NL"/>
              </w:rPr>
              <w:t xml:space="preserve"> </w:t>
            </w:r>
            <w:r w:rsidRPr="0068256C">
              <w:rPr>
                <w:rStyle w:val="Plaats"/>
                <w:rFonts w:ascii="Verdana" w:hAnsi="Verdana"/>
                <w:szCs w:val="24"/>
                <w:lang w:val="nl-NL"/>
              </w:rPr>
              <w:t>N207</w:t>
            </w:r>
          </w:p>
        </w:tc>
        <w:tc>
          <w:tcPr>
            <w:tcW w:w="417" w:type="pct"/>
            <w:vMerge w:val="restart"/>
            <w:vAlign w:val="center"/>
            <w:hideMark/>
          </w:tcPr>
          <w:p w:rsidR="00301A6C" w:rsidRPr="0068256C" w:rsidRDefault="00301A6C">
            <w:pPr>
              <w:spacing w:line="276" w:lineRule="auto"/>
              <w:jc w:val="center"/>
              <w:rPr>
                <w:rFonts w:ascii="Verdana" w:hAnsi="Verdana"/>
                <w:b/>
                <w:color w:val="000000" w:themeColor="text1"/>
                <w:sz w:val="24"/>
                <w:szCs w:val="24"/>
                <w:lang w:val="nl-NL"/>
              </w:rPr>
            </w:pPr>
            <w:r w:rsidRPr="0068256C">
              <w:rPr>
                <w:rFonts w:ascii="Verdana" w:hAnsi="Verdana"/>
                <w:b/>
                <w:noProof/>
                <w:color w:val="000000" w:themeColor="text1"/>
                <w:sz w:val="24"/>
                <w:szCs w:val="24"/>
                <w:lang w:val="nl-NL" w:eastAsia="zh-CN"/>
              </w:rPr>
              <w:drawing>
                <wp:inline distT="0" distB="0" distL="0" distR="0" wp14:anchorId="29DF70D6" wp14:editId="7BF89D27">
                  <wp:extent cx="357505" cy="230505"/>
                  <wp:effectExtent l="0" t="0" r="4445" b="0"/>
                  <wp:docPr id="17" name="Afbeelding 17" descr="Beschrijving: Beschrijving: http://www.bustic.nl/Web%20Pagina%20Informatie%20autowegen/Buttons%20autowegen/A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 descr="Beschrijving: Beschrijving: http://www.bustic.nl/Web%20Pagina%20Informatie%20autowegen/Buttons%20autowegen/A4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8256C">
              <w:rPr>
                <w:rFonts w:ascii="Verdana" w:hAnsi="Verdana"/>
                <w:b/>
                <w:color w:val="000000" w:themeColor="text1"/>
                <w:sz w:val="24"/>
                <w:szCs w:val="24"/>
                <w:lang w:val="nl-NL"/>
              </w:rPr>
              <w:t xml:space="preserve"> </w:t>
            </w:r>
          </w:p>
        </w:tc>
      </w:tr>
      <w:tr w:rsidR="00301A6C" w:rsidRPr="0068256C" w:rsidTr="0068256C">
        <w:trPr>
          <w:trHeight w:val="155"/>
        </w:trPr>
        <w:tc>
          <w:tcPr>
            <w:tcW w:w="0" w:type="auto"/>
            <w:vMerge/>
            <w:shd w:val="clear" w:color="auto" w:fill="D9D9D9" w:themeFill="background1" w:themeFillShade="D9"/>
            <w:vAlign w:val="center"/>
            <w:hideMark/>
          </w:tcPr>
          <w:p w:rsidR="00301A6C" w:rsidRPr="0068256C" w:rsidRDefault="00301A6C">
            <w:pPr>
              <w:rPr>
                <w:rFonts w:ascii="Verdana" w:hAnsi="Verdana"/>
                <w:b/>
                <w:color w:val="000000" w:themeColor="text1"/>
                <w:sz w:val="24"/>
                <w:szCs w:val="24"/>
                <w:lang w:val="nl-NL"/>
              </w:rPr>
            </w:pPr>
          </w:p>
        </w:tc>
        <w:tc>
          <w:tcPr>
            <w:tcW w:w="0" w:type="auto"/>
            <w:vMerge/>
            <w:vAlign w:val="center"/>
            <w:hideMark/>
          </w:tcPr>
          <w:p w:rsidR="00301A6C" w:rsidRPr="0068256C" w:rsidRDefault="00301A6C">
            <w:pPr>
              <w:rPr>
                <w:rFonts w:ascii="Verdana" w:hAnsi="Verdana"/>
                <w:b/>
                <w:color w:val="000000" w:themeColor="text1"/>
                <w:sz w:val="24"/>
                <w:szCs w:val="24"/>
                <w:lang w:val="nl-NL"/>
              </w:rPr>
            </w:pPr>
          </w:p>
        </w:tc>
        <w:tc>
          <w:tcPr>
            <w:tcW w:w="2083" w:type="pct"/>
            <w:vAlign w:val="center"/>
            <w:hideMark/>
          </w:tcPr>
          <w:p w:rsidR="00301A6C" w:rsidRPr="0068256C" w:rsidRDefault="00301A6C">
            <w:pPr>
              <w:spacing w:line="276" w:lineRule="auto"/>
              <w:rPr>
                <w:rFonts w:ascii="Verdana" w:hAnsi="Verdana"/>
                <w:b/>
                <w:color w:val="000000" w:themeColor="text1"/>
                <w:sz w:val="24"/>
                <w:szCs w:val="24"/>
                <w:lang w:val="nl-NL"/>
              </w:rPr>
            </w:pPr>
            <w:r w:rsidRPr="0068256C">
              <w:rPr>
                <w:rFonts w:ascii="Verdana" w:hAnsi="Verdana"/>
                <w:b/>
                <w:color w:val="000000" w:themeColor="text1"/>
                <w:sz w:val="24"/>
                <w:szCs w:val="24"/>
                <w:lang w:val="nl-NL"/>
              </w:rPr>
              <w:t>Amsterdam –Leimuiden –Nieuw-</w:t>
            </w:r>
            <w:proofErr w:type="spellStart"/>
            <w:r w:rsidRPr="0068256C">
              <w:rPr>
                <w:rFonts w:ascii="Verdana" w:hAnsi="Verdana"/>
                <w:b/>
                <w:color w:val="000000" w:themeColor="text1"/>
                <w:sz w:val="24"/>
                <w:szCs w:val="24"/>
                <w:lang w:val="nl-NL"/>
              </w:rPr>
              <w:t>Venep</w:t>
            </w:r>
            <w:proofErr w:type="spellEnd"/>
          </w:p>
        </w:tc>
        <w:tc>
          <w:tcPr>
            <w:tcW w:w="0" w:type="auto"/>
            <w:vMerge/>
            <w:vAlign w:val="center"/>
            <w:hideMark/>
          </w:tcPr>
          <w:p w:rsidR="00301A6C" w:rsidRPr="0068256C" w:rsidRDefault="00301A6C">
            <w:pPr>
              <w:rPr>
                <w:rFonts w:ascii="Verdana" w:hAnsi="Verdana"/>
                <w:b/>
                <w:color w:val="000000" w:themeColor="text1"/>
                <w:sz w:val="24"/>
                <w:szCs w:val="24"/>
                <w:lang w:val="nl-NL"/>
              </w:rPr>
            </w:pPr>
          </w:p>
        </w:tc>
      </w:tr>
    </w:tbl>
    <w:p w:rsidR="00301A6C" w:rsidRPr="0068256C" w:rsidRDefault="00301A6C" w:rsidP="00301A6C">
      <w:pPr>
        <w:rPr>
          <w:rFonts w:ascii="Verdana" w:hAnsi="Verdana" w:cstheme="minorBidi"/>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4"/>
        <w:gridCol w:w="4764"/>
        <w:gridCol w:w="892"/>
      </w:tblGrid>
      <w:tr w:rsidR="00301A6C" w:rsidRPr="0068256C" w:rsidTr="0068256C">
        <w:trPr>
          <w:trHeight w:val="156"/>
        </w:trPr>
        <w:tc>
          <w:tcPr>
            <w:tcW w:w="2286" w:type="pct"/>
            <w:vMerge w:val="restart"/>
            <w:shd w:val="clear" w:color="auto" w:fill="auto"/>
            <w:vAlign w:val="center"/>
            <w:hideMark/>
          </w:tcPr>
          <w:p w:rsidR="00301A6C" w:rsidRPr="0068256C" w:rsidRDefault="00301A6C">
            <w:pPr>
              <w:spacing w:line="276" w:lineRule="auto"/>
              <w:rPr>
                <w:rFonts w:ascii="Verdana" w:hAnsi="Verdana"/>
                <w:b/>
                <w:color w:val="000000" w:themeColor="text1"/>
                <w:sz w:val="24"/>
                <w:szCs w:val="24"/>
                <w:lang w:val="nl-NL"/>
              </w:rPr>
            </w:pPr>
            <w:r w:rsidRPr="0068256C">
              <w:rPr>
                <w:rFonts w:ascii="Verdana" w:hAnsi="Verdana"/>
                <w:b/>
                <w:color w:val="000000" w:themeColor="text1"/>
                <w:sz w:val="24"/>
                <w:szCs w:val="24"/>
                <w:lang w:val="nl-NL"/>
              </w:rPr>
              <w:t>Uitrit.1 km.2.1 Oude Wetering.</w:t>
            </w:r>
          </w:p>
        </w:tc>
        <w:tc>
          <w:tcPr>
            <w:tcW w:w="2286" w:type="pct"/>
            <w:shd w:val="clear" w:color="auto" w:fill="auto"/>
            <w:vAlign w:val="center"/>
            <w:hideMark/>
          </w:tcPr>
          <w:p w:rsidR="00301A6C" w:rsidRPr="0068256C" w:rsidRDefault="00301A6C">
            <w:pPr>
              <w:spacing w:line="276" w:lineRule="auto"/>
              <w:rPr>
                <w:rFonts w:ascii="Verdana" w:hAnsi="Verdana"/>
                <w:b/>
                <w:color w:val="000000" w:themeColor="text1"/>
                <w:sz w:val="24"/>
                <w:szCs w:val="24"/>
                <w:lang w:val="nl-NL"/>
              </w:rPr>
            </w:pPr>
            <w:r w:rsidRPr="0068256C">
              <w:rPr>
                <w:rFonts w:ascii="Verdana" w:hAnsi="Verdana"/>
                <w:b/>
                <w:color w:val="000000" w:themeColor="text1"/>
                <w:sz w:val="24"/>
                <w:szCs w:val="24"/>
                <w:lang w:val="nl-NL"/>
              </w:rPr>
              <w:t>Lisse.</w:t>
            </w:r>
          </w:p>
        </w:tc>
        <w:tc>
          <w:tcPr>
            <w:tcW w:w="428" w:type="pct"/>
            <w:vMerge w:val="restart"/>
            <w:shd w:val="clear" w:color="auto" w:fill="auto"/>
            <w:vAlign w:val="center"/>
            <w:hideMark/>
          </w:tcPr>
          <w:p w:rsidR="00301A6C" w:rsidRPr="0068256C" w:rsidRDefault="00301A6C">
            <w:pPr>
              <w:spacing w:line="276" w:lineRule="auto"/>
              <w:jc w:val="center"/>
              <w:rPr>
                <w:rFonts w:ascii="Verdana" w:hAnsi="Verdana"/>
                <w:b/>
                <w:color w:val="000000" w:themeColor="text1"/>
                <w:sz w:val="24"/>
                <w:szCs w:val="24"/>
                <w:lang w:val="nl-NL"/>
              </w:rPr>
            </w:pPr>
            <w:r w:rsidRPr="0068256C">
              <w:rPr>
                <w:rFonts w:ascii="Verdana" w:hAnsi="Verdana"/>
                <w:b/>
                <w:noProof/>
                <w:color w:val="000000" w:themeColor="text1"/>
                <w:sz w:val="24"/>
                <w:szCs w:val="24"/>
                <w:lang w:val="nl-NL" w:eastAsia="zh-CN"/>
              </w:rPr>
              <w:drawing>
                <wp:inline distT="0" distB="0" distL="0" distR="0" wp14:anchorId="0BB1D217" wp14:editId="3FD565A4">
                  <wp:extent cx="357505" cy="230505"/>
                  <wp:effectExtent l="0" t="0" r="4445" b="0"/>
                  <wp:docPr id="16" name="Afbeelding 16" descr="Beschrijving: Beschrijving: http://www.bustic.nl/Web%20Pagina%20Informatie%20autowegen/Buttons%20autowegen/A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descr="Beschrijving: Beschrijving: http://www.bustic.nl/Web%20Pagina%20Informatie%20autowegen/Buttons%20autowegen/A4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8256C">
              <w:rPr>
                <w:rFonts w:ascii="Verdana" w:hAnsi="Verdana"/>
                <w:b/>
                <w:color w:val="000000" w:themeColor="text1"/>
                <w:sz w:val="24"/>
                <w:szCs w:val="24"/>
                <w:lang w:val="nl-NL"/>
              </w:rPr>
              <w:t xml:space="preserve"> </w:t>
            </w:r>
          </w:p>
        </w:tc>
      </w:tr>
      <w:tr w:rsidR="00301A6C" w:rsidRPr="0068256C" w:rsidTr="0068256C">
        <w:trPr>
          <w:trHeight w:val="155"/>
        </w:trPr>
        <w:tc>
          <w:tcPr>
            <w:tcW w:w="0" w:type="auto"/>
            <w:vMerge/>
            <w:shd w:val="clear" w:color="auto" w:fill="auto"/>
            <w:vAlign w:val="center"/>
            <w:hideMark/>
          </w:tcPr>
          <w:p w:rsidR="00301A6C" w:rsidRPr="0068256C" w:rsidRDefault="00301A6C">
            <w:pPr>
              <w:rPr>
                <w:rFonts w:ascii="Verdana" w:hAnsi="Verdana"/>
                <w:b/>
                <w:color w:val="000000" w:themeColor="text1"/>
                <w:sz w:val="24"/>
                <w:szCs w:val="24"/>
                <w:lang w:val="nl-NL"/>
              </w:rPr>
            </w:pPr>
          </w:p>
        </w:tc>
        <w:tc>
          <w:tcPr>
            <w:tcW w:w="2286" w:type="pct"/>
            <w:shd w:val="clear" w:color="auto" w:fill="auto"/>
            <w:vAlign w:val="center"/>
            <w:hideMark/>
          </w:tcPr>
          <w:p w:rsidR="00301A6C" w:rsidRPr="0068256C" w:rsidRDefault="00301A6C">
            <w:pPr>
              <w:spacing w:line="276" w:lineRule="auto"/>
              <w:rPr>
                <w:rFonts w:ascii="Verdana" w:hAnsi="Verdana"/>
                <w:b/>
                <w:color w:val="000000" w:themeColor="text1"/>
                <w:sz w:val="24"/>
                <w:szCs w:val="24"/>
                <w:lang w:val="nl-NL"/>
              </w:rPr>
            </w:pPr>
            <w:r w:rsidRPr="0068256C">
              <w:rPr>
                <w:rFonts w:ascii="Verdana" w:hAnsi="Verdana"/>
                <w:b/>
                <w:color w:val="000000" w:themeColor="text1"/>
                <w:sz w:val="24"/>
                <w:szCs w:val="24"/>
                <w:lang w:val="nl-NL"/>
              </w:rPr>
              <w:t>Oude Wetering – Leiden – Leimuiden.</w:t>
            </w:r>
          </w:p>
        </w:tc>
        <w:tc>
          <w:tcPr>
            <w:tcW w:w="0" w:type="auto"/>
            <w:vMerge/>
            <w:shd w:val="clear" w:color="auto" w:fill="auto"/>
            <w:vAlign w:val="center"/>
            <w:hideMark/>
          </w:tcPr>
          <w:p w:rsidR="00301A6C" w:rsidRPr="0068256C" w:rsidRDefault="00301A6C">
            <w:pPr>
              <w:rPr>
                <w:rFonts w:ascii="Verdana" w:hAnsi="Verdana"/>
                <w:b/>
                <w:color w:val="000000" w:themeColor="text1"/>
                <w:sz w:val="24"/>
                <w:szCs w:val="24"/>
                <w:lang w:val="nl-NL"/>
              </w:rPr>
            </w:pPr>
          </w:p>
        </w:tc>
      </w:tr>
    </w:tbl>
    <w:p w:rsidR="00301A6C" w:rsidRPr="0068256C" w:rsidRDefault="00301A6C" w:rsidP="00301A6C">
      <w:pPr>
        <w:pStyle w:val="Alinia6"/>
        <w:rPr>
          <w:szCs w:val="24"/>
        </w:rPr>
      </w:pPr>
      <w:r w:rsidRPr="0068256C">
        <w:rPr>
          <w:rStyle w:val="Plaats"/>
          <w:rFonts w:ascii="Verdana" w:hAnsi="Verdana"/>
          <w:szCs w:val="24"/>
        </w:rPr>
        <w:t>Oude Wetering</w:t>
      </w:r>
      <w:r w:rsidRPr="0068256C">
        <w:rPr>
          <w:szCs w:val="24"/>
        </w:rPr>
        <w:t xml:space="preserve">  ± 4208 inwoners.</w:t>
      </w:r>
      <w:r w:rsidRPr="0068256C">
        <w:rPr>
          <w:noProof/>
          <w:szCs w:val="24"/>
        </w:rPr>
        <w:t xml:space="preserve"> </w:t>
      </w:r>
    </w:p>
    <w:p w:rsidR="00301A6C" w:rsidRPr="0068256C" w:rsidRDefault="00301A6C" w:rsidP="00301A6C">
      <w:pPr>
        <w:pStyle w:val="BusTic1"/>
        <w:keepLines w:val="0"/>
        <w:ind w:left="284" w:hanging="284"/>
        <w:rPr>
          <w:rFonts w:ascii="Verdana" w:hAnsi="Verdana"/>
          <w:szCs w:val="24"/>
        </w:rPr>
      </w:pPr>
      <w:r w:rsidRPr="0068256C">
        <w:rPr>
          <w:rFonts w:ascii="Verdana" w:hAnsi="Verdana"/>
          <w:szCs w:val="24"/>
        </w:rPr>
        <w:t>Samen met Roelofarendsveen is het de belangrijkste kern van de gemeente.</w:t>
      </w:r>
    </w:p>
    <w:p w:rsidR="00301A6C" w:rsidRPr="0068256C" w:rsidRDefault="00301A6C" w:rsidP="00301A6C">
      <w:pPr>
        <w:pStyle w:val="BusTic1"/>
        <w:keepLines w:val="0"/>
        <w:ind w:left="284" w:hanging="284"/>
        <w:rPr>
          <w:rFonts w:ascii="Verdana" w:hAnsi="Verdana"/>
          <w:szCs w:val="24"/>
        </w:rPr>
      </w:pPr>
      <w:r w:rsidRPr="0068256C">
        <w:rPr>
          <w:rFonts w:ascii="Verdana" w:hAnsi="Verdana"/>
          <w:szCs w:val="24"/>
        </w:rPr>
        <w:t>Een brug verbindt het dorp met Weteringbrug in de Haarlemmermeer.</w:t>
      </w:r>
    </w:p>
    <w:p w:rsidR="00301A6C" w:rsidRPr="0068256C" w:rsidRDefault="00301A6C" w:rsidP="00301A6C">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4"/>
        <w:gridCol w:w="4764"/>
        <w:gridCol w:w="892"/>
      </w:tblGrid>
      <w:tr w:rsidR="00301A6C" w:rsidRPr="0068256C" w:rsidTr="0068256C">
        <w:trPr>
          <w:trHeight w:val="156"/>
        </w:trPr>
        <w:tc>
          <w:tcPr>
            <w:tcW w:w="2286" w:type="pct"/>
            <w:vMerge w:val="restart"/>
            <w:shd w:val="clear" w:color="auto" w:fill="auto"/>
            <w:vAlign w:val="center"/>
            <w:hideMark/>
          </w:tcPr>
          <w:p w:rsidR="00301A6C" w:rsidRPr="0068256C" w:rsidRDefault="00301A6C">
            <w:pPr>
              <w:spacing w:line="276" w:lineRule="auto"/>
              <w:rPr>
                <w:rFonts w:ascii="Verdana" w:hAnsi="Verdana"/>
                <w:b/>
                <w:color w:val="000000" w:themeColor="text1"/>
                <w:sz w:val="24"/>
                <w:szCs w:val="24"/>
                <w:lang w:val="nl-NL"/>
              </w:rPr>
            </w:pPr>
            <w:r w:rsidRPr="0068256C">
              <w:rPr>
                <w:rFonts w:ascii="Verdana" w:hAnsi="Verdana"/>
                <w:b/>
                <w:color w:val="000000" w:themeColor="text1"/>
                <w:sz w:val="24"/>
                <w:szCs w:val="24"/>
                <w:lang w:val="nl-NL"/>
              </w:rPr>
              <w:t>Uitrit.2 km.5.7 Kaag-Dorp.</w:t>
            </w:r>
          </w:p>
        </w:tc>
        <w:tc>
          <w:tcPr>
            <w:tcW w:w="2286" w:type="pct"/>
            <w:shd w:val="clear" w:color="auto" w:fill="auto"/>
            <w:vAlign w:val="center"/>
            <w:hideMark/>
          </w:tcPr>
          <w:p w:rsidR="00301A6C" w:rsidRPr="0068256C" w:rsidRDefault="00301A6C">
            <w:pPr>
              <w:spacing w:line="276" w:lineRule="auto"/>
              <w:rPr>
                <w:rFonts w:ascii="Verdana" w:hAnsi="Verdana"/>
                <w:b/>
                <w:color w:val="000000" w:themeColor="text1"/>
                <w:sz w:val="24"/>
                <w:szCs w:val="24"/>
                <w:lang w:val="nl-NL"/>
              </w:rPr>
            </w:pPr>
            <w:proofErr w:type="spellStart"/>
            <w:r w:rsidRPr="0068256C">
              <w:rPr>
                <w:rFonts w:ascii="Verdana" w:hAnsi="Verdana"/>
                <w:b/>
                <w:color w:val="000000" w:themeColor="text1"/>
                <w:sz w:val="24"/>
                <w:szCs w:val="24"/>
                <w:lang w:val="nl-NL"/>
              </w:rPr>
              <w:t>Abbenes</w:t>
            </w:r>
            <w:proofErr w:type="spellEnd"/>
            <w:r w:rsidRPr="0068256C">
              <w:rPr>
                <w:rFonts w:ascii="Verdana" w:hAnsi="Verdana"/>
                <w:b/>
                <w:color w:val="000000" w:themeColor="text1"/>
                <w:sz w:val="24"/>
                <w:szCs w:val="24"/>
                <w:lang w:val="nl-NL"/>
              </w:rPr>
              <w:t>.</w:t>
            </w:r>
          </w:p>
        </w:tc>
        <w:tc>
          <w:tcPr>
            <w:tcW w:w="428" w:type="pct"/>
            <w:vMerge w:val="restart"/>
            <w:shd w:val="clear" w:color="auto" w:fill="auto"/>
            <w:vAlign w:val="center"/>
            <w:hideMark/>
          </w:tcPr>
          <w:p w:rsidR="00301A6C" w:rsidRPr="0068256C" w:rsidRDefault="00301A6C">
            <w:pPr>
              <w:spacing w:line="276" w:lineRule="auto"/>
              <w:jc w:val="center"/>
              <w:rPr>
                <w:rFonts w:ascii="Verdana" w:hAnsi="Verdana"/>
                <w:b/>
                <w:color w:val="000000" w:themeColor="text1"/>
                <w:sz w:val="24"/>
                <w:szCs w:val="24"/>
                <w:lang w:val="nl-NL"/>
              </w:rPr>
            </w:pPr>
            <w:r w:rsidRPr="0068256C">
              <w:rPr>
                <w:rFonts w:ascii="Verdana" w:hAnsi="Verdana"/>
                <w:b/>
                <w:noProof/>
                <w:color w:val="000000" w:themeColor="text1"/>
                <w:sz w:val="24"/>
                <w:szCs w:val="24"/>
                <w:lang w:val="nl-NL" w:eastAsia="zh-CN"/>
              </w:rPr>
              <w:drawing>
                <wp:inline distT="0" distB="0" distL="0" distR="0" wp14:anchorId="78A921A3" wp14:editId="0B7C5AFC">
                  <wp:extent cx="357505" cy="230505"/>
                  <wp:effectExtent l="0" t="0" r="4445" b="0"/>
                  <wp:docPr id="15" name="Afbeelding 15" descr="Beschrijving: Beschrijving: http://www.bustic.nl/Web%20Pagina%20Informatie%20autowegen/Buttons%20autowegen/A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descr="Beschrijving: Beschrijving: http://www.bustic.nl/Web%20Pagina%20Informatie%20autowegen/Buttons%20autowegen/A4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8256C">
              <w:rPr>
                <w:rFonts w:ascii="Verdana" w:hAnsi="Verdana"/>
                <w:b/>
                <w:color w:val="000000" w:themeColor="text1"/>
                <w:sz w:val="24"/>
                <w:szCs w:val="24"/>
                <w:lang w:val="nl-NL"/>
              </w:rPr>
              <w:t xml:space="preserve"> </w:t>
            </w:r>
          </w:p>
        </w:tc>
      </w:tr>
      <w:tr w:rsidR="00301A6C" w:rsidRPr="0068256C" w:rsidTr="0068256C">
        <w:trPr>
          <w:trHeight w:val="155"/>
        </w:trPr>
        <w:tc>
          <w:tcPr>
            <w:tcW w:w="0" w:type="auto"/>
            <w:vMerge/>
            <w:shd w:val="clear" w:color="auto" w:fill="auto"/>
            <w:vAlign w:val="center"/>
            <w:hideMark/>
          </w:tcPr>
          <w:p w:rsidR="00301A6C" w:rsidRPr="0068256C" w:rsidRDefault="00301A6C">
            <w:pPr>
              <w:rPr>
                <w:rFonts w:ascii="Verdana" w:hAnsi="Verdana"/>
                <w:b/>
                <w:color w:val="000000" w:themeColor="text1"/>
                <w:sz w:val="24"/>
                <w:szCs w:val="24"/>
                <w:lang w:val="nl-NL"/>
              </w:rPr>
            </w:pPr>
          </w:p>
        </w:tc>
        <w:tc>
          <w:tcPr>
            <w:tcW w:w="2286" w:type="pct"/>
            <w:shd w:val="clear" w:color="auto" w:fill="auto"/>
            <w:vAlign w:val="center"/>
            <w:hideMark/>
          </w:tcPr>
          <w:p w:rsidR="00301A6C" w:rsidRPr="0068256C" w:rsidRDefault="00301A6C">
            <w:pPr>
              <w:spacing w:line="276" w:lineRule="auto"/>
              <w:rPr>
                <w:rFonts w:ascii="Verdana" w:hAnsi="Verdana"/>
                <w:b/>
                <w:color w:val="000000" w:themeColor="text1"/>
                <w:sz w:val="24"/>
                <w:szCs w:val="24"/>
                <w:lang w:val="nl-NL"/>
              </w:rPr>
            </w:pPr>
            <w:r w:rsidRPr="0068256C">
              <w:rPr>
                <w:rFonts w:ascii="Verdana" w:hAnsi="Verdana"/>
                <w:b/>
                <w:color w:val="000000" w:themeColor="text1"/>
                <w:sz w:val="24"/>
                <w:szCs w:val="24"/>
                <w:lang w:val="nl-NL"/>
              </w:rPr>
              <w:t>Kaag.</w:t>
            </w:r>
          </w:p>
        </w:tc>
        <w:tc>
          <w:tcPr>
            <w:tcW w:w="0" w:type="auto"/>
            <w:vMerge/>
            <w:shd w:val="clear" w:color="auto" w:fill="auto"/>
            <w:vAlign w:val="center"/>
            <w:hideMark/>
          </w:tcPr>
          <w:p w:rsidR="00301A6C" w:rsidRPr="0068256C" w:rsidRDefault="00301A6C">
            <w:pPr>
              <w:rPr>
                <w:rFonts w:ascii="Verdana" w:hAnsi="Verdana"/>
                <w:b/>
                <w:color w:val="000000" w:themeColor="text1"/>
                <w:sz w:val="24"/>
                <w:szCs w:val="24"/>
                <w:lang w:val="nl-NL"/>
              </w:rPr>
            </w:pPr>
          </w:p>
        </w:tc>
      </w:tr>
    </w:tbl>
    <w:p w:rsidR="00301A6C" w:rsidRPr="0068256C" w:rsidRDefault="00301A6C" w:rsidP="00301A6C">
      <w:pPr>
        <w:pStyle w:val="Alinia6"/>
        <w:rPr>
          <w:rStyle w:val="Plaats"/>
          <w:rFonts w:ascii="Verdana" w:hAnsi="Verdana"/>
          <w:szCs w:val="24"/>
        </w:rPr>
      </w:pPr>
      <w:r w:rsidRPr="0068256C">
        <w:rPr>
          <w:rStyle w:val="Plaats"/>
          <w:rFonts w:ascii="Verdana" w:hAnsi="Verdana"/>
          <w:szCs w:val="24"/>
        </w:rPr>
        <w:t>Kaag</w:t>
      </w:r>
    </w:p>
    <w:p w:rsidR="00301A6C" w:rsidRPr="0068256C" w:rsidRDefault="00301A6C" w:rsidP="00301A6C">
      <w:pPr>
        <w:pStyle w:val="BusTic1"/>
        <w:keepLines w:val="0"/>
        <w:ind w:left="284" w:hanging="284"/>
        <w:rPr>
          <w:rFonts w:ascii="Verdana" w:hAnsi="Verdana"/>
          <w:szCs w:val="24"/>
        </w:rPr>
      </w:pPr>
      <w:r w:rsidRPr="0068256C">
        <w:rPr>
          <w:rFonts w:ascii="Verdana" w:hAnsi="Verdana"/>
          <w:szCs w:val="24"/>
        </w:rPr>
        <w:t xml:space="preserve">Het is gelegen op een eiland in de </w:t>
      </w:r>
      <w:proofErr w:type="spellStart"/>
      <w:r w:rsidRPr="0068256C">
        <w:rPr>
          <w:rFonts w:ascii="Verdana" w:hAnsi="Verdana"/>
          <w:szCs w:val="24"/>
        </w:rPr>
        <w:t>Kaagerplassen</w:t>
      </w:r>
      <w:proofErr w:type="spellEnd"/>
      <w:r w:rsidRPr="0068256C">
        <w:rPr>
          <w:rFonts w:ascii="Verdana" w:hAnsi="Verdana"/>
          <w:szCs w:val="24"/>
        </w:rPr>
        <w:t xml:space="preserve">, de enige manier om er te komen is met een pontje. </w:t>
      </w:r>
    </w:p>
    <w:p w:rsidR="00301A6C" w:rsidRPr="0068256C" w:rsidRDefault="00301A6C" w:rsidP="00301A6C">
      <w:pPr>
        <w:pStyle w:val="BusTic1"/>
        <w:keepLines w:val="0"/>
        <w:ind w:left="284" w:hanging="284"/>
        <w:rPr>
          <w:rFonts w:ascii="Verdana" w:hAnsi="Verdana"/>
          <w:szCs w:val="24"/>
        </w:rPr>
      </w:pPr>
      <w:r w:rsidRPr="0068256C">
        <w:rPr>
          <w:rFonts w:ascii="Verdana" w:hAnsi="Verdana"/>
          <w:szCs w:val="24"/>
        </w:rPr>
        <w:t>Het dorp leeft voornamelijk van het toerisme, waarvan het veel belangstelling heeft dankzij de uitgebreide mogelijkheden om te watersporten.</w:t>
      </w:r>
    </w:p>
    <w:p w:rsidR="00301A6C" w:rsidRPr="0068256C" w:rsidRDefault="00301A6C" w:rsidP="00301A6C">
      <w:pPr>
        <w:pStyle w:val="BusTic1"/>
        <w:keepLines w:val="0"/>
        <w:ind w:left="284" w:hanging="284"/>
        <w:rPr>
          <w:rFonts w:ascii="Verdana" w:hAnsi="Verdana"/>
          <w:szCs w:val="24"/>
        </w:rPr>
      </w:pPr>
      <w:r w:rsidRPr="0068256C">
        <w:rPr>
          <w:rFonts w:ascii="Verdana" w:hAnsi="Verdana"/>
          <w:szCs w:val="24"/>
        </w:rPr>
        <w:t xml:space="preserve">De naam </w:t>
      </w:r>
      <w:proofErr w:type="spellStart"/>
      <w:r w:rsidRPr="0068256C">
        <w:rPr>
          <w:rFonts w:ascii="Verdana" w:hAnsi="Verdana"/>
          <w:szCs w:val="24"/>
        </w:rPr>
        <w:t>Kaghe</w:t>
      </w:r>
      <w:proofErr w:type="spellEnd"/>
      <w:r w:rsidRPr="0068256C">
        <w:rPr>
          <w:rFonts w:ascii="Verdana" w:hAnsi="Verdana"/>
          <w:szCs w:val="24"/>
        </w:rPr>
        <w:t xml:space="preserve">, wat "buitendijks land" betekent, komt voor het eerst voor in 1308. </w:t>
      </w:r>
    </w:p>
    <w:p w:rsidR="00301A6C" w:rsidRPr="0068256C" w:rsidRDefault="00301A6C" w:rsidP="00301A6C">
      <w:pPr>
        <w:pStyle w:val="BusTic1"/>
        <w:keepLines w:val="0"/>
        <w:ind w:left="284" w:hanging="284"/>
        <w:rPr>
          <w:rFonts w:ascii="Verdana" w:hAnsi="Verdana"/>
          <w:szCs w:val="24"/>
        </w:rPr>
      </w:pPr>
      <w:r w:rsidRPr="0068256C">
        <w:rPr>
          <w:rFonts w:ascii="Verdana" w:hAnsi="Verdana"/>
          <w:szCs w:val="24"/>
        </w:rPr>
        <w:t>Tot aan het eind van de 16</w:t>
      </w:r>
      <w:r w:rsidRPr="0068256C">
        <w:rPr>
          <w:rFonts w:ascii="Verdana" w:hAnsi="Verdana"/>
          <w:szCs w:val="24"/>
          <w:vertAlign w:val="superscript"/>
        </w:rPr>
        <w:t>de</w:t>
      </w:r>
      <w:r w:rsidRPr="0068256C">
        <w:rPr>
          <w:rFonts w:ascii="Verdana" w:hAnsi="Verdana"/>
          <w:szCs w:val="24"/>
        </w:rPr>
        <w:t xml:space="preserve"> eeuw was Kaag het grootste dorp van het gebied Alkemade. </w:t>
      </w:r>
    </w:p>
    <w:p w:rsidR="00301A6C" w:rsidRPr="0068256C" w:rsidRDefault="00301A6C" w:rsidP="00301A6C">
      <w:pPr>
        <w:pStyle w:val="BusTic1"/>
        <w:keepLines w:val="0"/>
        <w:ind w:left="284" w:hanging="284"/>
        <w:rPr>
          <w:rFonts w:ascii="Verdana" w:hAnsi="Verdana"/>
          <w:b/>
          <w:szCs w:val="24"/>
        </w:rPr>
      </w:pPr>
      <w:r w:rsidRPr="0068256C">
        <w:rPr>
          <w:rFonts w:ascii="Verdana" w:hAnsi="Verdana"/>
          <w:szCs w:val="24"/>
        </w:rPr>
        <w:t>Doordat het een eiland is, heeft het echter niet veel groeimogelijkheden.</w:t>
      </w:r>
    </w:p>
    <w:p w:rsidR="0068256C" w:rsidRPr="0068256C" w:rsidRDefault="0068256C" w:rsidP="0068256C">
      <w:pPr>
        <w:pStyle w:val="BusTic1"/>
        <w:keepLines w:val="0"/>
        <w:numPr>
          <w:ilvl w:val="0"/>
          <w:numId w:val="0"/>
        </w:numPr>
        <w:ind w:left="720" w:hanging="360"/>
        <w:rPr>
          <w:rFonts w:ascii="Verdana" w:hAnsi="Verdana"/>
          <w:b/>
          <w:szCs w:val="24"/>
        </w:rPr>
      </w:pPr>
    </w:p>
    <w:tbl>
      <w:tblPr>
        <w:tblW w:w="284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03"/>
        <w:gridCol w:w="816"/>
      </w:tblGrid>
      <w:tr w:rsidR="00301A6C" w:rsidRPr="0068256C" w:rsidTr="0068256C">
        <w:trPr>
          <w:trHeight w:val="510"/>
        </w:trPr>
        <w:tc>
          <w:tcPr>
            <w:tcW w:w="4311" w:type="pct"/>
            <w:shd w:val="clear" w:color="auto" w:fill="auto"/>
            <w:vAlign w:val="center"/>
            <w:hideMark/>
          </w:tcPr>
          <w:p w:rsidR="00301A6C" w:rsidRPr="0068256C" w:rsidRDefault="00301A6C">
            <w:pPr>
              <w:spacing w:line="276" w:lineRule="auto"/>
              <w:rPr>
                <w:rFonts w:ascii="Verdana" w:hAnsi="Verdana"/>
                <w:b/>
                <w:color w:val="0000FF"/>
                <w:sz w:val="24"/>
                <w:szCs w:val="24"/>
                <w:lang w:val="nl-NL"/>
              </w:rPr>
            </w:pPr>
            <w:r w:rsidRPr="0068256C">
              <w:rPr>
                <w:rFonts w:ascii="Verdana" w:hAnsi="Verdana"/>
                <w:b/>
                <w:noProof/>
                <w:color w:val="0000FF"/>
                <w:sz w:val="24"/>
                <w:szCs w:val="24"/>
                <w:lang w:val="nl-NL" w:eastAsia="zh-CN"/>
              </w:rPr>
              <w:drawing>
                <wp:inline distT="0" distB="0" distL="0" distR="0" wp14:anchorId="3CBB3742" wp14:editId="7543C447">
                  <wp:extent cx="254635" cy="254635"/>
                  <wp:effectExtent l="0" t="0" r="0" b="0"/>
                  <wp:docPr id="14" name="Afbeelding 14" descr="Beschrijving: Beschrijving: 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Beschrijving: Beschrijving: http://www.autosnelwegen.net/img/pijlen-down.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68256C">
              <w:rPr>
                <w:rFonts w:ascii="Verdana" w:hAnsi="Verdana"/>
                <w:b/>
                <w:noProof/>
                <w:color w:val="0000FF"/>
                <w:sz w:val="24"/>
                <w:szCs w:val="24"/>
                <w:lang w:val="nl-NL"/>
              </w:rPr>
              <w:t xml:space="preserve"> </w:t>
            </w:r>
            <w:r w:rsidRPr="0068256C">
              <w:rPr>
                <w:rFonts w:ascii="Verdana" w:hAnsi="Verdana"/>
                <w:b/>
                <w:noProof/>
                <w:color w:val="0000FF"/>
                <w:sz w:val="24"/>
                <w:szCs w:val="24"/>
                <w:lang w:val="nl-NL" w:eastAsia="zh-CN"/>
              </w:rPr>
              <w:drawing>
                <wp:inline distT="0" distB="0" distL="0" distR="0" wp14:anchorId="43CDC7D0" wp14:editId="48773F51">
                  <wp:extent cx="254635" cy="254635"/>
                  <wp:effectExtent l="0" t="0" r="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68256C">
              <w:rPr>
                <w:rFonts w:ascii="Verdana" w:hAnsi="Verdana"/>
                <w:b/>
                <w:noProof/>
                <w:color w:val="0000FF"/>
                <w:sz w:val="24"/>
                <w:szCs w:val="24"/>
                <w:lang w:val="nl-NL"/>
              </w:rPr>
              <w:t xml:space="preserve"> Sassenheim. Km 8.2</w:t>
            </w:r>
          </w:p>
        </w:tc>
        <w:tc>
          <w:tcPr>
            <w:tcW w:w="689" w:type="pct"/>
            <w:shd w:val="clear" w:color="auto" w:fill="auto"/>
            <w:vAlign w:val="center"/>
            <w:hideMark/>
          </w:tcPr>
          <w:p w:rsidR="00301A6C" w:rsidRPr="0068256C" w:rsidRDefault="00301A6C">
            <w:pPr>
              <w:spacing w:line="276" w:lineRule="auto"/>
              <w:jc w:val="center"/>
              <w:rPr>
                <w:rFonts w:ascii="Verdana" w:hAnsi="Verdana"/>
                <w:b/>
                <w:color w:val="0000FF"/>
                <w:sz w:val="24"/>
                <w:szCs w:val="24"/>
                <w:lang w:val="nl-NL"/>
              </w:rPr>
            </w:pPr>
            <w:r w:rsidRPr="0068256C">
              <w:rPr>
                <w:rFonts w:ascii="Verdana" w:hAnsi="Verdana"/>
                <w:b/>
                <w:noProof/>
                <w:color w:val="0000FF"/>
                <w:sz w:val="24"/>
                <w:szCs w:val="24"/>
                <w:lang w:val="nl-NL" w:eastAsia="zh-CN"/>
              </w:rPr>
              <w:drawing>
                <wp:inline distT="0" distB="0" distL="0" distR="0" wp14:anchorId="21C4EE94" wp14:editId="1B0169AD">
                  <wp:extent cx="357505" cy="230505"/>
                  <wp:effectExtent l="0" t="0" r="4445" b="0"/>
                  <wp:docPr id="12" name="Afbeelding 12" descr="Beschrijving: Beschrijving: http://www.bustic.nl/Web%20Pagina%20Informatie%20autowegen/Buttons%20autowegen/A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descr="Beschrijving: Beschrijving: http://www.bustic.nl/Web%20Pagina%20Informatie%20autowegen/Buttons%20autowegen/A4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8256C">
              <w:rPr>
                <w:rFonts w:ascii="Verdana" w:hAnsi="Verdana"/>
                <w:b/>
                <w:color w:val="0000FF"/>
                <w:sz w:val="24"/>
                <w:szCs w:val="24"/>
                <w:lang w:val="nl-NL"/>
              </w:rPr>
              <w:t xml:space="preserve">  </w:t>
            </w:r>
          </w:p>
        </w:tc>
      </w:tr>
    </w:tbl>
    <w:p w:rsidR="00301A6C" w:rsidRPr="0068256C" w:rsidRDefault="00301A6C" w:rsidP="00301A6C">
      <w:pPr>
        <w:rPr>
          <w:rFonts w:ascii="Verdana" w:hAnsi="Verdana" w:cstheme="minorBidi"/>
          <w:sz w:val="24"/>
          <w:szCs w:val="24"/>
          <w:lang w:val="nl-NL"/>
        </w:rPr>
      </w:pPr>
    </w:p>
    <w:p w:rsidR="0068256C" w:rsidRPr="0068256C" w:rsidRDefault="0068256C" w:rsidP="00301A6C">
      <w:pPr>
        <w:rPr>
          <w:rFonts w:ascii="Verdana" w:hAnsi="Verdana" w:cstheme="minorBidi"/>
          <w:sz w:val="24"/>
          <w:szCs w:val="24"/>
          <w:lang w:val="nl-NL"/>
        </w:rPr>
      </w:pPr>
    </w:p>
    <w:p w:rsidR="0068256C" w:rsidRPr="0068256C" w:rsidRDefault="0068256C" w:rsidP="00301A6C">
      <w:pPr>
        <w:rPr>
          <w:rFonts w:ascii="Verdana" w:hAnsi="Verdana" w:cstheme="minorBidi"/>
          <w:sz w:val="24"/>
          <w:szCs w:val="24"/>
          <w:lang w:val="nl-NL"/>
        </w:rPr>
      </w:pPr>
    </w:p>
    <w:p w:rsidR="0068256C" w:rsidRPr="0068256C" w:rsidRDefault="0068256C" w:rsidP="00301A6C">
      <w:pPr>
        <w:rPr>
          <w:rFonts w:ascii="Verdana" w:hAnsi="Verdana" w:cstheme="minorBidi"/>
          <w:sz w:val="24"/>
          <w:szCs w:val="24"/>
          <w:lang w:val="nl-NL"/>
        </w:rPr>
      </w:pPr>
    </w:p>
    <w:p w:rsidR="0068256C" w:rsidRPr="0068256C" w:rsidRDefault="0068256C" w:rsidP="00301A6C">
      <w:pPr>
        <w:rPr>
          <w:rFonts w:ascii="Verdana" w:hAnsi="Verdana" w:cstheme="minorBidi"/>
          <w:sz w:val="24"/>
          <w:szCs w:val="24"/>
          <w:lang w:val="nl-NL"/>
        </w:rPr>
      </w:pPr>
    </w:p>
    <w:p w:rsidR="0068256C" w:rsidRPr="0068256C" w:rsidRDefault="0068256C" w:rsidP="00301A6C">
      <w:pPr>
        <w:rPr>
          <w:rFonts w:ascii="Verdana" w:hAnsi="Verdana" w:cstheme="minorBidi"/>
          <w:sz w:val="24"/>
          <w:szCs w:val="24"/>
          <w:lang w:val="nl-NL"/>
        </w:rPr>
      </w:pPr>
    </w:p>
    <w:p w:rsidR="0068256C" w:rsidRPr="0068256C" w:rsidRDefault="0068256C" w:rsidP="00301A6C">
      <w:pPr>
        <w:rPr>
          <w:rFonts w:ascii="Verdana" w:hAnsi="Verdana" w:cstheme="minorBidi"/>
          <w:sz w:val="24"/>
          <w:szCs w:val="24"/>
          <w:lang w:val="nl-NL"/>
        </w:rPr>
      </w:pPr>
    </w:p>
    <w:p w:rsidR="0068256C" w:rsidRPr="0068256C" w:rsidRDefault="0068256C" w:rsidP="00301A6C">
      <w:pPr>
        <w:rPr>
          <w:rFonts w:ascii="Verdana" w:hAnsi="Verdana" w:cstheme="minorBidi"/>
          <w:sz w:val="24"/>
          <w:szCs w:val="24"/>
          <w:lang w:val="nl-NL"/>
        </w:rPr>
      </w:pPr>
    </w:p>
    <w:p w:rsidR="0068256C" w:rsidRPr="0068256C" w:rsidRDefault="0068256C" w:rsidP="00301A6C">
      <w:pPr>
        <w:rPr>
          <w:rFonts w:ascii="Verdana" w:hAnsi="Verdana" w:cstheme="minorBidi"/>
          <w:sz w:val="24"/>
          <w:szCs w:val="24"/>
          <w:lang w:val="nl-NL"/>
        </w:rPr>
      </w:pPr>
    </w:p>
    <w:p w:rsidR="0068256C" w:rsidRDefault="0068256C" w:rsidP="00301A6C">
      <w:pPr>
        <w:rPr>
          <w:rFonts w:ascii="Verdana" w:hAnsi="Verdana" w:cstheme="minorBidi"/>
          <w:sz w:val="24"/>
          <w:szCs w:val="24"/>
          <w:lang w:val="nl-NL"/>
        </w:rPr>
      </w:pPr>
    </w:p>
    <w:p w:rsidR="0068256C" w:rsidRPr="0068256C" w:rsidRDefault="0068256C" w:rsidP="00301A6C">
      <w:pPr>
        <w:rPr>
          <w:rFonts w:ascii="Verdana" w:hAnsi="Verdana" w:cstheme="minorBidi"/>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4"/>
        <w:gridCol w:w="4764"/>
        <w:gridCol w:w="892"/>
      </w:tblGrid>
      <w:tr w:rsidR="0068256C" w:rsidRPr="0068256C" w:rsidTr="0068256C">
        <w:trPr>
          <w:trHeight w:val="850"/>
        </w:trPr>
        <w:tc>
          <w:tcPr>
            <w:tcW w:w="2286" w:type="pct"/>
            <w:shd w:val="clear" w:color="auto" w:fill="auto"/>
            <w:vAlign w:val="center"/>
            <w:hideMark/>
          </w:tcPr>
          <w:p w:rsidR="0068256C" w:rsidRPr="0068256C" w:rsidRDefault="0068256C" w:rsidP="0068256C">
            <w:pPr>
              <w:rPr>
                <w:rFonts w:ascii="Verdana" w:hAnsi="Verdana"/>
                <w:b/>
                <w:color w:val="000000" w:themeColor="text1"/>
                <w:sz w:val="24"/>
                <w:szCs w:val="24"/>
                <w:lang w:val="nl-NL"/>
              </w:rPr>
            </w:pPr>
            <w:r w:rsidRPr="0068256C">
              <w:rPr>
                <w:rFonts w:ascii="Verdana" w:hAnsi="Verdana"/>
                <w:b/>
                <w:color w:val="000000" w:themeColor="text1"/>
                <w:sz w:val="24"/>
                <w:szCs w:val="24"/>
                <w:lang w:val="nl-NL"/>
              </w:rPr>
              <w:t xml:space="preserve">Uitrit.3 km.8.2 </w:t>
            </w:r>
            <w:proofErr w:type="spellStart"/>
            <w:r w:rsidRPr="0068256C">
              <w:rPr>
                <w:rFonts w:ascii="Verdana" w:hAnsi="Verdana"/>
                <w:b/>
                <w:color w:val="000000" w:themeColor="text1"/>
                <w:sz w:val="24"/>
                <w:szCs w:val="24"/>
                <w:lang w:val="nl-NL"/>
              </w:rPr>
              <w:t>Noorwijkerhout</w:t>
            </w:r>
            <w:proofErr w:type="spellEnd"/>
            <w:r w:rsidRPr="0068256C">
              <w:rPr>
                <w:rFonts w:ascii="Verdana" w:hAnsi="Verdana"/>
                <w:b/>
                <w:color w:val="000000" w:themeColor="text1"/>
                <w:sz w:val="24"/>
                <w:szCs w:val="24"/>
                <w:lang w:val="nl-NL"/>
              </w:rPr>
              <w:t>.</w:t>
            </w:r>
          </w:p>
        </w:tc>
        <w:tc>
          <w:tcPr>
            <w:tcW w:w="2286" w:type="pct"/>
            <w:shd w:val="clear" w:color="auto" w:fill="auto"/>
            <w:vAlign w:val="center"/>
            <w:hideMark/>
          </w:tcPr>
          <w:p w:rsidR="0068256C" w:rsidRPr="0068256C" w:rsidRDefault="0068256C" w:rsidP="0068256C">
            <w:pPr>
              <w:rPr>
                <w:rFonts w:ascii="Verdana" w:hAnsi="Verdana"/>
                <w:b/>
                <w:color w:val="000000" w:themeColor="text1"/>
                <w:sz w:val="24"/>
                <w:szCs w:val="24"/>
                <w:lang w:val="nl-NL"/>
              </w:rPr>
            </w:pPr>
            <w:r w:rsidRPr="0068256C">
              <w:rPr>
                <w:rStyle w:val="Plaats"/>
                <w:rFonts w:ascii="Verdana" w:hAnsi="Verdana"/>
                <w:color w:val="000000" w:themeColor="text1"/>
                <w:szCs w:val="24"/>
                <w:lang w:val="nl-NL"/>
              </w:rPr>
              <w:t>N208</w:t>
            </w:r>
            <w:r w:rsidRPr="0068256C">
              <w:rPr>
                <w:rFonts w:ascii="Verdana" w:hAnsi="Verdana"/>
                <w:b/>
                <w:color w:val="000000" w:themeColor="text1"/>
                <w:sz w:val="24"/>
                <w:szCs w:val="24"/>
                <w:lang w:val="nl-NL"/>
              </w:rPr>
              <w:t xml:space="preserve"> Sassenheim – </w:t>
            </w:r>
            <w:proofErr w:type="spellStart"/>
            <w:r w:rsidRPr="0068256C">
              <w:rPr>
                <w:rFonts w:ascii="Verdana" w:hAnsi="Verdana"/>
                <w:b/>
                <w:color w:val="000000" w:themeColor="text1"/>
                <w:sz w:val="24"/>
                <w:szCs w:val="24"/>
                <w:lang w:val="nl-NL"/>
              </w:rPr>
              <w:t>Noordwijker-Hout</w:t>
            </w:r>
            <w:proofErr w:type="spellEnd"/>
            <w:r w:rsidRPr="0068256C">
              <w:rPr>
                <w:rFonts w:ascii="Verdana" w:hAnsi="Verdana"/>
                <w:b/>
                <w:color w:val="000000" w:themeColor="text1"/>
                <w:sz w:val="24"/>
                <w:szCs w:val="24"/>
                <w:lang w:val="nl-NL"/>
              </w:rPr>
              <w:t xml:space="preserve"> - Lisse.</w:t>
            </w:r>
          </w:p>
        </w:tc>
        <w:tc>
          <w:tcPr>
            <w:tcW w:w="428" w:type="pct"/>
            <w:shd w:val="clear" w:color="auto" w:fill="auto"/>
            <w:vAlign w:val="center"/>
            <w:hideMark/>
          </w:tcPr>
          <w:p w:rsidR="0068256C" w:rsidRPr="0068256C" w:rsidRDefault="0068256C" w:rsidP="0068256C">
            <w:pPr>
              <w:jc w:val="center"/>
              <w:rPr>
                <w:rFonts w:ascii="Verdana" w:hAnsi="Verdana"/>
                <w:b/>
                <w:color w:val="000000" w:themeColor="text1"/>
                <w:sz w:val="24"/>
                <w:szCs w:val="24"/>
                <w:lang w:val="nl-NL"/>
              </w:rPr>
            </w:pPr>
            <w:r w:rsidRPr="0068256C">
              <w:rPr>
                <w:rFonts w:ascii="Verdana" w:hAnsi="Verdana"/>
                <w:b/>
                <w:noProof/>
                <w:color w:val="000000" w:themeColor="text1"/>
                <w:sz w:val="24"/>
                <w:szCs w:val="24"/>
                <w:lang w:val="nl-NL" w:eastAsia="zh-CN"/>
              </w:rPr>
              <w:drawing>
                <wp:inline distT="0" distB="0" distL="0" distR="0" wp14:anchorId="203FD762" wp14:editId="4C3693A8">
                  <wp:extent cx="357505" cy="230505"/>
                  <wp:effectExtent l="0" t="0" r="4445" b="0"/>
                  <wp:docPr id="11" name="Afbeelding 11" descr="Beschrijving: Beschrijving: http://www.bustic.nl/Web%20Pagina%20Informatie%20autowegen/Buttons%20autowegen/A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descr="Beschrijving: Beschrijving: http://www.bustic.nl/Web%20Pagina%20Informatie%20autowegen/Buttons%20autowegen/A4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8256C">
              <w:rPr>
                <w:rFonts w:ascii="Verdana" w:hAnsi="Verdana"/>
                <w:b/>
                <w:color w:val="000000" w:themeColor="text1"/>
                <w:sz w:val="24"/>
                <w:szCs w:val="24"/>
                <w:lang w:val="nl-NL"/>
              </w:rPr>
              <w:t xml:space="preserve"> </w:t>
            </w:r>
          </w:p>
        </w:tc>
      </w:tr>
    </w:tbl>
    <w:p w:rsidR="00301A6C" w:rsidRPr="0068256C" w:rsidRDefault="00301A6C" w:rsidP="00301A6C">
      <w:pPr>
        <w:pStyle w:val="Alinia6"/>
        <w:rPr>
          <w:szCs w:val="24"/>
        </w:rPr>
      </w:pPr>
      <w:proofErr w:type="spellStart"/>
      <w:r w:rsidRPr="0068256C">
        <w:rPr>
          <w:rStyle w:val="Plaats"/>
          <w:rFonts w:ascii="Verdana" w:hAnsi="Verdana"/>
          <w:szCs w:val="24"/>
        </w:rPr>
        <w:t>Noorwijkerhout</w:t>
      </w:r>
      <w:proofErr w:type="spellEnd"/>
      <w:r w:rsidRPr="0068256C">
        <w:rPr>
          <w:szCs w:val="24"/>
        </w:rPr>
        <w:t xml:space="preserve">  ± 15.306 inwoners.</w:t>
      </w:r>
    </w:p>
    <w:p w:rsidR="00301A6C" w:rsidRPr="0068256C" w:rsidRDefault="00301A6C" w:rsidP="0068256C">
      <w:pPr>
        <w:pStyle w:val="BusTic"/>
      </w:pPr>
      <w:r w:rsidRPr="0068256C">
        <w:t>Door het dorp loopt autoweg N206.</w:t>
      </w:r>
    </w:p>
    <w:p w:rsidR="00301A6C" w:rsidRPr="0068256C" w:rsidRDefault="00301A6C" w:rsidP="0068256C">
      <w:pPr>
        <w:pStyle w:val="BusTic"/>
      </w:pPr>
      <w:r w:rsidRPr="0068256C">
        <w:t xml:space="preserve">Buurgemeenten zijn Noordwijk, Lisse, </w:t>
      </w:r>
      <w:proofErr w:type="spellStart"/>
      <w:r w:rsidRPr="0068256C">
        <w:t>Teylingen</w:t>
      </w:r>
      <w:proofErr w:type="spellEnd"/>
      <w:r w:rsidRPr="0068256C">
        <w:t>, Voorhout en Hillegom.</w:t>
      </w:r>
    </w:p>
    <w:p w:rsidR="00301A6C" w:rsidRPr="0068256C" w:rsidRDefault="00301A6C" w:rsidP="0068256C">
      <w:pPr>
        <w:pStyle w:val="BusTic"/>
      </w:pPr>
      <w:r w:rsidRPr="0068256C">
        <w:t xml:space="preserve">De geschiedenis van Noordwijkerhout gaat evenals die van andere plaatsen in deze omgeving terug tot in de grijze oudheid. </w:t>
      </w:r>
    </w:p>
    <w:p w:rsidR="00301A6C" w:rsidRPr="0068256C" w:rsidRDefault="00301A6C" w:rsidP="0068256C">
      <w:pPr>
        <w:pStyle w:val="BusTic"/>
      </w:pPr>
      <w:r w:rsidRPr="0068256C">
        <w:t xml:space="preserve">Uit gevonden gebruiksvoorwerpen van het afgezande gebied tussen de </w:t>
      </w:r>
      <w:proofErr w:type="spellStart"/>
      <w:r w:rsidRPr="0068256C">
        <w:t>Ruigenhoek</w:t>
      </w:r>
      <w:proofErr w:type="spellEnd"/>
      <w:r w:rsidRPr="0068256C">
        <w:t xml:space="preserve"> en de psychiatrische inrichting “</w:t>
      </w:r>
      <w:proofErr w:type="spellStart"/>
      <w:r w:rsidRPr="0068256C">
        <w:t>Sancta</w:t>
      </w:r>
      <w:proofErr w:type="spellEnd"/>
      <w:r w:rsidRPr="0068256C">
        <w:t xml:space="preserve"> Maria” (thans Rivierduinen, locatie Noordwijk) blijkt, dat de eerste bewoners van ver voor onze jaartelling verbleven op het smalle gebied tussen de Noordzee en het moerassige binnenland, dat thans ook als het Langeveld bekend staat. </w:t>
      </w:r>
    </w:p>
    <w:p w:rsidR="00301A6C" w:rsidRPr="0068256C" w:rsidRDefault="00301A6C" w:rsidP="0068256C">
      <w:pPr>
        <w:pStyle w:val="BusTic"/>
      </w:pPr>
      <w:r w:rsidRPr="0068256C">
        <w:t xml:space="preserve">Toen de Romeinen in Nederland kwamen, werd deze streek, zoals blijkt uit geschriften van Julius Caesar en Tacitus, bevolkt door een Germaanse stam, die zij </w:t>
      </w:r>
      <w:proofErr w:type="spellStart"/>
      <w:r w:rsidRPr="0068256C">
        <w:t>Caninefaten</w:t>
      </w:r>
      <w:proofErr w:type="spellEnd"/>
      <w:r w:rsidRPr="0068256C">
        <w:t xml:space="preserve"> noemden. </w:t>
      </w:r>
    </w:p>
    <w:p w:rsidR="00301A6C" w:rsidRPr="0068256C" w:rsidRDefault="00301A6C" w:rsidP="0068256C">
      <w:pPr>
        <w:pStyle w:val="BusTic"/>
      </w:pPr>
      <w:r w:rsidRPr="0068256C">
        <w:t xml:space="preserve">Deze naam wordt nu nog gebruikt door de </w:t>
      </w:r>
      <w:proofErr w:type="spellStart"/>
      <w:r w:rsidRPr="0068256C">
        <w:t>Kaninefaaten</w:t>
      </w:r>
      <w:proofErr w:type="spellEnd"/>
      <w:r w:rsidRPr="0068256C">
        <w:t xml:space="preserve">, een van de vier carnavalsvereniging die het dorp telt. </w:t>
      </w:r>
    </w:p>
    <w:p w:rsidR="0068256C" w:rsidRDefault="0068256C" w:rsidP="00301A6C">
      <w:pPr>
        <w:pStyle w:val="Alinia6"/>
        <w:rPr>
          <w:rStyle w:val="Plaats"/>
          <w:rFonts w:ascii="Verdana" w:hAnsi="Verdana"/>
          <w:szCs w:val="24"/>
        </w:rPr>
      </w:pPr>
    </w:p>
    <w:p w:rsidR="00301A6C" w:rsidRPr="0068256C" w:rsidRDefault="00301A6C" w:rsidP="00301A6C">
      <w:pPr>
        <w:pStyle w:val="Alinia6"/>
        <w:rPr>
          <w:rStyle w:val="Plaats"/>
          <w:rFonts w:ascii="Verdana" w:hAnsi="Verdana"/>
          <w:szCs w:val="24"/>
        </w:rPr>
      </w:pPr>
      <w:r w:rsidRPr="0068256C">
        <w:rPr>
          <w:rStyle w:val="Plaats"/>
          <w:rFonts w:ascii="Verdana" w:hAnsi="Verdana"/>
          <w:szCs w:val="24"/>
        </w:rPr>
        <w:t>Lisse</w:t>
      </w:r>
    </w:p>
    <w:p w:rsidR="00301A6C" w:rsidRPr="0068256C" w:rsidRDefault="00301A6C" w:rsidP="00301A6C">
      <w:pPr>
        <w:pStyle w:val="BusTic1"/>
        <w:keepLines w:val="0"/>
        <w:ind w:left="284" w:hanging="284"/>
        <w:rPr>
          <w:rFonts w:ascii="Verdana" w:hAnsi="Verdana"/>
          <w:szCs w:val="24"/>
        </w:rPr>
      </w:pPr>
      <w:r w:rsidRPr="0068256C">
        <w:rPr>
          <w:rFonts w:ascii="Verdana" w:hAnsi="Verdana"/>
          <w:szCs w:val="24"/>
        </w:rPr>
        <w:t xml:space="preserve">Kom naar de Keukenhof in Lisse! </w:t>
      </w:r>
    </w:p>
    <w:p w:rsidR="00301A6C" w:rsidRPr="0068256C" w:rsidRDefault="00301A6C" w:rsidP="00301A6C">
      <w:pPr>
        <w:pStyle w:val="BusTic1"/>
        <w:keepLines w:val="0"/>
        <w:ind w:left="284" w:hanging="284"/>
        <w:rPr>
          <w:rFonts w:ascii="Verdana" w:hAnsi="Verdana"/>
          <w:szCs w:val="24"/>
        </w:rPr>
      </w:pPr>
      <w:r w:rsidRPr="0068256C">
        <w:rPr>
          <w:rFonts w:ascii="Verdana" w:hAnsi="Verdana"/>
          <w:szCs w:val="24"/>
        </w:rPr>
        <w:t>De jaarlijkse tentoonstelling vindt plaats op een gedeelte van het 19</w:t>
      </w:r>
      <w:r w:rsidRPr="0068256C">
        <w:rPr>
          <w:rFonts w:ascii="Verdana" w:hAnsi="Verdana"/>
          <w:szCs w:val="24"/>
          <w:vertAlign w:val="superscript"/>
        </w:rPr>
        <w:t>de</w:t>
      </w:r>
      <w:r w:rsidRPr="0068256C">
        <w:rPr>
          <w:rFonts w:ascii="Verdana" w:hAnsi="Verdana"/>
          <w:szCs w:val="24"/>
        </w:rPr>
        <w:t xml:space="preserve"> eeuwse neogotische kasteel Keukenhof, dat in de plaats kwam van een 17</w:t>
      </w:r>
      <w:r w:rsidRPr="0068256C">
        <w:rPr>
          <w:rFonts w:ascii="Verdana" w:hAnsi="Verdana"/>
          <w:szCs w:val="24"/>
          <w:vertAlign w:val="superscript"/>
        </w:rPr>
        <w:t>de</w:t>
      </w:r>
      <w:r w:rsidRPr="0068256C">
        <w:rPr>
          <w:rFonts w:ascii="Verdana" w:hAnsi="Verdana"/>
          <w:szCs w:val="24"/>
        </w:rPr>
        <w:t xml:space="preserve"> eeuws landhuis. </w:t>
      </w:r>
    </w:p>
    <w:p w:rsidR="00301A6C" w:rsidRPr="0068256C" w:rsidRDefault="00301A6C" w:rsidP="00301A6C">
      <w:pPr>
        <w:pStyle w:val="BusTic1"/>
        <w:keepLines w:val="0"/>
        <w:ind w:left="284" w:hanging="284"/>
        <w:rPr>
          <w:rFonts w:ascii="Verdana" w:hAnsi="Verdana"/>
          <w:szCs w:val="24"/>
        </w:rPr>
      </w:pPr>
      <w:r w:rsidRPr="0068256C">
        <w:rPr>
          <w:rFonts w:ascii="Verdana" w:hAnsi="Verdana"/>
          <w:szCs w:val="24"/>
        </w:rPr>
        <w:t xml:space="preserve">Ook Jacoba van Beieren had hier eens haar jachtslot. </w:t>
      </w:r>
    </w:p>
    <w:p w:rsidR="00301A6C" w:rsidRPr="0068256C" w:rsidRDefault="00301A6C" w:rsidP="00301A6C">
      <w:pPr>
        <w:pStyle w:val="BusTic1"/>
        <w:keepLines w:val="0"/>
        <w:ind w:left="284" w:hanging="284"/>
        <w:rPr>
          <w:rFonts w:ascii="Verdana" w:hAnsi="Verdana"/>
          <w:szCs w:val="24"/>
        </w:rPr>
      </w:pPr>
      <w:r w:rsidRPr="0068256C">
        <w:rPr>
          <w:rFonts w:ascii="Verdana" w:hAnsi="Verdana"/>
          <w:szCs w:val="24"/>
        </w:rPr>
        <w:t xml:space="preserve">De Keukenhof biedt de bezoeker in april en mei een overvloed aan bloeiende bolgewassen, heesters en modeltuinen. </w:t>
      </w:r>
    </w:p>
    <w:p w:rsidR="00301A6C" w:rsidRPr="0068256C" w:rsidRDefault="00301A6C" w:rsidP="00301A6C">
      <w:pPr>
        <w:pStyle w:val="BusTic1"/>
        <w:keepLines w:val="0"/>
        <w:ind w:left="284" w:hanging="284"/>
        <w:rPr>
          <w:rFonts w:ascii="Verdana" w:hAnsi="Verdana"/>
          <w:szCs w:val="24"/>
        </w:rPr>
      </w:pPr>
      <w:r w:rsidRPr="0068256C">
        <w:rPr>
          <w:rFonts w:ascii="Verdana" w:hAnsi="Verdana"/>
          <w:szCs w:val="24"/>
        </w:rPr>
        <w:t>Op de voorlaatste of laatste za</w:t>
      </w:r>
      <w:r w:rsidRPr="0068256C">
        <w:rPr>
          <w:rFonts w:ascii="Verdana" w:hAnsi="Verdana"/>
          <w:szCs w:val="24"/>
        </w:rPr>
        <w:softHyphen/>
        <w:t>terdag in april wordt het Bloemencorso</w:t>
      </w:r>
      <w:r w:rsidRPr="0068256C">
        <w:rPr>
          <w:rFonts w:ascii="Verdana" w:hAnsi="Verdana"/>
          <w:i/>
          <w:szCs w:val="24"/>
        </w:rPr>
        <w:t xml:space="preserve"> </w:t>
      </w:r>
      <w:r w:rsidRPr="0068256C">
        <w:rPr>
          <w:rFonts w:ascii="Verdana" w:hAnsi="Verdana"/>
          <w:szCs w:val="24"/>
        </w:rPr>
        <w:t xml:space="preserve">Bollenstreek gehouden. </w:t>
      </w:r>
    </w:p>
    <w:p w:rsidR="00301A6C" w:rsidRPr="0068256C" w:rsidRDefault="00301A6C" w:rsidP="00301A6C">
      <w:pPr>
        <w:pStyle w:val="BusTic1"/>
        <w:keepLines w:val="0"/>
        <w:ind w:left="284" w:hanging="284"/>
        <w:rPr>
          <w:rFonts w:ascii="Verdana" w:hAnsi="Verdana"/>
          <w:szCs w:val="24"/>
        </w:rPr>
      </w:pPr>
      <w:r w:rsidRPr="0068256C">
        <w:rPr>
          <w:rFonts w:ascii="Verdana" w:hAnsi="Verdana"/>
          <w:szCs w:val="24"/>
        </w:rPr>
        <w:t xml:space="preserve">De praalwagens zijn de donderdag en vrijdag voor het corso te zien in de </w:t>
      </w:r>
      <w:proofErr w:type="spellStart"/>
      <w:r w:rsidRPr="0068256C">
        <w:rPr>
          <w:rFonts w:ascii="Verdana" w:hAnsi="Verdana"/>
          <w:szCs w:val="24"/>
        </w:rPr>
        <w:t>Hobaho</w:t>
      </w:r>
      <w:r w:rsidRPr="0068256C">
        <w:rPr>
          <w:rFonts w:ascii="Verdana" w:hAnsi="Verdana"/>
          <w:szCs w:val="24"/>
        </w:rPr>
        <w:softHyphen/>
        <w:t>hallen</w:t>
      </w:r>
      <w:proofErr w:type="spellEnd"/>
      <w:r w:rsidRPr="0068256C">
        <w:rPr>
          <w:rFonts w:ascii="Verdana" w:hAnsi="Verdana"/>
          <w:szCs w:val="24"/>
        </w:rPr>
        <w:t xml:space="preserve"> en worden de zaterdagavond en zondag na het corso op de boulevard in Noordwijk tentoongesteld. </w:t>
      </w:r>
    </w:p>
    <w:p w:rsidR="00301A6C" w:rsidRPr="0068256C" w:rsidRDefault="00301A6C" w:rsidP="00301A6C">
      <w:pPr>
        <w:pStyle w:val="BusTic1"/>
        <w:keepLines w:val="0"/>
        <w:ind w:left="284" w:hanging="284"/>
        <w:rPr>
          <w:rFonts w:ascii="Verdana" w:hAnsi="Verdana"/>
          <w:szCs w:val="24"/>
        </w:rPr>
      </w:pPr>
      <w:r w:rsidRPr="0068256C">
        <w:rPr>
          <w:rFonts w:ascii="Verdana" w:hAnsi="Verdana"/>
          <w:szCs w:val="24"/>
        </w:rPr>
        <w:t xml:space="preserve">Eind april zijn in Lisse tevens </w:t>
      </w:r>
      <w:proofErr w:type="spellStart"/>
      <w:r w:rsidRPr="0068256C">
        <w:rPr>
          <w:rFonts w:ascii="Verdana" w:hAnsi="Verdana"/>
          <w:szCs w:val="24"/>
        </w:rPr>
        <w:t>bloemenmo</w:t>
      </w:r>
      <w:r w:rsidRPr="0068256C">
        <w:rPr>
          <w:rFonts w:ascii="Verdana" w:hAnsi="Verdana"/>
          <w:szCs w:val="24"/>
        </w:rPr>
        <w:softHyphen/>
        <w:t>zaïeken</w:t>
      </w:r>
      <w:proofErr w:type="spellEnd"/>
      <w:r w:rsidRPr="0068256C">
        <w:rPr>
          <w:rFonts w:ascii="Verdana" w:hAnsi="Verdana"/>
          <w:szCs w:val="24"/>
        </w:rPr>
        <w:t xml:space="preserve"> en tuin- en gevelversieringen te bezichti</w:t>
      </w:r>
      <w:r w:rsidRPr="0068256C">
        <w:rPr>
          <w:rFonts w:ascii="Verdana" w:hAnsi="Verdana"/>
          <w:szCs w:val="24"/>
        </w:rPr>
        <w:softHyphen/>
        <w:t xml:space="preserve">gen. </w:t>
      </w:r>
    </w:p>
    <w:p w:rsidR="00301A6C" w:rsidRPr="0068256C" w:rsidRDefault="00301A6C" w:rsidP="00301A6C">
      <w:pPr>
        <w:pStyle w:val="BusTic1"/>
        <w:keepLines w:val="0"/>
        <w:ind w:left="284" w:hanging="284"/>
        <w:rPr>
          <w:rFonts w:ascii="Verdana" w:hAnsi="Verdana"/>
          <w:szCs w:val="24"/>
        </w:rPr>
      </w:pPr>
      <w:r w:rsidRPr="0068256C">
        <w:rPr>
          <w:rFonts w:ascii="Verdana" w:hAnsi="Verdana"/>
          <w:szCs w:val="24"/>
        </w:rPr>
        <w:t>Op de derde zaterdag in oktober heeft de nationale bloembollenmarkt plaats, waar de kwe</w:t>
      </w:r>
      <w:r w:rsidRPr="0068256C">
        <w:rPr>
          <w:rFonts w:ascii="Verdana" w:hAnsi="Verdana"/>
          <w:szCs w:val="24"/>
        </w:rPr>
        <w:softHyphen/>
        <w:t xml:space="preserve">kers hun bloembollen aan particulieren verkopen. </w:t>
      </w:r>
    </w:p>
    <w:p w:rsidR="00301A6C" w:rsidRPr="0068256C" w:rsidRDefault="00301A6C" w:rsidP="00301A6C">
      <w:pPr>
        <w:pStyle w:val="BusTic1"/>
        <w:keepLines w:val="0"/>
        <w:ind w:left="284" w:hanging="284"/>
        <w:rPr>
          <w:rFonts w:ascii="Verdana" w:hAnsi="Verdana"/>
          <w:szCs w:val="24"/>
        </w:rPr>
      </w:pPr>
      <w:r w:rsidRPr="0068256C">
        <w:rPr>
          <w:rFonts w:ascii="Verdana" w:hAnsi="Verdana"/>
          <w:szCs w:val="24"/>
        </w:rPr>
        <w:t xml:space="preserve">Slot </w:t>
      </w:r>
      <w:proofErr w:type="spellStart"/>
      <w:r w:rsidRPr="0068256C">
        <w:rPr>
          <w:rFonts w:ascii="Verdana" w:hAnsi="Verdana"/>
          <w:szCs w:val="24"/>
        </w:rPr>
        <w:t>Dever</w:t>
      </w:r>
      <w:proofErr w:type="spellEnd"/>
      <w:r w:rsidRPr="0068256C">
        <w:rPr>
          <w:rFonts w:ascii="Verdana" w:hAnsi="Verdana"/>
          <w:i/>
          <w:szCs w:val="24"/>
        </w:rPr>
        <w:t xml:space="preserve"> </w:t>
      </w:r>
      <w:r w:rsidRPr="0068256C">
        <w:rPr>
          <w:rFonts w:ascii="Verdana" w:hAnsi="Verdana"/>
          <w:szCs w:val="24"/>
        </w:rPr>
        <w:t xml:space="preserve">ligt ten zuiden van de plaats. </w:t>
      </w:r>
    </w:p>
    <w:p w:rsidR="00301A6C" w:rsidRDefault="00301A6C" w:rsidP="00301A6C">
      <w:pPr>
        <w:pStyle w:val="BusTic1"/>
        <w:keepLines w:val="0"/>
        <w:ind w:left="284" w:hanging="284"/>
        <w:rPr>
          <w:rFonts w:ascii="Verdana" w:hAnsi="Verdana"/>
          <w:szCs w:val="24"/>
        </w:rPr>
      </w:pPr>
      <w:r w:rsidRPr="0068256C">
        <w:rPr>
          <w:rFonts w:ascii="Verdana" w:hAnsi="Verdana"/>
          <w:szCs w:val="24"/>
        </w:rPr>
        <w:t>Overgeble</w:t>
      </w:r>
      <w:r w:rsidRPr="0068256C">
        <w:rPr>
          <w:rFonts w:ascii="Verdana" w:hAnsi="Verdana"/>
          <w:szCs w:val="24"/>
        </w:rPr>
        <w:softHyphen/>
        <w:t>ven is een zware, aan een zijde halfronde, toren uit ca. 1400 die in de zeventiger jaren van deze eeuw werd gerestaureerd.</w:t>
      </w:r>
    </w:p>
    <w:p w:rsidR="0068256C" w:rsidRDefault="0068256C" w:rsidP="0068256C">
      <w:pPr>
        <w:pStyle w:val="BusTic1"/>
        <w:keepLines w:val="0"/>
        <w:numPr>
          <w:ilvl w:val="0"/>
          <w:numId w:val="0"/>
        </w:numPr>
        <w:rPr>
          <w:rFonts w:ascii="Verdana" w:hAnsi="Verdana"/>
          <w:szCs w:val="24"/>
        </w:rPr>
      </w:pPr>
    </w:p>
    <w:p w:rsidR="0068256C" w:rsidRDefault="0068256C" w:rsidP="0068256C">
      <w:pPr>
        <w:pStyle w:val="BusTic1"/>
        <w:keepLines w:val="0"/>
        <w:numPr>
          <w:ilvl w:val="0"/>
          <w:numId w:val="0"/>
        </w:numPr>
        <w:rPr>
          <w:rFonts w:ascii="Verdana" w:hAnsi="Verdana"/>
          <w:szCs w:val="24"/>
        </w:rPr>
      </w:pPr>
    </w:p>
    <w:p w:rsidR="0068256C" w:rsidRPr="0068256C" w:rsidRDefault="0068256C" w:rsidP="0068256C">
      <w:pPr>
        <w:pStyle w:val="BusTic1"/>
        <w:keepLines w:val="0"/>
        <w:numPr>
          <w:ilvl w:val="0"/>
          <w:numId w:val="0"/>
        </w:numPr>
        <w:rPr>
          <w:rFonts w:ascii="Verdana" w:hAnsi="Verdana"/>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4"/>
        <w:gridCol w:w="4764"/>
        <w:gridCol w:w="892"/>
      </w:tblGrid>
      <w:tr w:rsidR="00301A6C" w:rsidRPr="0068256C" w:rsidTr="0068256C">
        <w:trPr>
          <w:trHeight w:val="156"/>
        </w:trPr>
        <w:tc>
          <w:tcPr>
            <w:tcW w:w="2286" w:type="pct"/>
            <w:vMerge w:val="restart"/>
            <w:shd w:val="clear" w:color="auto" w:fill="auto"/>
            <w:vAlign w:val="center"/>
            <w:hideMark/>
          </w:tcPr>
          <w:p w:rsidR="00301A6C" w:rsidRPr="0068256C" w:rsidRDefault="00301A6C">
            <w:pPr>
              <w:spacing w:line="276" w:lineRule="auto"/>
              <w:rPr>
                <w:rFonts w:ascii="Verdana" w:hAnsi="Verdana"/>
                <w:b/>
                <w:color w:val="000000" w:themeColor="text1"/>
                <w:sz w:val="24"/>
                <w:szCs w:val="24"/>
                <w:lang w:val="nl-NL"/>
              </w:rPr>
            </w:pPr>
            <w:r w:rsidRPr="0068256C">
              <w:rPr>
                <w:rFonts w:ascii="Verdana" w:hAnsi="Verdana"/>
                <w:b/>
                <w:color w:val="000000" w:themeColor="text1"/>
                <w:sz w:val="24"/>
                <w:szCs w:val="24"/>
                <w:lang w:val="nl-NL"/>
              </w:rPr>
              <w:t>Uitrit.4 km.10.9 Warmond.</w:t>
            </w:r>
          </w:p>
        </w:tc>
        <w:tc>
          <w:tcPr>
            <w:tcW w:w="2286" w:type="pct"/>
            <w:shd w:val="clear" w:color="auto" w:fill="auto"/>
            <w:vAlign w:val="center"/>
            <w:hideMark/>
          </w:tcPr>
          <w:p w:rsidR="00301A6C" w:rsidRPr="0068256C" w:rsidRDefault="00301A6C">
            <w:pPr>
              <w:spacing w:line="276" w:lineRule="auto"/>
              <w:rPr>
                <w:rFonts w:ascii="Verdana" w:hAnsi="Verdana"/>
                <w:b/>
                <w:color w:val="000000" w:themeColor="text1"/>
                <w:sz w:val="24"/>
                <w:szCs w:val="24"/>
                <w:lang w:val="nl-NL"/>
              </w:rPr>
            </w:pPr>
            <w:r w:rsidRPr="0068256C">
              <w:rPr>
                <w:rFonts w:ascii="Verdana" w:hAnsi="Verdana"/>
                <w:b/>
                <w:color w:val="000000" w:themeColor="text1"/>
                <w:sz w:val="24"/>
                <w:szCs w:val="24"/>
                <w:lang w:val="nl-NL"/>
              </w:rPr>
              <w:t>Sassenheim.</w:t>
            </w:r>
          </w:p>
        </w:tc>
        <w:tc>
          <w:tcPr>
            <w:tcW w:w="428" w:type="pct"/>
            <w:vMerge w:val="restart"/>
            <w:shd w:val="clear" w:color="auto" w:fill="auto"/>
            <w:vAlign w:val="center"/>
            <w:hideMark/>
          </w:tcPr>
          <w:p w:rsidR="00301A6C" w:rsidRPr="0068256C" w:rsidRDefault="00301A6C">
            <w:pPr>
              <w:spacing w:line="276" w:lineRule="auto"/>
              <w:jc w:val="center"/>
              <w:rPr>
                <w:rFonts w:ascii="Verdana" w:hAnsi="Verdana"/>
                <w:b/>
                <w:color w:val="000000" w:themeColor="text1"/>
                <w:sz w:val="24"/>
                <w:szCs w:val="24"/>
                <w:lang w:val="nl-NL"/>
              </w:rPr>
            </w:pPr>
            <w:r w:rsidRPr="0068256C">
              <w:rPr>
                <w:rFonts w:ascii="Verdana" w:hAnsi="Verdana"/>
                <w:b/>
                <w:noProof/>
                <w:color w:val="000000" w:themeColor="text1"/>
                <w:sz w:val="24"/>
                <w:szCs w:val="24"/>
                <w:lang w:val="nl-NL" w:eastAsia="zh-CN"/>
              </w:rPr>
              <w:drawing>
                <wp:inline distT="0" distB="0" distL="0" distR="0" wp14:anchorId="38CF7236" wp14:editId="095D4941">
                  <wp:extent cx="357505" cy="230505"/>
                  <wp:effectExtent l="0" t="0" r="4445" b="0"/>
                  <wp:docPr id="10" name="Afbeelding 10" descr="Beschrijving: Beschrijving: http://www.bustic.nl/Web%20Pagina%20Informatie%20autowegen/Buttons%20autowegen/A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descr="Beschrijving: Beschrijving: http://www.bustic.nl/Web%20Pagina%20Informatie%20autowegen/Buttons%20autowegen/A4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8256C">
              <w:rPr>
                <w:rFonts w:ascii="Verdana" w:hAnsi="Verdana"/>
                <w:b/>
                <w:color w:val="000000" w:themeColor="text1"/>
                <w:sz w:val="24"/>
                <w:szCs w:val="24"/>
                <w:lang w:val="nl-NL"/>
              </w:rPr>
              <w:t xml:space="preserve"> </w:t>
            </w:r>
          </w:p>
        </w:tc>
      </w:tr>
      <w:tr w:rsidR="00301A6C" w:rsidRPr="0068256C" w:rsidTr="0068256C">
        <w:trPr>
          <w:trHeight w:val="155"/>
        </w:trPr>
        <w:tc>
          <w:tcPr>
            <w:tcW w:w="0" w:type="auto"/>
            <w:vMerge/>
            <w:shd w:val="clear" w:color="auto" w:fill="auto"/>
            <w:vAlign w:val="center"/>
            <w:hideMark/>
          </w:tcPr>
          <w:p w:rsidR="00301A6C" w:rsidRPr="0068256C" w:rsidRDefault="00301A6C">
            <w:pPr>
              <w:rPr>
                <w:rFonts w:ascii="Verdana" w:hAnsi="Verdana"/>
                <w:b/>
                <w:color w:val="000000" w:themeColor="text1"/>
                <w:sz w:val="24"/>
                <w:szCs w:val="24"/>
                <w:lang w:val="nl-NL"/>
              </w:rPr>
            </w:pPr>
          </w:p>
        </w:tc>
        <w:tc>
          <w:tcPr>
            <w:tcW w:w="2286" w:type="pct"/>
            <w:shd w:val="clear" w:color="auto" w:fill="auto"/>
            <w:vAlign w:val="center"/>
            <w:hideMark/>
          </w:tcPr>
          <w:p w:rsidR="00301A6C" w:rsidRPr="0068256C" w:rsidRDefault="00301A6C">
            <w:pPr>
              <w:spacing w:line="276" w:lineRule="auto"/>
              <w:rPr>
                <w:rFonts w:ascii="Verdana" w:hAnsi="Verdana"/>
                <w:b/>
                <w:color w:val="000000" w:themeColor="text1"/>
                <w:sz w:val="24"/>
                <w:szCs w:val="24"/>
                <w:lang w:val="nl-NL"/>
              </w:rPr>
            </w:pPr>
            <w:r w:rsidRPr="0068256C">
              <w:rPr>
                <w:rFonts w:ascii="Verdana" w:hAnsi="Verdana"/>
                <w:b/>
                <w:color w:val="000000" w:themeColor="text1"/>
                <w:sz w:val="24"/>
                <w:szCs w:val="24"/>
                <w:lang w:val="nl-NL"/>
              </w:rPr>
              <w:t>Warmond.</w:t>
            </w:r>
          </w:p>
        </w:tc>
        <w:tc>
          <w:tcPr>
            <w:tcW w:w="0" w:type="auto"/>
            <w:vMerge/>
            <w:shd w:val="clear" w:color="auto" w:fill="auto"/>
            <w:vAlign w:val="center"/>
            <w:hideMark/>
          </w:tcPr>
          <w:p w:rsidR="00301A6C" w:rsidRPr="0068256C" w:rsidRDefault="00301A6C">
            <w:pPr>
              <w:rPr>
                <w:rFonts w:ascii="Verdana" w:hAnsi="Verdana"/>
                <w:b/>
                <w:color w:val="000000" w:themeColor="text1"/>
                <w:sz w:val="24"/>
                <w:szCs w:val="24"/>
                <w:lang w:val="nl-NL"/>
              </w:rPr>
            </w:pPr>
          </w:p>
        </w:tc>
      </w:tr>
    </w:tbl>
    <w:p w:rsidR="00301A6C" w:rsidRPr="0068256C" w:rsidRDefault="00301A6C" w:rsidP="00301A6C">
      <w:pPr>
        <w:pStyle w:val="Alinia6"/>
        <w:rPr>
          <w:rStyle w:val="Plaats"/>
          <w:rFonts w:ascii="Verdana" w:hAnsi="Verdana"/>
          <w:szCs w:val="24"/>
        </w:rPr>
      </w:pPr>
      <w:r w:rsidRPr="0068256C">
        <w:rPr>
          <w:rStyle w:val="Plaats"/>
          <w:rFonts w:ascii="Verdana" w:hAnsi="Verdana"/>
          <w:szCs w:val="24"/>
        </w:rPr>
        <w:t>Warmond</w:t>
      </w:r>
    </w:p>
    <w:p w:rsidR="00301A6C" w:rsidRPr="0068256C" w:rsidRDefault="00301A6C" w:rsidP="00301A6C">
      <w:pPr>
        <w:pStyle w:val="BusTic1"/>
        <w:keepLines w:val="0"/>
        <w:ind w:left="284" w:hanging="284"/>
        <w:rPr>
          <w:rFonts w:ascii="Verdana" w:hAnsi="Verdana"/>
          <w:szCs w:val="24"/>
        </w:rPr>
      </w:pPr>
      <w:r w:rsidRPr="0068256C">
        <w:rPr>
          <w:rFonts w:ascii="Verdana" w:hAnsi="Verdana"/>
          <w:szCs w:val="24"/>
        </w:rPr>
        <w:t xml:space="preserve">Warmond ligt aan de </w:t>
      </w:r>
      <w:proofErr w:type="spellStart"/>
      <w:r w:rsidRPr="0068256C">
        <w:rPr>
          <w:rFonts w:ascii="Verdana" w:hAnsi="Verdana"/>
          <w:szCs w:val="24"/>
        </w:rPr>
        <w:t>Kagerplaassen</w:t>
      </w:r>
      <w:proofErr w:type="spellEnd"/>
      <w:r w:rsidRPr="0068256C">
        <w:rPr>
          <w:rFonts w:ascii="Verdana" w:hAnsi="Verdana"/>
          <w:szCs w:val="24"/>
        </w:rPr>
        <w:t>, die ook voor het grootste deel in het voormalig-</w:t>
      </w:r>
      <w:proofErr w:type="spellStart"/>
      <w:r w:rsidRPr="0068256C">
        <w:rPr>
          <w:rFonts w:ascii="Verdana" w:hAnsi="Verdana"/>
          <w:szCs w:val="24"/>
        </w:rPr>
        <w:t>Warmondse</w:t>
      </w:r>
      <w:proofErr w:type="spellEnd"/>
      <w:r w:rsidRPr="0068256C">
        <w:rPr>
          <w:rFonts w:ascii="Verdana" w:hAnsi="Verdana"/>
          <w:szCs w:val="24"/>
        </w:rPr>
        <w:t xml:space="preserve"> deel van de gemeente </w:t>
      </w:r>
      <w:proofErr w:type="spellStart"/>
      <w:r w:rsidRPr="0068256C">
        <w:rPr>
          <w:rFonts w:ascii="Verdana" w:hAnsi="Verdana"/>
          <w:szCs w:val="24"/>
        </w:rPr>
        <w:t>Teylingen</w:t>
      </w:r>
      <w:proofErr w:type="spellEnd"/>
      <w:r w:rsidRPr="0068256C">
        <w:rPr>
          <w:rFonts w:ascii="Verdana" w:hAnsi="Verdana"/>
          <w:szCs w:val="24"/>
        </w:rPr>
        <w:t xml:space="preserve"> liggen. </w:t>
      </w:r>
    </w:p>
    <w:p w:rsidR="00301A6C" w:rsidRPr="0068256C" w:rsidRDefault="00301A6C" w:rsidP="00301A6C">
      <w:pPr>
        <w:pStyle w:val="BusTic1"/>
        <w:keepLines w:val="0"/>
        <w:ind w:left="284" w:hanging="284"/>
        <w:rPr>
          <w:rFonts w:ascii="Verdana" w:hAnsi="Verdana"/>
          <w:szCs w:val="24"/>
        </w:rPr>
      </w:pPr>
      <w:r w:rsidRPr="0068256C">
        <w:rPr>
          <w:rFonts w:ascii="Verdana" w:hAnsi="Verdana"/>
          <w:szCs w:val="24"/>
        </w:rPr>
        <w:t xml:space="preserve">Het dorp is bekend als een welvarende locatie. </w:t>
      </w:r>
    </w:p>
    <w:p w:rsidR="00301A6C" w:rsidRPr="0068256C" w:rsidRDefault="00301A6C" w:rsidP="00301A6C">
      <w:pPr>
        <w:pStyle w:val="BusTic1"/>
        <w:keepLines w:val="0"/>
        <w:ind w:left="284" w:hanging="284"/>
        <w:rPr>
          <w:rFonts w:ascii="Verdana" w:hAnsi="Verdana"/>
          <w:szCs w:val="24"/>
        </w:rPr>
      </w:pPr>
      <w:r w:rsidRPr="0068256C">
        <w:rPr>
          <w:rFonts w:ascii="Verdana" w:hAnsi="Verdana"/>
          <w:szCs w:val="24"/>
        </w:rPr>
        <w:t xml:space="preserve">Het ligt op een oude strandwal, parallel aan de Leende, een water dat de </w:t>
      </w:r>
      <w:proofErr w:type="spellStart"/>
      <w:r w:rsidRPr="0068256C">
        <w:rPr>
          <w:rFonts w:ascii="Verdana" w:hAnsi="Verdana"/>
          <w:szCs w:val="24"/>
        </w:rPr>
        <w:t>Kagerplassen</w:t>
      </w:r>
      <w:proofErr w:type="spellEnd"/>
      <w:r w:rsidRPr="0068256C">
        <w:rPr>
          <w:rFonts w:ascii="Verdana" w:hAnsi="Verdana"/>
          <w:szCs w:val="24"/>
        </w:rPr>
        <w:t xml:space="preserve"> via enkele kanalen met de Oude Rijn verbindt. </w:t>
      </w:r>
    </w:p>
    <w:p w:rsidR="00301A6C" w:rsidRPr="0068256C" w:rsidRDefault="00301A6C" w:rsidP="00301A6C">
      <w:pPr>
        <w:pStyle w:val="BusTic1"/>
        <w:keepLines w:val="0"/>
        <w:ind w:left="284" w:hanging="284"/>
        <w:rPr>
          <w:rFonts w:ascii="Verdana" w:hAnsi="Verdana"/>
          <w:szCs w:val="24"/>
        </w:rPr>
      </w:pPr>
      <w:r w:rsidRPr="0068256C">
        <w:rPr>
          <w:rFonts w:ascii="Verdana" w:hAnsi="Verdana"/>
          <w:szCs w:val="24"/>
        </w:rPr>
        <w:t xml:space="preserve">Evenwijdig aan de Leede lopen de </w:t>
      </w:r>
      <w:proofErr w:type="spellStart"/>
      <w:r w:rsidRPr="0068256C">
        <w:rPr>
          <w:rFonts w:ascii="Verdana" w:hAnsi="Verdana"/>
          <w:szCs w:val="24"/>
        </w:rPr>
        <w:t>Herenweg</w:t>
      </w:r>
      <w:proofErr w:type="spellEnd"/>
      <w:r w:rsidRPr="0068256C">
        <w:rPr>
          <w:rFonts w:ascii="Verdana" w:hAnsi="Verdana"/>
          <w:szCs w:val="24"/>
        </w:rPr>
        <w:t xml:space="preserve"> en de smalle Dorpsstraat. </w:t>
      </w:r>
    </w:p>
    <w:p w:rsidR="00301A6C" w:rsidRPr="0068256C" w:rsidRDefault="00301A6C" w:rsidP="00301A6C">
      <w:pPr>
        <w:pStyle w:val="BusTic1"/>
        <w:keepLines w:val="0"/>
        <w:ind w:left="284" w:hanging="284"/>
        <w:rPr>
          <w:rFonts w:ascii="Verdana" w:hAnsi="Verdana"/>
          <w:szCs w:val="24"/>
        </w:rPr>
      </w:pPr>
      <w:r w:rsidRPr="0068256C">
        <w:rPr>
          <w:rFonts w:ascii="Verdana" w:hAnsi="Verdana"/>
          <w:szCs w:val="24"/>
        </w:rPr>
        <w:t xml:space="preserve">Deze beide straten worden met elkaar en met het water verbonden met een reeks smalle steegjes, die dammen worden genoemd. </w:t>
      </w:r>
    </w:p>
    <w:p w:rsidR="00301A6C" w:rsidRDefault="00301A6C" w:rsidP="00301A6C">
      <w:pPr>
        <w:pStyle w:val="BusTic1"/>
        <w:keepLines w:val="0"/>
        <w:ind w:left="284" w:hanging="284"/>
        <w:rPr>
          <w:rFonts w:ascii="Verdana" w:hAnsi="Verdana"/>
          <w:szCs w:val="24"/>
        </w:rPr>
      </w:pPr>
      <w:r w:rsidRPr="0068256C">
        <w:rPr>
          <w:rFonts w:ascii="Verdana" w:hAnsi="Verdana"/>
          <w:szCs w:val="24"/>
        </w:rPr>
        <w:t xml:space="preserve">Het polderland aan de oostkant van de </w:t>
      </w:r>
      <w:proofErr w:type="spellStart"/>
      <w:r w:rsidRPr="0068256C">
        <w:rPr>
          <w:rFonts w:ascii="Verdana" w:hAnsi="Verdana"/>
          <w:szCs w:val="24"/>
        </w:rPr>
        <w:t>Kagerplassen</w:t>
      </w:r>
      <w:proofErr w:type="spellEnd"/>
      <w:r w:rsidRPr="0068256C">
        <w:rPr>
          <w:rFonts w:ascii="Verdana" w:hAnsi="Verdana"/>
          <w:szCs w:val="24"/>
        </w:rPr>
        <w:t xml:space="preserve"> is vanuit het dorp Warmond alleen over het water of via het grondgebied van buurgemeenten te bereiken.</w:t>
      </w:r>
    </w:p>
    <w:p w:rsidR="0068256C" w:rsidRPr="0068256C" w:rsidRDefault="0068256C" w:rsidP="0068256C">
      <w:pPr>
        <w:pStyle w:val="BusTic1"/>
        <w:keepLines w:val="0"/>
        <w:numPr>
          <w:ilvl w:val="0"/>
          <w:numId w:val="0"/>
        </w:numPr>
        <w:ind w:left="720" w:hanging="360"/>
        <w:rPr>
          <w:rFonts w:ascii="Verdana" w:hAnsi="Verdana"/>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4"/>
        <w:gridCol w:w="4764"/>
        <w:gridCol w:w="892"/>
      </w:tblGrid>
      <w:tr w:rsidR="00301A6C" w:rsidRPr="0068256C" w:rsidTr="0068256C">
        <w:trPr>
          <w:trHeight w:val="156"/>
        </w:trPr>
        <w:tc>
          <w:tcPr>
            <w:tcW w:w="2286" w:type="pct"/>
            <w:vMerge w:val="restart"/>
            <w:shd w:val="clear" w:color="auto" w:fill="auto"/>
            <w:vAlign w:val="center"/>
            <w:hideMark/>
          </w:tcPr>
          <w:p w:rsidR="00301A6C" w:rsidRPr="0068256C" w:rsidRDefault="00301A6C">
            <w:pPr>
              <w:spacing w:line="276" w:lineRule="auto"/>
              <w:rPr>
                <w:rFonts w:ascii="Verdana" w:hAnsi="Verdana"/>
                <w:b/>
                <w:color w:val="000000" w:themeColor="text1"/>
                <w:sz w:val="24"/>
                <w:szCs w:val="24"/>
                <w:lang w:val="nl-NL"/>
              </w:rPr>
            </w:pPr>
            <w:r w:rsidRPr="0068256C">
              <w:rPr>
                <w:rFonts w:ascii="Verdana" w:hAnsi="Verdana"/>
                <w:b/>
                <w:color w:val="000000" w:themeColor="text1"/>
                <w:sz w:val="24"/>
                <w:szCs w:val="24"/>
                <w:lang w:val="nl-NL"/>
              </w:rPr>
              <w:t>Uitrit.5 Sassenheim.</w:t>
            </w:r>
          </w:p>
        </w:tc>
        <w:tc>
          <w:tcPr>
            <w:tcW w:w="2286" w:type="pct"/>
            <w:shd w:val="clear" w:color="auto" w:fill="auto"/>
            <w:vAlign w:val="center"/>
            <w:hideMark/>
          </w:tcPr>
          <w:p w:rsidR="00301A6C" w:rsidRPr="0068256C" w:rsidRDefault="00301A6C">
            <w:pPr>
              <w:spacing w:line="276" w:lineRule="auto"/>
              <w:rPr>
                <w:rFonts w:ascii="Verdana" w:hAnsi="Verdana"/>
                <w:b/>
                <w:color w:val="000000" w:themeColor="text1"/>
                <w:sz w:val="24"/>
                <w:szCs w:val="24"/>
                <w:lang w:val="nl-NL"/>
              </w:rPr>
            </w:pPr>
            <w:r w:rsidRPr="0068256C">
              <w:rPr>
                <w:rFonts w:ascii="Verdana" w:hAnsi="Verdana"/>
                <w:b/>
                <w:color w:val="000000" w:themeColor="text1"/>
                <w:sz w:val="24"/>
                <w:szCs w:val="24"/>
                <w:lang w:val="nl-NL"/>
              </w:rPr>
              <w:t>Sassenheim.</w:t>
            </w:r>
          </w:p>
        </w:tc>
        <w:tc>
          <w:tcPr>
            <w:tcW w:w="428" w:type="pct"/>
            <w:vMerge w:val="restart"/>
            <w:shd w:val="clear" w:color="auto" w:fill="auto"/>
            <w:vAlign w:val="center"/>
            <w:hideMark/>
          </w:tcPr>
          <w:p w:rsidR="00301A6C" w:rsidRPr="0068256C" w:rsidRDefault="00301A6C">
            <w:pPr>
              <w:spacing w:line="276" w:lineRule="auto"/>
              <w:jc w:val="center"/>
              <w:rPr>
                <w:rFonts w:ascii="Verdana" w:hAnsi="Verdana"/>
                <w:b/>
                <w:color w:val="000000" w:themeColor="text1"/>
                <w:sz w:val="24"/>
                <w:szCs w:val="24"/>
                <w:lang w:val="nl-NL"/>
              </w:rPr>
            </w:pPr>
            <w:r w:rsidRPr="0068256C">
              <w:rPr>
                <w:rFonts w:ascii="Verdana" w:hAnsi="Verdana"/>
                <w:b/>
                <w:noProof/>
                <w:color w:val="000000" w:themeColor="text1"/>
                <w:sz w:val="24"/>
                <w:szCs w:val="24"/>
                <w:lang w:val="nl-NL" w:eastAsia="zh-CN"/>
              </w:rPr>
              <w:drawing>
                <wp:inline distT="0" distB="0" distL="0" distR="0" wp14:anchorId="2E977ABC" wp14:editId="044C50CC">
                  <wp:extent cx="357505" cy="230505"/>
                  <wp:effectExtent l="0" t="0" r="4445" b="0"/>
                  <wp:docPr id="9" name="Afbeelding 9" descr="Beschrijving: Beschrijving: http://www.bustic.nl/Web%20Pagina%20Informatie%20autowegen/Buttons%20autowegen/A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descr="Beschrijving: Beschrijving: http://www.bustic.nl/Web%20Pagina%20Informatie%20autowegen/Buttons%20autowegen/A4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8256C">
              <w:rPr>
                <w:rFonts w:ascii="Verdana" w:hAnsi="Verdana"/>
                <w:b/>
                <w:color w:val="000000" w:themeColor="text1"/>
                <w:sz w:val="24"/>
                <w:szCs w:val="24"/>
                <w:lang w:val="nl-NL"/>
              </w:rPr>
              <w:t xml:space="preserve"> </w:t>
            </w:r>
          </w:p>
        </w:tc>
      </w:tr>
      <w:tr w:rsidR="00301A6C" w:rsidRPr="0068256C" w:rsidTr="0068256C">
        <w:trPr>
          <w:trHeight w:val="155"/>
        </w:trPr>
        <w:tc>
          <w:tcPr>
            <w:tcW w:w="0" w:type="auto"/>
            <w:vMerge/>
            <w:shd w:val="clear" w:color="auto" w:fill="auto"/>
            <w:vAlign w:val="center"/>
            <w:hideMark/>
          </w:tcPr>
          <w:p w:rsidR="00301A6C" w:rsidRPr="0068256C" w:rsidRDefault="00301A6C">
            <w:pPr>
              <w:rPr>
                <w:rFonts w:ascii="Verdana" w:hAnsi="Verdana"/>
                <w:b/>
                <w:color w:val="000000" w:themeColor="text1"/>
                <w:sz w:val="24"/>
                <w:szCs w:val="24"/>
                <w:lang w:val="nl-NL"/>
              </w:rPr>
            </w:pPr>
          </w:p>
        </w:tc>
        <w:tc>
          <w:tcPr>
            <w:tcW w:w="2286" w:type="pct"/>
            <w:shd w:val="clear" w:color="auto" w:fill="auto"/>
            <w:vAlign w:val="center"/>
          </w:tcPr>
          <w:p w:rsidR="00301A6C" w:rsidRPr="0068256C" w:rsidRDefault="00301A6C">
            <w:pPr>
              <w:spacing w:line="276" w:lineRule="auto"/>
              <w:rPr>
                <w:rFonts w:ascii="Verdana" w:hAnsi="Verdana"/>
                <w:b/>
                <w:color w:val="000000" w:themeColor="text1"/>
                <w:sz w:val="24"/>
                <w:szCs w:val="24"/>
                <w:lang w:val="nl-NL"/>
              </w:rPr>
            </w:pPr>
          </w:p>
        </w:tc>
        <w:tc>
          <w:tcPr>
            <w:tcW w:w="0" w:type="auto"/>
            <w:vMerge/>
            <w:shd w:val="clear" w:color="auto" w:fill="auto"/>
            <w:vAlign w:val="center"/>
            <w:hideMark/>
          </w:tcPr>
          <w:p w:rsidR="00301A6C" w:rsidRPr="0068256C" w:rsidRDefault="00301A6C">
            <w:pPr>
              <w:rPr>
                <w:rFonts w:ascii="Verdana" w:hAnsi="Verdana"/>
                <w:b/>
                <w:color w:val="000000" w:themeColor="text1"/>
                <w:sz w:val="24"/>
                <w:szCs w:val="24"/>
                <w:lang w:val="nl-NL"/>
              </w:rPr>
            </w:pPr>
          </w:p>
        </w:tc>
      </w:tr>
    </w:tbl>
    <w:p w:rsidR="00301A6C" w:rsidRPr="0068256C" w:rsidRDefault="00301A6C" w:rsidP="00301A6C">
      <w:pPr>
        <w:pStyle w:val="Alinia6"/>
        <w:rPr>
          <w:rStyle w:val="Plaats"/>
          <w:rFonts w:ascii="Verdana" w:hAnsi="Verdana"/>
          <w:szCs w:val="24"/>
        </w:rPr>
      </w:pPr>
      <w:r w:rsidRPr="0068256C">
        <w:rPr>
          <w:rStyle w:val="Plaats"/>
          <w:rFonts w:ascii="Verdana" w:hAnsi="Verdana"/>
          <w:szCs w:val="24"/>
        </w:rPr>
        <w:t xml:space="preserve">Sassenheim </w:t>
      </w:r>
    </w:p>
    <w:p w:rsidR="00301A6C" w:rsidRPr="0068256C" w:rsidRDefault="00301A6C" w:rsidP="00301A6C">
      <w:pPr>
        <w:pStyle w:val="Lijstalinea"/>
        <w:keepLines/>
        <w:numPr>
          <w:ilvl w:val="0"/>
          <w:numId w:val="67"/>
        </w:numPr>
        <w:contextualSpacing/>
        <w:rPr>
          <w:color w:val="000000"/>
          <w:sz w:val="24"/>
          <w:szCs w:val="24"/>
          <w:lang w:val="nl-NL"/>
        </w:rPr>
      </w:pPr>
      <w:r w:rsidRPr="0068256C">
        <w:rPr>
          <w:color w:val="000000"/>
          <w:sz w:val="24"/>
          <w:szCs w:val="24"/>
          <w:lang w:val="nl-NL"/>
        </w:rPr>
        <w:t>Bloemendorp; het voorjaar bloeiende bollenvelden; in de 2</w:t>
      </w:r>
      <w:r w:rsidRPr="0068256C">
        <w:rPr>
          <w:color w:val="000000"/>
          <w:sz w:val="24"/>
          <w:szCs w:val="24"/>
          <w:vertAlign w:val="superscript"/>
          <w:lang w:val="nl-NL"/>
        </w:rPr>
        <w:t>de</w:t>
      </w:r>
      <w:r w:rsidRPr="0068256C">
        <w:rPr>
          <w:color w:val="000000"/>
          <w:sz w:val="24"/>
          <w:szCs w:val="24"/>
          <w:lang w:val="nl-NL"/>
        </w:rPr>
        <w:t xml:space="preserve"> helft van april het befaamde Bloemencorso langs de route: Sassenheim - Lisse - Hillegom - Bennebroek - Haarlem - Bennebroek - Hillegom -Lisse- Sassenheim.</w:t>
      </w:r>
      <w:r w:rsidRPr="0068256C">
        <w:rPr>
          <w:sz w:val="24"/>
          <w:szCs w:val="24"/>
          <w:lang w:val="nl-NL"/>
        </w:rPr>
        <w:t xml:space="preserve"> </w:t>
      </w:r>
    </w:p>
    <w:p w:rsidR="00301A6C" w:rsidRDefault="00301A6C" w:rsidP="00301A6C">
      <w:pPr>
        <w:pStyle w:val="Lijstalinea"/>
        <w:keepLines/>
        <w:numPr>
          <w:ilvl w:val="0"/>
          <w:numId w:val="67"/>
        </w:numPr>
        <w:contextualSpacing/>
        <w:rPr>
          <w:color w:val="000000"/>
          <w:sz w:val="24"/>
          <w:szCs w:val="24"/>
          <w:lang w:val="nl-NL"/>
        </w:rPr>
      </w:pPr>
      <w:r w:rsidRPr="0068256C">
        <w:rPr>
          <w:color w:val="000000"/>
          <w:sz w:val="24"/>
          <w:szCs w:val="24"/>
          <w:lang w:val="nl-NL"/>
        </w:rPr>
        <w:t xml:space="preserve">Andere bezienswaardigheden: ruïne van de Burcht </w:t>
      </w:r>
      <w:proofErr w:type="spellStart"/>
      <w:r w:rsidRPr="0068256C">
        <w:rPr>
          <w:color w:val="000000"/>
          <w:sz w:val="24"/>
          <w:szCs w:val="24"/>
          <w:lang w:val="nl-NL"/>
        </w:rPr>
        <w:t>Teylingen</w:t>
      </w:r>
      <w:proofErr w:type="spellEnd"/>
      <w:r w:rsidRPr="0068256C">
        <w:rPr>
          <w:color w:val="000000"/>
          <w:sz w:val="24"/>
          <w:szCs w:val="24"/>
          <w:lang w:val="nl-NL"/>
        </w:rPr>
        <w:t xml:space="preserve">, laatste woonplaats van Jacoba van Beieren; het Oude </w:t>
      </w:r>
      <w:proofErr w:type="spellStart"/>
      <w:r w:rsidRPr="0068256C">
        <w:rPr>
          <w:color w:val="000000"/>
          <w:sz w:val="24"/>
          <w:szCs w:val="24"/>
          <w:lang w:val="nl-NL"/>
        </w:rPr>
        <w:t>Koningshuys</w:t>
      </w:r>
      <w:proofErr w:type="spellEnd"/>
      <w:r w:rsidRPr="0068256C">
        <w:rPr>
          <w:color w:val="000000"/>
          <w:sz w:val="24"/>
          <w:szCs w:val="24"/>
          <w:lang w:val="nl-NL"/>
        </w:rPr>
        <w:t>, eens bezit van de Stadhouder-Koning; dorpspark met eendenkooien; N.H. Kerk met bakstenen toren (15</w:t>
      </w:r>
      <w:r w:rsidRPr="0068256C">
        <w:rPr>
          <w:color w:val="000000"/>
          <w:sz w:val="24"/>
          <w:szCs w:val="24"/>
          <w:vertAlign w:val="superscript"/>
          <w:lang w:val="nl-NL"/>
        </w:rPr>
        <w:t>de</w:t>
      </w:r>
      <w:r w:rsidRPr="0068256C">
        <w:rPr>
          <w:color w:val="000000"/>
          <w:sz w:val="24"/>
          <w:szCs w:val="24"/>
          <w:lang w:val="nl-NL"/>
        </w:rPr>
        <w:t xml:space="preserve"> eeuw).</w:t>
      </w:r>
    </w:p>
    <w:p w:rsidR="0068256C" w:rsidRPr="0068256C" w:rsidRDefault="0068256C" w:rsidP="0068256C">
      <w:pPr>
        <w:keepLines/>
        <w:contextualSpacing/>
        <w:rPr>
          <w:color w:val="000000"/>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4"/>
        <w:gridCol w:w="4764"/>
        <w:gridCol w:w="892"/>
      </w:tblGrid>
      <w:tr w:rsidR="00301A6C" w:rsidRPr="0068256C" w:rsidTr="0068256C">
        <w:trPr>
          <w:trHeight w:val="156"/>
        </w:trPr>
        <w:tc>
          <w:tcPr>
            <w:tcW w:w="2286" w:type="pct"/>
            <w:vMerge w:val="restart"/>
            <w:shd w:val="clear" w:color="auto" w:fill="auto"/>
            <w:vAlign w:val="center"/>
            <w:hideMark/>
          </w:tcPr>
          <w:p w:rsidR="00301A6C" w:rsidRPr="0068256C" w:rsidRDefault="00301A6C">
            <w:pPr>
              <w:spacing w:line="276" w:lineRule="auto"/>
              <w:rPr>
                <w:rFonts w:ascii="Verdana" w:hAnsi="Verdana"/>
                <w:b/>
                <w:color w:val="000000" w:themeColor="text1"/>
                <w:sz w:val="24"/>
                <w:szCs w:val="24"/>
                <w:lang w:val="nl-NL"/>
              </w:rPr>
            </w:pPr>
            <w:r w:rsidRPr="0068256C">
              <w:rPr>
                <w:rFonts w:ascii="Verdana" w:hAnsi="Verdana"/>
                <w:b/>
                <w:color w:val="000000" w:themeColor="text1"/>
                <w:sz w:val="24"/>
                <w:szCs w:val="24"/>
                <w:lang w:val="nl-NL"/>
              </w:rPr>
              <w:t>Uitrit.6 km.12.7 Voorhout.</w:t>
            </w:r>
          </w:p>
        </w:tc>
        <w:tc>
          <w:tcPr>
            <w:tcW w:w="2286" w:type="pct"/>
            <w:shd w:val="clear" w:color="auto" w:fill="auto"/>
            <w:vAlign w:val="center"/>
            <w:hideMark/>
          </w:tcPr>
          <w:p w:rsidR="00301A6C" w:rsidRPr="0068256C" w:rsidRDefault="00301A6C">
            <w:pPr>
              <w:spacing w:line="276" w:lineRule="auto"/>
              <w:rPr>
                <w:rFonts w:ascii="Verdana" w:hAnsi="Verdana"/>
                <w:b/>
                <w:color w:val="000000" w:themeColor="text1"/>
                <w:sz w:val="24"/>
                <w:szCs w:val="24"/>
                <w:lang w:val="nl-NL"/>
              </w:rPr>
            </w:pPr>
            <w:r w:rsidRPr="0068256C">
              <w:rPr>
                <w:rStyle w:val="Plaats"/>
                <w:rFonts w:ascii="Verdana" w:hAnsi="Verdana"/>
                <w:szCs w:val="24"/>
                <w:lang w:val="nl-NL"/>
              </w:rPr>
              <w:t>N444</w:t>
            </w:r>
            <w:r w:rsidRPr="0068256C">
              <w:rPr>
                <w:rFonts w:ascii="Verdana" w:hAnsi="Verdana"/>
                <w:b/>
                <w:color w:val="000000" w:themeColor="text1"/>
                <w:sz w:val="24"/>
                <w:szCs w:val="24"/>
                <w:lang w:val="nl-NL"/>
              </w:rPr>
              <w:t xml:space="preserve"> Voorhout.</w:t>
            </w:r>
          </w:p>
        </w:tc>
        <w:tc>
          <w:tcPr>
            <w:tcW w:w="428" w:type="pct"/>
            <w:vMerge w:val="restart"/>
            <w:shd w:val="clear" w:color="auto" w:fill="auto"/>
            <w:vAlign w:val="center"/>
            <w:hideMark/>
          </w:tcPr>
          <w:p w:rsidR="00301A6C" w:rsidRPr="0068256C" w:rsidRDefault="00301A6C">
            <w:pPr>
              <w:spacing w:line="276" w:lineRule="auto"/>
              <w:jc w:val="center"/>
              <w:rPr>
                <w:rFonts w:ascii="Verdana" w:hAnsi="Verdana"/>
                <w:b/>
                <w:color w:val="000000" w:themeColor="text1"/>
                <w:sz w:val="24"/>
                <w:szCs w:val="24"/>
                <w:lang w:val="nl-NL"/>
              </w:rPr>
            </w:pPr>
            <w:r w:rsidRPr="0068256C">
              <w:rPr>
                <w:rFonts w:ascii="Verdana" w:hAnsi="Verdana"/>
                <w:b/>
                <w:noProof/>
                <w:color w:val="000000" w:themeColor="text1"/>
                <w:sz w:val="24"/>
                <w:szCs w:val="24"/>
                <w:lang w:val="nl-NL" w:eastAsia="zh-CN"/>
              </w:rPr>
              <w:drawing>
                <wp:inline distT="0" distB="0" distL="0" distR="0" wp14:anchorId="33D6F82B" wp14:editId="58FB48C9">
                  <wp:extent cx="357505" cy="230505"/>
                  <wp:effectExtent l="0" t="0" r="4445" b="0"/>
                  <wp:docPr id="8" name="Afbeelding 8" descr="Beschrijving: Beschrijving: http://www.bustic.nl/Web%20Pagina%20Informatie%20autowegen/Buttons%20autowegen/A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Beschrijving: Beschrijving: http://www.bustic.nl/Web%20Pagina%20Informatie%20autowegen/Buttons%20autowegen/A4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8256C">
              <w:rPr>
                <w:rFonts w:ascii="Verdana" w:hAnsi="Verdana"/>
                <w:b/>
                <w:color w:val="000000" w:themeColor="text1"/>
                <w:sz w:val="24"/>
                <w:szCs w:val="24"/>
                <w:lang w:val="nl-NL"/>
              </w:rPr>
              <w:t xml:space="preserve"> </w:t>
            </w:r>
          </w:p>
        </w:tc>
      </w:tr>
      <w:tr w:rsidR="00301A6C" w:rsidRPr="0068256C" w:rsidTr="0068256C">
        <w:trPr>
          <w:trHeight w:val="155"/>
        </w:trPr>
        <w:tc>
          <w:tcPr>
            <w:tcW w:w="0" w:type="auto"/>
            <w:vMerge/>
            <w:shd w:val="clear" w:color="auto" w:fill="auto"/>
            <w:vAlign w:val="center"/>
            <w:hideMark/>
          </w:tcPr>
          <w:p w:rsidR="00301A6C" w:rsidRPr="0068256C" w:rsidRDefault="00301A6C">
            <w:pPr>
              <w:rPr>
                <w:rFonts w:ascii="Verdana" w:hAnsi="Verdana"/>
                <w:b/>
                <w:color w:val="000000" w:themeColor="text1"/>
                <w:sz w:val="24"/>
                <w:szCs w:val="24"/>
                <w:lang w:val="nl-NL"/>
              </w:rPr>
            </w:pPr>
          </w:p>
        </w:tc>
        <w:tc>
          <w:tcPr>
            <w:tcW w:w="2286" w:type="pct"/>
            <w:shd w:val="clear" w:color="auto" w:fill="auto"/>
            <w:vAlign w:val="center"/>
            <w:hideMark/>
          </w:tcPr>
          <w:p w:rsidR="00301A6C" w:rsidRPr="0068256C" w:rsidRDefault="00301A6C">
            <w:pPr>
              <w:spacing w:line="276" w:lineRule="auto"/>
              <w:rPr>
                <w:rFonts w:ascii="Verdana" w:hAnsi="Verdana"/>
                <w:b/>
                <w:color w:val="000000" w:themeColor="text1"/>
                <w:sz w:val="24"/>
                <w:szCs w:val="24"/>
                <w:lang w:val="nl-NL"/>
              </w:rPr>
            </w:pPr>
            <w:r w:rsidRPr="0068256C">
              <w:rPr>
                <w:rStyle w:val="Plaats"/>
                <w:rFonts w:ascii="Verdana" w:hAnsi="Verdana"/>
                <w:szCs w:val="24"/>
                <w:lang w:val="nl-NL"/>
              </w:rPr>
              <w:t>N444</w:t>
            </w:r>
            <w:r w:rsidRPr="0068256C">
              <w:rPr>
                <w:rFonts w:ascii="Verdana" w:hAnsi="Verdana"/>
                <w:b/>
                <w:color w:val="000000" w:themeColor="text1"/>
                <w:sz w:val="24"/>
                <w:szCs w:val="24"/>
                <w:lang w:val="nl-NL"/>
              </w:rPr>
              <w:t xml:space="preserve"> Oegstgeest.</w:t>
            </w:r>
          </w:p>
        </w:tc>
        <w:tc>
          <w:tcPr>
            <w:tcW w:w="0" w:type="auto"/>
            <w:vMerge/>
            <w:shd w:val="clear" w:color="auto" w:fill="auto"/>
            <w:vAlign w:val="center"/>
            <w:hideMark/>
          </w:tcPr>
          <w:p w:rsidR="00301A6C" w:rsidRPr="0068256C" w:rsidRDefault="00301A6C">
            <w:pPr>
              <w:rPr>
                <w:rFonts w:ascii="Verdana" w:hAnsi="Verdana"/>
                <w:b/>
                <w:color w:val="000000" w:themeColor="text1"/>
                <w:sz w:val="24"/>
                <w:szCs w:val="24"/>
                <w:lang w:val="nl-NL"/>
              </w:rPr>
            </w:pPr>
          </w:p>
        </w:tc>
      </w:tr>
    </w:tbl>
    <w:p w:rsidR="00301A6C" w:rsidRPr="0068256C" w:rsidRDefault="00301A6C" w:rsidP="00301A6C">
      <w:pPr>
        <w:pStyle w:val="Alinia6"/>
        <w:rPr>
          <w:szCs w:val="24"/>
        </w:rPr>
      </w:pPr>
      <w:r w:rsidRPr="0068256C">
        <w:rPr>
          <w:rStyle w:val="Plaats"/>
          <w:rFonts w:ascii="Verdana" w:hAnsi="Verdana"/>
          <w:szCs w:val="24"/>
        </w:rPr>
        <w:t>Voorhout</w:t>
      </w:r>
      <w:r w:rsidRPr="0068256C">
        <w:rPr>
          <w:szCs w:val="24"/>
        </w:rPr>
        <w:t xml:space="preserve">  ±  14.972 inwoners.</w:t>
      </w:r>
    </w:p>
    <w:p w:rsidR="00301A6C" w:rsidRDefault="00301A6C" w:rsidP="00301A6C">
      <w:pPr>
        <w:pStyle w:val="BusTic1"/>
        <w:keepLines w:val="0"/>
        <w:ind w:left="284" w:hanging="284"/>
        <w:rPr>
          <w:rFonts w:ascii="Verdana" w:hAnsi="Verdana"/>
          <w:szCs w:val="24"/>
        </w:rPr>
      </w:pPr>
      <w:r w:rsidRPr="0068256C">
        <w:rPr>
          <w:rFonts w:ascii="Verdana" w:hAnsi="Verdana"/>
          <w:szCs w:val="24"/>
        </w:rPr>
        <w:t xml:space="preserve">De gemeente is per 1 januari 2006 samengevoegd met Sassenheim en Warmond tot de gemeente </w:t>
      </w:r>
      <w:proofErr w:type="spellStart"/>
      <w:r w:rsidRPr="0068256C">
        <w:rPr>
          <w:rFonts w:ascii="Verdana" w:hAnsi="Verdana"/>
          <w:szCs w:val="24"/>
        </w:rPr>
        <w:t>Teylingen</w:t>
      </w:r>
      <w:proofErr w:type="spellEnd"/>
      <w:r w:rsidRPr="0068256C">
        <w:rPr>
          <w:rFonts w:ascii="Verdana" w:hAnsi="Verdana"/>
          <w:szCs w:val="24"/>
        </w:rPr>
        <w:t>.</w:t>
      </w:r>
    </w:p>
    <w:p w:rsidR="0068256C" w:rsidRPr="0068256C" w:rsidRDefault="0068256C" w:rsidP="0068256C">
      <w:pPr>
        <w:pStyle w:val="BusTic1"/>
        <w:keepLines w:val="0"/>
        <w:numPr>
          <w:ilvl w:val="0"/>
          <w:numId w:val="0"/>
        </w:numPr>
        <w:ind w:left="720" w:hanging="360"/>
        <w:rPr>
          <w:rFonts w:ascii="Verdana" w:hAnsi="Verdana"/>
          <w:szCs w:val="24"/>
        </w:rPr>
      </w:pPr>
    </w:p>
    <w:tbl>
      <w:tblPr>
        <w:tblW w:w="2840" w:type="pct"/>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03"/>
        <w:gridCol w:w="816"/>
      </w:tblGrid>
      <w:tr w:rsidR="00301A6C" w:rsidRPr="0068256C" w:rsidTr="0068256C">
        <w:trPr>
          <w:trHeight w:val="510"/>
          <w:jc w:val="right"/>
        </w:trPr>
        <w:tc>
          <w:tcPr>
            <w:tcW w:w="4311" w:type="pct"/>
            <w:shd w:val="clear" w:color="auto" w:fill="auto"/>
            <w:vAlign w:val="center"/>
            <w:hideMark/>
          </w:tcPr>
          <w:p w:rsidR="00301A6C" w:rsidRPr="0068256C" w:rsidRDefault="00301A6C">
            <w:pPr>
              <w:spacing w:line="276" w:lineRule="auto"/>
              <w:jc w:val="right"/>
              <w:rPr>
                <w:rFonts w:ascii="Verdana" w:hAnsi="Verdana"/>
                <w:b/>
                <w:color w:val="0000FF"/>
                <w:sz w:val="24"/>
                <w:szCs w:val="24"/>
                <w:lang w:val="nl-NL"/>
              </w:rPr>
            </w:pPr>
            <w:r w:rsidRPr="0068256C">
              <w:rPr>
                <w:rFonts w:ascii="Verdana" w:hAnsi="Verdana"/>
                <w:b/>
                <w:noProof/>
                <w:color w:val="0000FF"/>
                <w:sz w:val="24"/>
                <w:szCs w:val="24"/>
                <w:lang w:val="nl-NL"/>
              </w:rPr>
              <w:t xml:space="preserve">Elsgeest. </w:t>
            </w:r>
            <w:r w:rsidRPr="0068256C">
              <w:rPr>
                <w:rFonts w:ascii="Verdana" w:hAnsi="Verdana"/>
                <w:b/>
                <w:noProof/>
                <w:color w:val="0000FF"/>
                <w:sz w:val="24"/>
                <w:szCs w:val="24"/>
                <w:lang w:val="nl-NL" w:eastAsia="zh-CN"/>
              </w:rPr>
              <w:drawing>
                <wp:inline distT="0" distB="0" distL="0" distR="0" wp14:anchorId="325D49AB" wp14:editId="3FDFFF7C">
                  <wp:extent cx="254635" cy="254635"/>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68256C">
              <w:rPr>
                <w:rFonts w:ascii="Verdana" w:hAnsi="Verdana"/>
                <w:b/>
                <w:noProof/>
                <w:color w:val="0000FF"/>
                <w:sz w:val="24"/>
                <w:szCs w:val="24"/>
                <w:lang w:val="nl-NL"/>
              </w:rPr>
              <w:t xml:space="preserve"> </w:t>
            </w:r>
            <w:r w:rsidRPr="0068256C">
              <w:rPr>
                <w:rFonts w:ascii="Verdana" w:hAnsi="Verdana"/>
                <w:b/>
                <w:noProof/>
                <w:color w:val="0000FF"/>
                <w:sz w:val="24"/>
                <w:szCs w:val="24"/>
                <w:lang w:val="nl-NL" w:eastAsia="zh-CN"/>
              </w:rPr>
              <w:drawing>
                <wp:inline distT="0" distB="0" distL="0" distR="0" wp14:anchorId="0F591423" wp14:editId="67663F41">
                  <wp:extent cx="254635" cy="254635"/>
                  <wp:effectExtent l="0" t="0" r="0" b="0"/>
                  <wp:docPr id="6" name="Afbeelding 6" descr="Beschrijving: Beschrijving: 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Beschrijving: http://www.autosnelwegen.net/img/pijlen-up.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p>
        </w:tc>
        <w:tc>
          <w:tcPr>
            <w:tcW w:w="689" w:type="pct"/>
            <w:shd w:val="clear" w:color="auto" w:fill="auto"/>
            <w:vAlign w:val="center"/>
            <w:hideMark/>
          </w:tcPr>
          <w:p w:rsidR="00301A6C" w:rsidRPr="0068256C" w:rsidRDefault="00301A6C">
            <w:pPr>
              <w:spacing w:line="276" w:lineRule="auto"/>
              <w:jc w:val="center"/>
              <w:rPr>
                <w:rFonts w:ascii="Verdana" w:hAnsi="Verdana"/>
                <w:b/>
                <w:color w:val="0000FF"/>
                <w:sz w:val="24"/>
                <w:szCs w:val="24"/>
                <w:lang w:val="nl-NL"/>
              </w:rPr>
            </w:pPr>
            <w:r w:rsidRPr="0068256C">
              <w:rPr>
                <w:rFonts w:ascii="Verdana" w:hAnsi="Verdana"/>
                <w:b/>
                <w:noProof/>
                <w:color w:val="0000FF"/>
                <w:sz w:val="24"/>
                <w:szCs w:val="24"/>
                <w:lang w:val="nl-NL" w:eastAsia="zh-CN"/>
              </w:rPr>
              <w:drawing>
                <wp:inline distT="0" distB="0" distL="0" distR="0" wp14:anchorId="589597D3" wp14:editId="7DEE531D">
                  <wp:extent cx="357505" cy="230505"/>
                  <wp:effectExtent l="0" t="0" r="4445" b="0"/>
                  <wp:docPr id="5" name="Afbeelding 5" descr="Beschrijving: Beschrijving: http://www.bustic.nl/Web%20Pagina%20Informatie%20autowegen/Buttons%20autowegen/A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Beschrijving: Beschrijving: http://www.bustic.nl/Web%20Pagina%20Informatie%20autowegen/Buttons%20autowegen/A4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8256C">
              <w:rPr>
                <w:rFonts w:ascii="Verdana" w:hAnsi="Verdana"/>
                <w:b/>
                <w:color w:val="0000FF"/>
                <w:sz w:val="24"/>
                <w:szCs w:val="24"/>
                <w:lang w:val="nl-NL"/>
              </w:rPr>
              <w:t xml:space="preserve">  </w:t>
            </w:r>
          </w:p>
        </w:tc>
      </w:tr>
    </w:tbl>
    <w:p w:rsidR="00301A6C" w:rsidRDefault="00301A6C" w:rsidP="00301A6C">
      <w:pPr>
        <w:rPr>
          <w:rFonts w:ascii="Verdana" w:hAnsi="Verdana" w:cstheme="minorBidi"/>
          <w:sz w:val="24"/>
          <w:szCs w:val="24"/>
          <w:lang w:val="nl-NL"/>
        </w:rPr>
      </w:pPr>
    </w:p>
    <w:p w:rsidR="0068256C" w:rsidRDefault="0068256C" w:rsidP="00301A6C">
      <w:pPr>
        <w:rPr>
          <w:rFonts w:ascii="Verdana" w:hAnsi="Verdana" w:cstheme="minorBidi"/>
          <w:sz w:val="24"/>
          <w:szCs w:val="24"/>
          <w:lang w:val="nl-NL"/>
        </w:rPr>
      </w:pPr>
    </w:p>
    <w:p w:rsidR="0068256C" w:rsidRDefault="0068256C" w:rsidP="00301A6C">
      <w:pPr>
        <w:rPr>
          <w:rFonts w:ascii="Verdana" w:hAnsi="Verdana" w:cstheme="minorBidi"/>
          <w:sz w:val="24"/>
          <w:szCs w:val="24"/>
          <w:lang w:val="nl-NL"/>
        </w:rPr>
      </w:pPr>
    </w:p>
    <w:p w:rsidR="0068256C" w:rsidRDefault="0068256C" w:rsidP="00301A6C">
      <w:pPr>
        <w:rPr>
          <w:rFonts w:ascii="Verdana" w:hAnsi="Verdana" w:cstheme="minorBidi"/>
          <w:sz w:val="24"/>
          <w:szCs w:val="24"/>
          <w:lang w:val="nl-NL"/>
        </w:rPr>
      </w:pPr>
    </w:p>
    <w:p w:rsidR="0068256C" w:rsidRDefault="0068256C" w:rsidP="00301A6C">
      <w:pPr>
        <w:rPr>
          <w:rFonts w:ascii="Verdana" w:hAnsi="Verdana" w:cstheme="minorBidi"/>
          <w:sz w:val="24"/>
          <w:szCs w:val="24"/>
          <w:lang w:val="nl-NL"/>
        </w:rPr>
      </w:pPr>
    </w:p>
    <w:p w:rsidR="0068256C" w:rsidRDefault="0068256C" w:rsidP="00301A6C">
      <w:pPr>
        <w:rPr>
          <w:rFonts w:ascii="Verdana" w:hAnsi="Verdana" w:cstheme="minorBidi"/>
          <w:sz w:val="24"/>
          <w:szCs w:val="24"/>
          <w:lang w:val="nl-NL"/>
        </w:rPr>
      </w:pPr>
    </w:p>
    <w:p w:rsidR="0068256C" w:rsidRDefault="0068256C" w:rsidP="00301A6C">
      <w:pPr>
        <w:rPr>
          <w:rFonts w:ascii="Verdana" w:hAnsi="Verdana" w:cstheme="minorBidi"/>
          <w:sz w:val="24"/>
          <w:szCs w:val="24"/>
          <w:lang w:val="nl-NL"/>
        </w:rPr>
      </w:pPr>
    </w:p>
    <w:p w:rsidR="0068256C" w:rsidRDefault="0068256C" w:rsidP="00301A6C">
      <w:pPr>
        <w:rPr>
          <w:rFonts w:ascii="Verdana" w:hAnsi="Verdana" w:cstheme="minorBidi"/>
          <w:sz w:val="24"/>
          <w:szCs w:val="24"/>
          <w:lang w:val="nl-NL"/>
        </w:rPr>
      </w:pPr>
    </w:p>
    <w:p w:rsidR="0068256C" w:rsidRPr="0068256C" w:rsidRDefault="0068256C" w:rsidP="00301A6C">
      <w:pPr>
        <w:rPr>
          <w:rFonts w:ascii="Verdana" w:hAnsi="Verdana" w:cstheme="minorBidi"/>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4"/>
        <w:gridCol w:w="4764"/>
        <w:gridCol w:w="892"/>
      </w:tblGrid>
      <w:tr w:rsidR="00301A6C" w:rsidRPr="0068256C" w:rsidTr="0068256C">
        <w:trPr>
          <w:trHeight w:val="156"/>
        </w:trPr>
        <w:tc>
          <w:tcPr>
            <w:tcW w:w="2286" w:type="pct"/>
            <w:vMerge w:val="restart"/>
            <w:shd w:val="clear" w:color="auto" w:fill="auto"/>
            <w:vAlign w:val="center"/>
            <w:hideMark/>
          </w:tcPr>
          <w:p w:rsidR="00301A6C" w:rsidRPr="0068256C" w:rsidRDefault="00301A6C">
            <w:pPr>
              <w:spacing w:line="276" w:lineRule="auto"/>
              <w:rPr>
                <w:rFonts w:ascii="Verdana" w:hAnsi="Verdana"/>
                <w:b/>
                <w:color w:val="000000" w:themeColor="text1"/>
                <w:sz w:val="24"/>
                <w:szCs w:val="24"/>
                <w:lang w:val="nl-NL"/>
              </w:rPr>
            </w:pPr>
            <w:r w:rsidRPr="0068256C">
              <w:rPr>
                <w:rFonts w:ascii="Verdana" w:hAnsi="Verdana"/>
                <w:b/>
                <w:color w:val="000000" w:themeColor="text1"/>
                <w:sz w:val="24"/>
                <w:szCs w:val="24"/>
                <w:lang w:val="nl-NL"/>
              </w:rPr>
              <w:t>Uitrit.7 km.16.1 Oegstgeest.</w:t>
            </w:r>
          </w:p>
        </w:tc>
        <w:tc>
          <w:tcPr>
            <w:tcW w:w="2286" w:type="pct"/>
            <w:shd w:val="clear" w:color="auto" w:fill="auto"/>
            <w:vAlign w:val="center"/>
            <w:hideMark/>
          </w:tcPr>
          <w:p w:rsidR="00301A6C" w:rsidRPr="0068256C" w:rsidRDefault="00301A6C">
            <w:pPr>
              <w:spacing w:line="276" w:lineRule="auto"/>
              <w:rPr>
                <w:rFonts w:ascii="Verdana" w:hAnsi="Verdana"/>
                <w:b/>
                <w:color w:val="000000" w:themeColor="text1"/>
                <w:sz w:val="24"/>
                <w:szCs w:val="24"/>
                <w:lang w:val="nl-NL"/>
              </w:rPr>
            </w:pPr>
            <w:r w:rsidRPr="0068256C">
              <w:rPr>
                <w:rFonts w:ascii="Verdana" w:hAnsi="Verdana"/>
                <w:b/>
                <w:color w:val="000000" w:themeColor="text1"/>
                <w:sz w:val="24"/>
                <w:szCs w:val="24"/>
                <w:lang w:val="nl-NL"/>
              </w:rPr>
              <w:t>Rijnsburg.</w:t>
            </w:r>
          </w:p>
        </w:tc>
        <w:tc>
          <w:tcPr>
            <w:tcW w:w="428" w:type="pct"/>
            <w:vMerge w:val="restart"/>
            <w:shd w:val="clear" w:color="auto" w:fill="auto"/>
            <w:vAlign w:val="center"/>
            <w:hideMark/>
          </w:tcPr>
          <w:p w:rsidR="00301A6C" w:rsidRPr="0068256C" w:rsidRDefault="00301A6C">
            <w:pPr>
              <w:spacing w:line="276" w:lineRule="auto"/>
              <w:jc w:val="center"/>
              <w:rPr>
                <w:rFonts w:ascii="Verdana" w:hAnsi="Verdana"/>
                <w:b/>
                <w:color w:val="000000" w:themeColor="text1"/>
                <w:sz w:val="24"/>
                <w:szCs w:val="24"/>
                <w:lang w:val="nl-NL"/>
              </w:rPr>
            </w:pPr>
            <w:r w:rsidRPr="0068256C">
              <w:rPr>
                <w:rFonts w:ascii="Verdana" w:hAnsi="Verdana"/>
                <w:b/>
                <w:noProof/>
                <w:color w:val="000000" w:themeColor="text1"/>
                <w:sz w:val="24"/>
                <w:szCs w:val="24"/>
                <w:lang w:val="nl-NL" w:eastAsia="zh-CN"/>
              </w:rPr>
              <w:drawing>
                <wp:inline distT="0" distB="0" distL="0" distR="0" wp14:anchorId="1CBE0D76" wp14:editId="42172502">
                  <wp:extent cx="357505" cy="230505"/>
                  <wp:effectExtent l="0" t="0" r="4445" b="0"/>
                  <wp:docPr id="4" name="Afbeelding 4" descr="Beschrijving: Beschrijving: http://www.bustic.nl/Web%20Pagina%20Informatie%20autowegen/Buttons%20autowegen/A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Beschrijving: Beschrijving: http://www.bustic.nl/Web%20Pagina%20Informatie%20autowegen/Buttons%20autowegen/A4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8256C">
              <w:rPr>
                <w:rFonts w:ascii="Verdana" w:hAnsi="Verdana"/>
                <w:b/>
                <w:color w:val="000000" w:themeColor="text1"/>
                <w:sz w:val="24"/>
                <w:szCs w:val="24"/>
                <w:lang w:val="nl-NL"/>
              </w:rPr>
              <w:t xml:space="preserve"> </w:t>
            </w:r>
          </w:p>
        </w:tc>
      </w:tr>
      <w:tr w:rsidR="00301A6C" w:rsidRPr="0068256C" w:rsidTr="0068256C">
        <w:trPr>
          <w:trHeight w:val="155"/>
        </w:trPr>
        <w:tc>
          <w:tcPr>
            <w:tcW w:w="0" w:type="auto"/>
            <w:vMerge/>
            <w:shd w:val="clear" w:color="auto" w:fill="auto"/>
            <w:vAlign w:val="center"/>
            <w:hideMark/>
          </w:tcPr>
          <w:p w:rsidR="00301A6C" w:rsidRPr="0068256C" w:rsidRDefault="00301A6C">
            <w:pPr>
              <w:rPr>
                <w:rFonts w:ascii="Verdana" w:hAnsi="Verdana"/>
                <w:b/>
                <w:color w:val="000000" w:themeColor="text1"/>
                <w:sz w:val="24"/>
                <w:szCs w:val="24"/>
                <w:lang w:val="nl-NL"/>
              </w:rPr>
            </w:pPr>
          </w:p>
        </w:tc>
        <w:tc>
          <w:tcPr>
            <w:tcW w:w="2286" w:type="pct"/>
            <w:shd w:val="clear" w:color="auto" w:fill="auto"/>
            <w:vAlign w:val="center"/>
            <w:hideMark/>
          </w:tcPr>
          <w:p w:rsidR="00301A6C" w:rsidRPr="0068256C" w:rsidRDefault="00301A6C">
            <w:pPr>
              <w:spacing w:line="276" w:lineRule="auto"/>
              <w:rPr>
                <w:rFonts w:ascii="Verdana" w:hAnsi="Verdana"/>
                <w:b/>
                <w:color w:val="000000" w:themeColor="text1"/>
                <w:sz w:val="24"/>
                <w:szCs w:val="24"/>
                <w:lang w:val="nl-NL"/>
              </w:rPr>
            </w:pPr>
            <w:proofErr w:type="spellStart"/>
            <w:r w:rsidRPr="0068256C">
              <w:rPr>
                <w:rFonts w:ascii="Verdana" w:hAnsi="Verdana"/>
                <w:b/>
                <w:color w:val="000000" w:themeColor="text1"/>
                <w:sz w:val="24"/>
                <w:szCs w:val="24"/>
                <w:lang w:val="nl-NL"/>
              </w:rPr>
              <w:t>Pegstgeest</w:t>
            </w:r>
            <w:proofErr w:type="spellEnd"/>
            <w:r w:rsidRPr="0068256C">
              <w:rPr>
                <w:rFonts w:ascii="Verdana" w:hAnsi="Verdana"/>
                <w:b/>
                <w:color w:val="000000" w:themeColor="text1"/>
                <w:sz w:val="24"/>
                <w:szCs w:val="24"/>
                <w:lang w:val="nl-NL"/>
              </w:rPr>
              <w:t xml:space="preserve"> – Leiden.</w:t>
            </w:r>
          </w:p>
        </w:tc>
        <w:tc>
          <w:tcPr>
            <w:tcW w:w="0" w:type="auto"/>
            <w:vMerge/>
            <w:shd w:val="clear" w:color="auto" w:fill="auto"/>
            <w:vAlign w:val="center"/>
            <w:hideMark/>
          </w:tcPr>
          <w:p w:rsidR="00301A6C" w:rsidRPr="0068256C" w:rsidRDefault="00301A6C">
            <w:pPr>
              <w:rPr>
                <w:rFonts w:ascii="Verdana" w:hAnsi="Verdana"/>
                <w:b/>
                <w:color w:val="000000" w:themeColor="text1"/>
                <w:sz w:val="24"/>
                <w:szCs w:val="24"/>
                <w:lang w:val="nl-NL"/>
              </w:rPr>
            </w:pPr>
          </w:p>
        </w:tc>
      </w:tr>
    </w:tbl>
    <w:p w:rsidR="00301A6C" w:rsidRPr="0068256C" w:rsidRDefault="00301A6C" w:rsidP="00301A6C">
      <w:pPr>
        <w:pStyle w:val="Alinia6"/>
        <w:rPr>
          <w:szCs w:val="24"/>
        </w:rPr>
      </w:pPr>
      <w:r w:rsidRPr="0068256C">
        <w:rPr>
          <w:rStyle w:val="Plaats"/>
          <w:rFonts w:ascii="Verdana" w:hAnsi="Verdana"/>
          <w:szCs w:val="24"/>
        </w:rPr>
        <w:t>Oegstgeest</w:t>
      </w:r>
      <w:r w:rsidRPr="0068256C">
        <w:rPr>
          <w:szCs w:val="24"/>
        </w:rPr>
        <w:t xml:space="preserve">  ±  22.023 inwoners.</w:t>
      </w:r>
    </w:p>
    <w:p w:rsidR="00301A6C" w:rsidRPr="0068256C" w:rsidRDefault="00301A6C" w:rsidP="00301A6C">
      <w:pPr>
        <w:pStyle w:val="BusTic1"/>
        <w:keepLines w:val="0"/>
        <w:ind w:left="284" w:hanging="284"/>
        <w:rPr>
          <w:rFonts w:ascii="Verdana" w:hAnsi="Verdana"/>
          <w:szCs w:val="24"/>
        </w:rPr>
      </w:pPr>
      <w:r w:rsidRPr="0068256C">
        <w:rPr>
          <w:rFonts w:ascii="Verdana" w:hAnsi="Verdana"/>
          <w:szCs w:val="24"/>
        </w:rPr>
        <w:t xml:space="preserve">Het gedeelte </w:t>
      </w:r>
      <w:r w:rsidRPr="0068256C">
        <w:rPr>
          <w:rFonts w:ascii="Verdana" w:hAnsi="Verdana"/>
          <w:iCs/>
          <w:szCs w:val="24"/>
        </w:rPr>
        <w:t>geest</w:t>
      </w:r>
      <w:r w:rsidRPr="0068256C">
        <w:rPr>
          <w:rFonts w:ascii="Verdana" w:hAnsi="Verdana"/>
          <w:szCs w:val="24"/>
        </w:rPr>
        <w:t xml:space="preserve"> in de naam verwijst naar de geestgronden, die in de zeventiende eeuw werden afgegraven ten behoeve van de stadsuitbreidingen van Leiden.</w:t>
      </w:r>
    </w:p>
    <w:p w:rsidR="00301A6C" w:rsidRPr="0068256C" w:rsidRDefault="00301A6C" w:rsidP="00301A6C">
      <w:pPr>
        <w:pStyle w:val="BusTic1"/>
        <w:keepLines w:val="0"/>
        <w:ind w:left="284" w:hanging="284"/>
        <w:rPr>
          <w:rFonts w:ascii="Verdana" w:hAnsi="Verdana"/>
          <w:szCs w:val="24"/>
        </w:rPr>
      </w:pPr>
      <w:r w:rsidRPr="0068256C">
        <w:rPr>
          <w:rFonts w:ascii="Verdana" w:hAnsi="Verdana"/>
          <w:szCs w:val="24"/>
        </w:rPr>
        <w:t xml:space="preserve">Over het gedeelte </w:t>
      </w:r>
      <w:proofErr w:type="spellStart"/>
      <w:r w:rsidRPr="0068256C">
        <w:rPr>
          <w:rFonts w:ascii="Verdana" w:hAnsi="Verdana"/>
          <w:iCs/>
          <w:szCs w:val="24"/>
        </w:rPr>
        <w:t>Oegst</w:t>
      </w:r>
      <w:proofErr w:type="spellEnd"/>
      <w:r w:rsidRPr="0068256C">
        <w:rPr>
          <w:rFonts w:ascii="Verdana" w:hAnsi="Verdana"/>
          <w:szCs w:val="24"/>
        </w:rPr>
        <w:t xml:space="preserve"> bestaat meer onduidelijkheid. </w:t>
      </w:r>
    </w:p>
    <w:p w:rsidR="00301A6C" w:rsidRPr="0068256C" w:rsidRDefault="00301A6C" w:rsidP="00301A6C">
      <w:pPr>
        <w:pStyle w:val="BusTic1"/>
        <w:keepLines w:val="0"/>
        <w:ind w:left="284" w:hanging="284"/>
        <w:rPr>
          <w:rFonts w:ascii="Verdana" w:hAnsi="Verdana"/>
          <w:szCs w:val="24"/>
        </w:rPr>
      </w:pPr>
      <w:r w:rsidRPr="0068256C">
        <w:rPr>
          <w:rFonts w:ascii="Verdana" w:hAnsi="Verdana"/>
          <w:szCs w:val="24"/>
        </w:rPr>
        <w:t xml:space="preserve">Er gaan hierover verschillende verhalen de ronde. </w:t>
      </w:r>
    </w:p>
    <w:p w:rsidR="00301A6C" w:rsidRPr="0068256C" w:rsidRDefault="00301A6C" w:rsidP="00301A6C">
      <w:pPr>
        <w:pStyle w:val="BusTic1"/>
        <w:keepLines w:val="0"/>
        <w:ind w:left="284" w:hanging="284"/>
        <w:rPr>
          <w:rFonts w:ascii="Verdana" w:hAnsi="Verdana"/>
          <w:szCs w:val="24"/>
        </w:rPr>
      </w:pPr>
      <w:r w:rsidRPr="0068256C">
        <w:rPr>
          <w:rFonts w:ascii="Verdana" w:hAnsi="Verdana"/>
          <w:szCs w:val="24"/>
        </w:rPr>
        <w:t xml:space="preserve">De naam werd vroeger ook vaak gespeld als </w:t>
      </w:r>
      <w:proofErr w:type="spellStart"/>
      <w:r w:rsidRPr="0068256C">
        <w:rPr>
          <w:rFonts w:ascii="Verdana" w:hAnsi="Verdana"/>
          <w:bCs/>
          <w:szCs w:val="24"/>
        </w:rPr>
        <w:t>Oestgeest</w:t>
      </w:r>
      <w:proofErr w:type="spellEnd"/>
      <w:r w:rsidRPr="0068256C">
        <w:rPr>
          <w:rFonts w:ascii="Verdana" w:hAnsi="Verdana"/>
          <w:szCs w:val="24"/>
        </w:rPr>
        <w:t xml:space="preserve"> of </w:t>
      </w:r>
      <w:r w:rsidRPr="0068256C">
        <w:rPr>
          <w:rFonts w:ascii="Verdana" w:hAnsi="Verdana"/>
          <w:bCs/>
          <w:szCs w:val="24"/>
        </w:rPr>
        <w:t>Oostgeest</w:t>
      </w:r>
      <w:r w:rsidRPr="0068256C">
        <w:rPr>
          <w:rFonts w:ascii="Verdana" w:hAnsi="Verdana"/>
          <w:szCs w:val="24"/>
        </w:rPr>
        <w:t xml:space="preserve">, wat zou kunnen wijzen op de geografische ligging van het dorp: ten oosten van de geestgronden. </w:t>
      </w:r>
    </w:p>
    <w:p w:rsidR="00301A6C" w:rsidRPr="0068256C" w:rsidRDefault="00301A6C" w:rsidP="00301A6C">
      <w:pPr>
        <w:pStyle w:val="BusTic1"/>
        <w:keepLines w:val="0"/>
        <w:ind w:left="284" w:hanging="284"/>
        <w:rPr>
          <w:rFonts w:ascii="Verdana" w:hAnsi="Verdana"/>
          <w:szCs w:val="24"/>
        </w:rPr>
      </w:pPr>
      <w:r w:rsidRPr="0068256C">
        <w:rPr>
          <w:rFonts w:ascii="Verdana" w:hAnsi="Verdana"/>
          <w:szCs w:val="24"/>
        </w:rPr>
        <w:t xml:space="preserve">De oudste aangetroffen spellingswijze, in een kopie van een goederenlijst van de Sint-Maartenskerk te Utrecht uit de tiende eeuw luidt echter </w:t>
      </w:r>
      <w:proofErr w:type="spellStart"/>
      <w:r w:rsidRPr="0068256C">
        <w:rPr>
          <w:rFonts w:ascii="Verdana" w:hAnsi="Verdana"/>
          <w:bCs/>
          <w:szCs w:val="24"/>
        </w:rPr>
        <w:t>Osgeresgeest</w:t>
      </w:r>
      <w:proofErr w:type="spellEnd"/>
      <w:r w:rsidRPr="0068256C">
        <w:rPr>
          <w:rFonts w:ascii="Verdana" w:hAnsi="Verdana"/>
          <w:szCs w:val="24"/>
        </w:rPr>
        <w:t xml:space="preserve">. </w:t>
      </w:r>
    </w:p>
    <w:p w:rsidR="00301A6C" w:rsidRPr="0068256C" w:rsidRDefault="00301A6C" w:rsidP="00301A6C">
      <w:pPr>
        <w:pStyle w:val="BusTic1"/>
        <w:keepLines w:val="0"/>
        <w:ind w:left="284" w:hanging="284"/>
        <w:rPr>
          <w:rFonts w:ascii="Verdana" w:hAnsi="Verdana"/>
          <w:szCs w:val="24"/>
        </w:rPr>
      </w:pPr>
      <w:r w:rsidRPr="0068256C">
        <w:rPr>
          <w:rFonts w:ascii="Verdana" w:hAnsi="Verdana"/>
          <w:szCs w:val="24"/>
        </w:rPr>
        <w:t xml:space="preserve">Dit zou op een oorspronkelijke bewoner en eigenaar van het grondgebied kunnen duiden: </w:t>
      </w:r>
      <w:proofErr w:type="spellStart"/>
      <w:r w:rsidRPr="0068256C">
        <w:rPr>
          <w:rFonts w:ascii="Verdana" w:hAnsi="Verdana"/>
          <w:szCs w:val="24"/>
        </w:rPr>
        <w:t>Osger</w:t>
      </w:r>
      <w:proofErr w:type="spellEnd"/>
      <w:r w:rsidRPr="0068256C">
        <w:rPr>
          <w:rFonts w:ascii="Verdana" w:hAnsi="Verdana"/>
          <w:szCs w:val="24"/>
        </w:rPr>
        <w:t>.</w:t>
      </w:r>
    </w:p>
    <w:p w:rsidR="00301A6C" w:rsidRPr="0068256C" w:rsidRDefault="00301A6C" w:rsidP="00301A6C">
      <w:pPr>
        <w:pStyle w:val="BusTic1"/>
        <w:keepLines w:val="0"/>
        <w:ind w:left="284" w:hanging="284"/>
        <w:rPr>
          <w:rFonts w:ascii="Verdana" w:hAnsi="Verdana"/>
          <w:szCs w:val="24"/>
        </w:rPr>
      </w:pPr>
      <w:r w:rsidRPr="0068256C">
        <w:rPr>
          <w:rFonts w:ascii="Verdana" w:hAnsi="Verdana"/>
          <w:szCs w:val="24"/>
        </w:rPr>
        <w:t xml:space="preserve">In de Middeleeuwen sprak men overigens ook wel van de kerk van </w:t>
      </w:r>
      <w:proofErr w:type="spellStart"/>
      <w:r w:rsidRPr="0068256C">
        <w:rPr>
          <w:rFonts w:ascii="Verdana" w:hAnsi="Verdana"/>
          <w:bCs/>
          <w:szCs w:val="24"/>
        </w:rPr>
        <w:t>Kerckwerve</w:t>
      </w:r>
      <w:proofErr w:type="spellEnd"/>
      <w:r w:rsidRPr="0068256C">
        <w:rPr>
          <w:rFonts w:ascii="Verdana" w:hAnsi="Verdana"/>
          <w:szCs w:val="24"/>
        </w:rPr>
        <w:t xml:space="preserve">, als men de </w:t>
      </w:r>
      <w:proofErr w:type="spellStart"/>
      <w:r w:rsidRPr="0068256C">
        <w:rPr>
          <w:rFonts w:ascii="Verdana" w:hAnsi="Verdana"/>
          <w:szCs w:val="24"/>
        </w:rPr>
        <w:t>Oegstgeester</w:t>
      </w:r>
      <w:proofErr w:type="spellEnd"/>
      <w:r w:rsidRPr="0068256C">
        <w:rPr>
          <w:rFonts w:ascii="Verdana" w:hAnsi="Verdana"/>
          <w:szCs w:val="24"/>
        </w:rPr>
        <w:t xml:space="preserve"> parochiekerk bedoelde (tegenwoordig het Groene Kerkje).</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4"/>
        <w:gridCol w:w="4764"/>
        <w:gridCol w:w="892"/>
      </w:tblGrid>
      <w:tr w:rsidR="00301A6C" w:rsidRPr="0068256C" w:rsidTr="0068256C">
        <w:trPr>
          <w:trHeight w:val="156"/>
        </w:trPr>
        <w:tc>
          <w:tcPr>
            <w:tcW w:w="2286" w:type="pct"/>
            <w:vMerge w:val="restart"/>
            <w:shd w:val="clear" w:color="auto" w:fill="auto"/>
            <w:vAlign w:val="center"/>
            <w:hideMark/>
          </w:tcPr>
          <w:p w:rsidR="00301A6C" w:rsidRPr="0068256C" w:rsidRDefault="00301A6C">
            <w:pPr>
              <w:spacing w:line="276" w:lineRule="auto"/>
              <w:rPr>
                <w:rFonts w:ascii="Verdana" w:hAnsi="Verdana"/>
                <w:b/>
                <w:color w:val="000000" w:themeColor="text1"/>
                <w:sz w:val="24"/>
                <w:szCs w:val="24"/>
                <w:lang w:val="nl-NL"/>
              </w:rPr>
            </w:pPr>
            <w:r w:rsidRPr="0068256C">
              <w:rPr>
                <w:rFonts w:ascii="Verdana" w:hAnsi="Verdana"/>
                <w:b/>
                <w:color w:val="000000" w:themeColor="text1"/>
                <w:sz w:val="24"/>
                <w:szCs w:val="24"/>
                <w:lang w:val="nl-NL"/>
              </w:rPr>
              <w:t>Uitrit.8 km.17.5 Leiden.</w:t>
            </w:r>
          </w:p>
        </w:tc>
        <w:tc>
          <w:tcPr>
            <w:tcW w:w="2286" w:type="pct"/>
            <w:shd w:val="clear" w:color="auto" w:fill="auto"/>
            <w:vAlign w:val="center"/>
            <w:hideMark/>
          </w:tcPr>
          <w:p w:rsidR="00301A6C" w:rsidRPr="0068256C" w:rsidRDefault="00301A6C">
            <w:pPr>
              <w:spacing w:line="276" w:lineRule="auto"/>
              <w:rPr>
                <w:rFonts w:ascii="Verdana" w:hAnsi="Verdana"/>
                <w:b/>
                <w:color w:val="000000" w:themeColor="text1"/>
                <w:sz w:val="24"/>
                <w:szCs w:val="24"/>
                <w:lang w:val="nl-NL"/>
              </w:rPr>
            </w:pPr>
            <w:r w:rsidRPr="0068256C">
              <w:rPr>
                <w:rStyle w:val="Plaats"/>
                <w:rFonts w:ascii="Verdana" w:hAnsi="Verdana"/>
                <w:szCs w:val="24"/>
                <w:lang w:val="nl-NL"/>
              </w:rPr>
              <w:t>N206</w:t>
            </w:r>
            <w:r w:rsidRPr="0068256C">
              <w:rPr>
                <w:rFonts w:ascii="Verdana" w:hAnsi="Verdana"/>
                <w:b/>
                <w:color w:val="000000" w:themeColor="text1"/>
                <w:sz w:val="24"/>
                <w:szCs w:val="24"/>
                <w:lang w:val="nl-NL"/>
              </w:rPr>
              <w:t xml:space="preserve"> Katwijk.</w:t>
            </w:r>
          </w:p>
        </w:tc>
        <w:tc>
          <w:tcPr>
            <w:tcW w:w="428" w:type="pct"/>
            <w:vMerge w:val="restart"/>
            <w:shd w:val="clear" w:color="auto" w:fill="auto"/>
            <w:vAlign w:val="center"/>
            <w:hideMark/>
          </w:tcPr>
          <w:p w:rsidR="00301A6C" w:rsidRPr="0068256C" w:rsidRDefault="00301A6C">
            <w:pPr>
              <w:spacing w:line="276" w:lineRule="auto"/>
              <w:jc w:val="center"/>
              <w:rPr>
                <w:rFonts w:ascii="Verdana" w:hAnsi="Verdana"/>
                <w:b/>
                <w:color w:val="000000" w:themeColor="text1"/>
                <w:sz w:val="24"/>
                <w:szCs w:val="24"/>
                <w:lang w:val="nl-NL"/>
              </w:rPr>
            </w:pPr>
            <w:r w:rsidRPr="0068256C">
              <w:rPr>
                <w:rFonts w:ascii="Verdana" w:hAnsi="Verdana"/>
                <w:b/>
                <w:noProof/>
                <w:color w:val="000000" w:themeColor="text1"/>
                <w:sz w:val="24"/>
                <w:szCs w:val="24"/>
                <w:lang w:val="nl-NL" w:eastAsia="zh-CN"/>
              </w:rPr>
              <w:drawing>
                <wp:inline distT="0" distB="0" distL="0" distR="0" wp14:anchorId="0784889C" wp14:editId="02797316">
                  <wp:extent cx="357505" cy="230505"/>
                  <wp:effectExtent l="0" t="0" r="4445" b="0"/>
                  <wp:docPr id="3" name="Afbeelding 3" descr="Beschrijving: Beschrijving: http://www.bustic.nl/Web%20Pagina%20Informatie%20autowegen/Buttons%20autowegen/A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Beschrijving: Beschrijving: http://www.bustic.nl/Web%20Pagina%20Informatie%20autowegen/Buttons%20autowegen/A4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8256C">
              <w:rPr>
                <w:rFonts w:ascii="Verdana" w:hAnsi="Verdana"/>
                <w:b/>
                <w:color w:val="000000" w:themeColor="text1"/>
                <w:sz w:val="24"/>
                <w:szCs w:val="24"/>
                <w:lang w:val="nl-NL"/>
              </w:rPr>
              <w:t xml:space="preserve"> </w:t>
            </w:r>
          </w:p>
        </w:tc>
      </w:tr>
      <w:tr w:rsidR="00301A6C" w:rsidRPr="0068256C" w:rsidTr="0068256C">
        <w:trPr>
          <w:trHeight w:val="155"/>
        </w:trPr>
        <w:tc>
          <w:tcPr>
            <w:tcW w:w="0" w:type="auto"/>
            <w:vMerge/>
            <w:shd w:val="clear" w:color="auto" w:fill="auto"/>
            <w:vAlign w:val="center"/>
            <w:hideMark/>
          </w:tcPr>
          <w:p w:rsidR="00301A6C" w:rsidRPr="0068256C" w:rsidRDefault="00301A6C">
            <w:pPr>
              <w:rPr>
                <w:rFonts w:ascii="Verdana" w:hAnsi="Verdana"/>
                <w:b/>
                <w:color w:val="000000" w:themeColor="text1"/>
                <w:sz w:val="24"/>
                <w:szCs w:val="24"/>
                <w:lang w:val="nl-NL"/>
              </w:rPr>
            </w:pPr>
          </w:p>
        </w:tc>
        <w:tc>
          <w:tcPr>
            <w:tcW w:w="2286" w:type="pct"/>
            <w:shd w:val="clear" w:color="auto" w:fill="auto"/>
            <w:vAlign w:val="center"/>
            <w:hideMark/>
          </w:tcPr>
          <w:p w:rsidR="00301A6C" w:rsidRPr="0068256C" w:rsidRDefault="00301A6C">
            <w:pPr>
              <w:spacing w:line="276" w:lineRule="auto"/>
              <w:rPr>
                <w:rFonts w:ascii="Verdana" w:hAnsi="Verdana"/>
                <w:b/>
                <w:color w:val="000000" w:themeColor="text1"/>
                <w:sz w:val="24"/>
                <w:szCs w:val="24"/>
                <w:lang w:val="nl-NL"/>
              </w:rPr>
            </w:pPr>
            <w:r w:rsidRPr="0068256C">
              <w:rPr>
                <w:rStyle w:val="Plaats"/>
                <w:rFonts w:ascii="Verdana" w:hAnsi="Verdana"/>
                <w:szCs w:val="24"/>
                <w:lang w:val="nl-NL"/>
              </w:rPr>
              <w:t>N206</w:t>
            </w:r>
            <w:r w:rsidRPr="0068256C">
              <w:rPr>
                <w:rFonts w:ascii="Verdana" w:hAnsi="Verdana"/>
                <w:b/>
                <w:color w:val="000000" w:themeColor="text1"/>
                <w:sz w:val="24"/>
                <w:szCs w:val="24"/>
                <w:lang w:val="nl-NL"/>
              </w:rPr>
              <w:t xml:space="preserve"> Leiden.</w:t>
            </w:r>
          </w:p>
        </w:tc>
        <w:tc>
          <w:tcPr>
            <w:tcW w:w="0" w:type="auto"/>
            <w:vMerge/>
            <w:shd w:val="clear" w:color="auto" w:fill="auto"/>
            <w:vAlign w:val="center"/>
            <w:hideMark/>
          </w:tcPr>
          <w:p w:rsidR="00301A6C" w:rsidRPr="0068256C" w:rsidRDefault="00301A6C">
            <w:pPr>
              <w:rPr>
                <w:rFonts w:ascii="Verdana" w:hAnsi="Verdana"/>
                <w:b/>
                <w:color w:val="000000" w:themeColor="text1"/>
                <w:sz w:val="24"/>
                <w:szCs w:val="24"/>
                <w:lang w:val="nl-NL"/>
              </w:rPr>
            </w:pPr>
          </w:p>
        </w:tc>
      </w:tr>
    </w:tbl>
    <w:p w:rsidR="00301A6C" w:rsidRPr="0068256C" w:rsidRDefault="00301A6C" w:rsidP="00301A6C">
      <w:pPr>
        <w:pStyle w:val="Alinia6"/>
        <w:rPr>
          <w:rStyle w:val="Plaats"/>
          <w:rFonts w:ascii="Verdana" w:hAnsi="Verdana"/>
          <w:szCs w:val="24"/>
        </w:rPr>
      </w:pPr>
      <w:r w:rsidRPr="0068256C">
        <w:rPr>
          <w:rStyle w:val="Plaats"/>
          <w:rFonts w:ascii="Verdana" w:hAnsi="Verdana"/>
          <w:szCs w:val="24"/>
        </w:rPr>
        <w:t>Leiden</w:t>
      </w:r>
    </w:p>
    <w:p w:rsidR="00301A6C" w:rsidRPr="0068256C" w:rsidRDefault="00301A6C" w:rsidP="00301A6C">
      <w:pPr>
        <w:pStyle w:val="BusTic1"/>
        <w:keepLines w:val="0"/>
        <w:ind w:left="284" w:hanging="284"/>
        <w:rPr>
          <w:rFonts w:ascii="Verdana" w:hAnsi="Verdana"/>
          <w:szCs w:val="24"/>
        </w:rPr>
      </w:pPr>
      <w:r w:rsidRPr="0068256C">
        <w:rPr>
          <w:rFonts w:ascii="Verdana" w:hAnsi="Verdana"/>
          <w:szCs w:val="24"/>
        </w:rPr>
        <w:t>Leiden is een echte Hollandse stad met schilder</w:t>
      </w:r>
      <w:r w:rsidRPr="0068256C">
        <w:rPr>
          <w:rFonts w:ascii="Verdana" w:hAnsi="Verdana"/>
          <w:szCs w:val="24"/>
        </w:rPr>
        <w:softHyphen/>
        <w:t xml:space="preserve">achtige gevels, ophaalbruggen, singels en grachten (waarvan het Rapenburg de fraaiste is). </w:t>
      </w:r>
    </w:p>
    <w:p w:rsidR="00301A6C" w:rsidRPr="0068256C" w:rsidRDefault="00301A6C" w:rsidP="00301A6C">
      <w:pPr>
        <w:pStyle w:val="BusTic1"/>
        <w:keepLines w:val="0"/>
        <w:ind w:left="284" w:hanging="284"/>
        <w:rPr>
          <w:rFonts w:ascii="Verdana" w:hAnsi="Verdana"/>
          <w:szCs w:val="24"/>
        </w:rPr>
      </w:pPr>
      <w:r w:rsidRPr="0068256C">
        <w:rPr>
          <w:rFonts w:ascii="Verdana" w:hAnsi="Verdana"/>
          <w:szCs w:val="24"/>
        </w:rPr>
        <w:t>Vanouds was de stad een belangrijk markt- en handelscen</w:t>
      </w:r>
      <w:r w:rsidRPr="0068256C">
        <w:rPr>
          <w:rFonts w:ascii="Verdana" w:hAnsi="Verdana"/>
          <w:szCs w:val="24"/>
        </w:rPr>
        <w:softHyphen/>
        <w:t xml:space="preserve">trum. </w:t>
      </w:r>
    </w:p>
    <w:p w:rsidR="00301A6C" w:rsidRPr="0068256C" w:rsidRDefault="00301A6C" w:rsidP="00301A6C">
      <w:pPr>
        <w:pStyle w:val="BusTic1"/>
        <w:keepLines w:val="0"/>
        <w:ind w:left="284" w:hanging="284"/>
        <w:rPr>
          <w:rFonts w:ascii="Verdana" w:hAnsi="Verdana"/>
          <w:szCs w:val="24"/>
        </w:rPr>
      </w:pPr>
      <w:r w:rsidRPr="0068256C">
        <w:rPr>
          <w:rFonts w:ascii="Verdana" w:hAnsi="Verdana"/>
          <w:szCs w:val="24"/>
        </w:rPr>
        <w:t xml:space="preserve">Markten en een gezellig winkelcentrum zijn ook nu aanwezig. </w:t>
      </w:r>
    </w:p>
    <w:p w:rsidR="00301A6C" w:rsidRPr="0068256C" w:rsidRDefault="00301A6C" w:rsidP="00301A6C">
      <w:pPr>
        <w:pStyle w:val="BusTic1"/>
        <w:keepLines w:val="0"/>
        <w:ind w:left="284" w:hanging="284"/>
        <w:rPr>
          <w:rFonts w:ascii="Verdana" w:hAnsi="Verdana"/>
          <w:szCs w:val="24"/>
        </w:rPr>
      </w:pPr>
      <w:r w:rsidRPr="0068256C">
        <w:rPr>
          <w:rFonts w:ascii="Verdana" w:hAnsi="Verdana"/>
          <w:szCs w:val="24"/>
        </w:rPr>
        <w:t>Leiden heeft nog zo'n 35 hofjes</w:t>
      </w:r>
      <w:r w:rsidRPr="0068256C">
        <w:rPr>
          <w:rFonts w:ascii="Verdana" w:hAnsi="Verdana"/>
          <w:i/>
          <w:szCs w:val="24"/>
        </w:rPr>
        <w:t xml:space="preserve">, </w:t>
      </w:r>
      <w:r w:rsidRPr="0068256C">
        <w:rPr>
          <w:rFonts w:ascii="Verdana" w:hAnsi="Verdana"/>
          <w:szCs w:val="24"/>
        </w:rPr>
        <w:t xml:space="preserve">waarvan de hofjes Jan </w:t>
      </w:r>
      <w:proofErr w:type="spellStart"/>
      <w:r w:rsidRPr="0068256C">
        <w:rPr>
          <w:rFonts w:ascii="Verdana" w:hAnsi="Verdana"/>
          <w:szCs w:val="24"/>
        </w:rPr>
        <w:t>Persijn</w:t>
      </w:r>
      <w:proofErr w:type="spellEnd"/>
      <w:r w:rsidRPr="0068256C">
        <w:rPr>
          <w:rFonts w:ascii="Verdana" w:hAnsi="Verdana"/>
          <w:szCs w:val="24"/>
        </w:rPr>
        <w:t xml:space="preserve"> en St. Anna de belangrijkste genoemd kunnen worden. </w:t>
      </w:r>
    </w:p>
    <w:p w:rsidR="00301A6C" w:rsidRPr="0068256C" w:rsidRDefault="00301A6C" w:rsidP="00301A6C">
      <w:pPr>
        <w:pStyle w:val="BusTic1"/>
        <w:keepLines w:val="0"/>
        <w:ind w:left="284" w:hanging="284"/>
        <w:rPr>
          <w:rFonts w:ascii="Verdana" w:hAnsi="Verdana"/>
          <w:szCs w:val="24"/>
        </w:rPr>
      </w:pPr>
      <w:r w:rsidRPr="0068256C">
        <w:rPr>
          <w:rFonts w:ascii="Verdana" w:hAnsi="Verdana"/>
          <w:szCs w:val="24"/>
        </w:rPr>
        <w:t>Het Stadhuis</w:t>
      </w:r>
      <w:r w:rsidRPr="0068256C">
        <w:rPr>
          <w:rFonts w:ascii="Verdana" w:hAnsi="Verdana"/>
          <w:i/>
          <w:szCs w:val="24"/>
        </w:rPr>
        <w:t xml:space="preserve"> </w:t>
      </w:r>
      <w:r w:rsidRPr="0068256C">
        <w:rPr>
          <w:rFonts w:ascii="Verdana" w:hAnsi="Verdana"/>
          <w:szCs w:val="24"/>
        </w:rPr>
        <w:t xml:space="preserve">aan de Breestraat, de hoofdstraat van Leiden, heeft een prachtige renaissancegevel die na de brand van </w:t>
      </w:r>
      <w:smartTag w:uri="urn:schemas-microsoft-com:office:smarttags" w:element="metricconverter">
        <w:smartTagPr>
          <w:attr w:name="ProductID" w:val="1929 in"/>
        </w:smartTagPr>
        <w:r w:rsidRPr="0068256C">
          <w:rPr>
            <w:rFonts w:ascii="Verdana" w:hAnsi="Verdana"/>
            <w:szCs w:val="24"/>
          </w:rPr>
          <w:t>1929 in</w:t>
        </w:r>
      </w:smartTag>
      <w:r w:rsidRPr="0068256C">
        <w:rPr>
          <w:rFonts w:ascii="Verdana" w:hAnsi="Verdana"/>
          <w:szCs w:val="24"/>
        </w:rPr>
        <w:t xml:space="preserve"> de originele stijl van ca. 1600 werd herbouwd. </w:t>
      </w:r>
    </w:p>
    <w:p w:rsidR="00301A6C" w:rsidRPr="0068256C" w:rsidRDefault="00301A6C" w:rsidP="00301A6C">
      <w:pPr>
        <w:pStyle w:val="BusTic1"/>
        <w:keepLines w:val="0"/>
        <w:ind w:left="284" w:hanging="284"/>
        <w:rPr>
          <w:rFonts w:ascii="Verdana" w:hAnsi="Verdana"/>
          <w:szCs w:val="24"/>
        </w:rPr>
      </w:pPr>
      <w:r w:rsidRPr="0068256C">
        <w:rPr>
          <w:rFonts w:ascii="Verdana" w:hAnsi="Verdana"/>
          <w:szCs w:val="24"/>
        </w:rPr>
        <w:t xml:space="preserve">Links van het bordes de Roepstoel, waar in 1574 het einde van het Spaanse beleg bekend werd gemaakt. </w:t>
      </w:r>
    </w:p>
    <w:p w:rsidR="00301A6C" w:rsidRPr="0068256C" w:rsidRDefault="00301A6C" w:rsidP="00301A6C">
      <w:pPr>
        <w:pStyle w:val="BusTic1"/>
        <w:keepLines w:val="0"/>
        <w:ind w:left="284" w:hanging="284"/>
        <w:rPr>
          <w:rFonts w:ascii="Verdana" w:hAnsi="Verdana"/>
          <w:szCs w:val="24"/>
        </w:rPr>
      </w:pPr>
      <w:r w:rsidRPr="0068256C">
        <w:rPr>
          <w:rFonts w:ascii="Verdana" w:hAnsi="Verdana"/>
          <w:szCs w:val="24"/>
        </w:rPr>
        <w:t>De Waag is een prachtig bouwwerk uit de 17</w:t>
      </w:r>
      <w:r w:rsidRPr="0068256C">
        <w:rPr>
          <w:rFonts w:ascii="Verdana" w:hAnsi="Verdana"/>
          <w:szCs w:val="24"/>
          <w:vertAlign w:val="superscript"/>
        </w:rPr>
        <w:t>de</w:t>
      </w:r>
      <w:r w:rsidRPr="0068256C">
        <w:rPr>
          <w:rFonts w:ascii="Verdana" w:hAnsi="Verdana"/>
          <w:szCs w:val="24"/>
        </w:rPr>
        <w:t xml:space="preserve"> eeuw. </w:t>
      </w:r>
    </w:p>
    <w:p w:rsidR="00301A6C" w:rsidRPr="0068256C" w:rsidRDefault="00301A6C" w:rsidP="00301A6C">
      <w:pPr>
        <w:pStyle w:val="BusTic1"/>
        <w:keepLines w:val="0"/>
        <w:ind w:left="284" w:hanging="284"/>
        <w:rPr>
          <w:rFonts w:ascii="Verdana" w:hAnsi="Verdana"/>
          <w:szCs w:val="24"/>
        </w:rPr>
      </w:pPr>
      <w:r w:rsidRPr="0068256C">
        <w:rPr>
          <w:rFonts w:ascii="Verdana" w:hAnsi="Verdana"/>
          <w:szCs w:val="24"/>
        </w:rPr>
        <w:t xml:space="preserve">Aan de achterzijde bevindt zich de </w:t>
      </w:r>
      <w:proofErr w:type="spellStart"/>
      <w:r w:rsidRPr="0068256C">
        <w:rPr>
          <w:rFonts w:ascii="Verdana" w:hAnsi="Verdana"/>
          <w:szCs w:val="24"/>
        </w:rPr>
        <w:t>Boterhal</w:t>
      </w:r>
      <w:proofErr w:type="spellEnd"/>
      <w:r w:rsidRPr="0068256C">
        <w:rPr>
          <w:rFonts w:ascii="Verdana" w:hAnsi="Verdana"/>
          <w:szCs w:val="24"/>
        </w:rPr>
        <w:t xml:space="preserve">. </w:t>
      </w:r>
    </w:p>
    <w:p w:rsidR="00301A6C" w:rsidRPr="0068256C" w:rsidRDefault="00301A6C" w:rsidP="00301A6C">
      <w:pPr>
        <w:pStyle w:val="BusTic1"/>
        <w:keepLines w:val="0"/>
        <w:ind w:left="284" w:hanging="284"/>
        <w:rPr>
          <w:rFonts w:ascii="Verdana" w:hAnsi="Verdana"/>
          <w:szCs w:val="24"/>
        </w:rPr>
      </w:pPr>
      <w:r w:rsidRPr="0068256C">
        <w:rPr>
          <w:rFonts w:ascii="Verdana" w:hAnsi="Verdana"/>
          <w:szCs w:val="24"/>
        </w:rPr>
        <w:t xml:space="preserve">De </w:t>
      </w:r>
      <w:proofErr w:type="spellStart"/>
      <w:r w:rsidRPr="0068256C">
        <w:rPr>
          <w:rFonts w:ascii="Verdana" w:hAnsi="Verdana"/>
          <w:szCs w:val="24"/>
        </w:rPr>
        <w:t>Gravensteen</w:t>
      </w:r>
      <w:proofErr w:type="spellEnd"/>
      <w:r w:rsidRPr="0068256C">
        <w:rPr>
          <w:rFonts w:ascii="Verdana" w:hAnsi="Verdana"/>
          <w:szCs w:val="24"/>
        </w:rPr>
        <w:t xml:space="preserve"> is</w:t>
      </w:r>
      <w:r w:rsidRPr="0068256C">
        <w:rPr>
          <w:rFonts w:ascii="Verdana" w:hAnsi="Verdana"/>
          <w:i/>
          <w:szCs w:val="24"/>
        </w:rPr>
        <w:t xml:space="preserve"> </w:t>
      </w:r>
      <w:r w:rsidRPr="0068256C">
        <w:rPr>
          <w:rFonts w:ascii="Verdana" w:hAnsi="Verdana"/>
          <w:szCs w:val="24"/>
        </w:rPr>
        <w:t>een schilderachtig complex uit de 13</w:t>
      </w:r>
      <w:r w:rsidRPr="0068256C">
        <w:rPr>
          <w:rFonts w:ascii="Verdana" w:hAnsi="Verdana"/>
          <w:szCs w:val="24"/>
          <w:vertAlign w:val="superscript"/>
        </w:rPr>
        <w:t>de</w:t>
      </w:r>
      <w:r w:rsidRPr="0068256C">
        <w:rPr>
          <w:rFonts w:ascii="Verdana" w:hAnsi="Verdana"/>
          <w:szCs w:val="24"/>
        </w:rPr>
        <w:t>-16</w:t>
      </w:r>
      <w:r w:rsidRPr="0068256C">
        <w:rPr>
          <w:rFonts w:ascii="Verdana" w:hAnsi="Verdana"/>
          <w:szCs w:val="24"/>
          <w:vertAlign w:val="superscript"/>
        </w:rPr>
        <w:t>de</w:t>
      </w:r>
      <w:r w:rsidRPr="0068256C">
        <w:rPr>
          <w:rFonts w:ascii="Verdana" w:hAnsi="Verdana"/>
          <w:szCs w:val="24"/>
        </w:rPr>
        <w:t xml:space="preserve"> eeuw, dat in gebruik was als gerechtshof en gevangenis. </w:t>
      </w:r>
    </w:p>
    <w:p w:rsidR="00301A6C" w:rsidRPr="0068256C" w:rsidRDefault="00301A6C" w:rsidP="00301A6C">
      <w:pPr>
        <w:pStyle w:val="BusTic1"/>
        <w:keepLines w:val="0"/>
        <w:ind w:left="284" w:hanging="284"/>
        <w:rPr>
          <w:rFonts w:ascii="Verdana" w:hAnsi="Verdana"/>
          <w:szCs w:val="24"/>
        </w:rPr>
      </w:pPr>
      <w:r w:rsidRPr="0068256C">
        <w:rPr>
          <w:rFonts w:ascii="Verdana" w:hAnsi="Verdana"/>
          <w:szCs w:val="24"/>
        </w:rPr>
        <w:t xml:space="preserve">De </w:t>
      </w:r>
      <w:proofErr w:type="spellStart"/>
      <w:r w:rsidRPr="0068256C">
        <w:rPr>
          <w:rFonts w:ascii="Verdana" w:hAnsi="Verdana"/>
          <w:szCs w:val="24"/>
        </w:rPr>
        <w:t>Leidse</w:t>
      </w:r>
      <w:proofErr w:type="spellEnd"/>
      <w:r w:rsidRPr="0068256C">
        <w:rPr>
          <w:rFonts w:ascii="Verdana" w:hAnsi="Verdana"/>
          <w:szCs w:val="24"/>
        </w:rPr>
        <w:t xml:space="preserve"> Burcht</w:t>
      </w:r>
      <w:r w:rsidRPr="0068256C">
        <w:rPr>
          <w:rFonts w:ascii="Verdana" w:hAnsi="Verdana"/>
          <w:i/>
          <w:szCs w:val="24"/>
        </w:rPr>
        <w:t xml:space="preserve"> </w:t>
      </w:r>
      <w:r w:rsidRPr="0068256C">
        <w:rPr>
          <w:rFonts w:ascii="Verdana" w:hAnsi="Verdana"/>
          <w:szCs w:val="24"/>
        </w:rPr>
        <w:t xml:space="preserve">was een verdedigingswerk. </w:t>
      </w:r>
    </w:p>
    <w:p w:rsidR="00301A6C" w:rsidRPr="0068256C" w:rsidRDefault="00301A6C" w:rsidP="00301A6C">
      <w:pPr>
        <w:pStyle w:val="BusTic1"/>
        <w:keepLines w:val="0"/>
        <w:ind w:left="284" w:hanging="284"/>
        <w:rPr>
          <w:rFonts w:ascii="Verdana" w:hAnsi="Verdana"/>
          <w:szCs w:val="24"/>
        </w:rPr>
      </w:pPr>
      <w:r w:rsidRPr="0068256C">
        <w:rPr>
          <w:rFonts w:ascii="Verdana" w:hAnsi="Verdana"/>
          <w:szCs w:val="24"/>
        </w:rPr>
        <w:t>De 17</w:t>
      </w:r>
      <w:r w:rsidRPr="0068256C">
        <w:rPr>
          <w:rFonts w:ascii="Verdana" w:hAnsi="Verdana"/>
          <w:szCs w:val="24"/>
          <w:vertAlign w:val="superscript"/>
        </w:rPr>
        <w:t>de</w:t>
      </w:r>
      <w:r w:rsidRPr="0068256C">
        <w:rPr>
          <w:rFonts w:ascii="Verdana" w:hAnsi="Verdana"/>
          <w:szCs w:val="24"/>
        </w:rPr>
        <w:t xml:space="preserve"> eeuwse poort is versierd met wapens van verschillende burgemeesters. </w:t>
      </w:r>
    </w:p>
    <w:p w:rsidR="00301A6C" w:rsidRPr="0068256C" w:rsidRDefault="00301A6C" w:rsidP="00301A6C">
      <w:pPr>
        <w:pStyle w:val="BusTic1"/>
        <w:keepLines w:val="0"/>
        <w:ind w:left="284" w:hanging="284"/>
        <w:rPr>
          <w:rFonts w:ascii="Verdana" w:hAnsi="Verdana"/>
          <w:szCs w:val="24"/>
        </w:rPr>
      </w:pPr>
      <w:r w:rsidRPr="0068256C">
        <w:rPr>
          <w:rFonts w:ascii="Verdana" w:hAnsi="Verdana"/>
          <w:szCs w:val="24"/>
        </w:rPr>
        <w:lastRenderedPageBreak/>
        <w:t>Het Heempark,</w:t>
      </w:r>
      <w:r w:rsidRPr="0068256C">
        <w:rPr>
          <w:rFonts w:ascii="Verdana" w:hAnsi="Verdana"/>
          <w:i/>
          <w:szCs w:val="24"/>
        </w:rPr>
        <w:t xml:space="preserve"> </w:t>
      </w:r>
      <w:r w:rsidRPr="0068256C">
        <w:rPr>
          <w:rFonts w:ascii="Verdana" w:hAnsi="Verdana"/>
          <w:szCs w:val="24"/>
        </w:rPr>
        <w:t xml:space="preserve">met ingang aan de </w:t>
      </w:r>
      <w:proofErr w:type="spellStart"/>
      <w:r w:rsidRPr="0068256C">
        <w:rPr>
          <w:rFonts w:ascii="Verdana" w:hAnsi="Verdana"/>
          <w:szCs w:val="24"/>
        </w:rPr>
        <w:t>Oegstgeesterweg</w:t>
      </w:r>
      <w:proofErr w:type="spellEnd"/>
      <w:r w:rsidRPr="0068256C">
        <w:rPr>
          <w:rFonts w:ascii="Verdana" w:hAnsi="Verdana"/>
          <w:szCs w:val="24"/>
        </w:rPr>
        <w:t xml:space="preserve">, biedt een verzameling van zo'n 600 wilde planten. </w:t>
      </w:r>
    </w:p>
    <w:p w:rsidR="00301A6C" w:rsidRPr="0068256C" w:rsidRDefault="00301A6C" w:rsidP="00301A6C">
      <w:pPr>
        <w:pStyle w:val="BusTic1"/>
        <w:keepLines w:val="0"/>
        <w:ind w:left="284" w:hanging="284"/>
        <w:rPr>
          <w:rFonts w:ascii="Verdana" w:hAnsi="Verdana"/>
          <w:szCs w:val="24"/>
        </w:rPr>
      </w:pPr>
      <w:r w:rsidRPr="0068256C">
        <w:rPr>
          <w:rFonts w:ascii="Verdana" w:hAnsi="Verdana"/>
          <w:szCs w:val="24"/>
        </w:rPr>
        <w:t>De Hortus Botanicus van de Rijksuni</w:t>
      </w:r>
      <w:r w:rsidRPr="0068256C">
        <w:rPr>
          <w:rFonts w:ascii="Verdana" w:hAnsi="Verdana"/>
          <w:szCs w:val="24"/>
        </w:rPr>
        <w:softHyphen/>
        <w:t>versiteit</w:t>
      </w:r>
      <w:r w:rsidRPr="0068256C">
        <w:rPr>
          <w:rFonts w:ascii="Verdana" w:hAnsi="Verdana"/>
          <w:i/>
          <w:szCs w:val="24"/>
        </w:rPr>
        <w:t xml:space="preserve">, </w:t>
      </w:r>
      <w:r w:rsidRPr="0068256C">
        <w:rPr>
          <w:rFonts w:ascii="Verdana" w:hAnsi="Verdana"/>
          <w:szCs w:val="24"/>
        </w:rPr>
        <w:t xml:space="preserve">Rapenburg 73, heeft o.a. een systeemtuin, een oranjerie, tropische en subtropische gewassen, heideachtige en een goudenregen uit 1601. </w:t>
      </w:r>
    </w:p>
    <w:p w:rsidR="00301A6C" w:rsidRPr="0068256C" w:rsidRDefault="00301A6C" w:rsidP="00301A6C">
      <w:pPr>
        <w:pStyle w:val="BusTic1"/>
        <w:keepLines w:val="0"/>
        <w:ind w:left="284" w:hanging="284"/>
        <w:rPr>
          <w:rFonts w:ascii="Verdana" w:hAnsi="Verdana"/>
          <w:szCs w:val="24"/>
        </w:rPr>
      </w:pPr>
      <w:r w:rsidRPr="0068256C">
        <w:rPr>
          <w:rFonts w:ascii="Verdana" w:hAnsi="Verdana"/>
          <w:szCs w:val="24"/>
        </w:rPr>
        <w:t xml:space="preserve">De tuin is in de wintermaanden op zaterdag gesloten. </w:t>
      </w:r>
    </w:p>
    <w:p w:rsidR="00301A6C" w:rsidRPr="0068256C" w:rsidRDefault="00301A6C" w:rsidP="00301A6C">
      <w:pPr>
        <w:pStyle w:val="BusTic1"/>
        <w:keepLines w:val="0"/>
        <w:ind w:left="284" w:hanging="284"/>
        <w:rPr>
          <w:rFonts w:ascii="Verdana" w:hAnsi="Verdana"/>
          <w:szCs w:val="24"/>
        </w:rPr>
      </w:pPr>
      <w:r w:rsidRPr="0068256C">
        <w:rPr>
          <w:rFonts w:ascii="Verdana" w:hAnsi="Verdana"/>
          <w:szCs w:val="24"/>
        </w:rPr>
        <w:t>Rondvaarten</w:t>
      </w:r>
      <w:r w:rsidRPr="0068256C">
        <w:rPr>
          <w:rFonts w:ascii="Verdana" w:hAnsi="Verdana"/>
          <w:i/>
          <w:szCs w:val="24"/>
        </w:rPr>
        <w:t xml:space="preserve"> </w:t>
      </w:r>
      <w:r w:rsidRPr="0068256C">
        <w:rPr>
          <w:rFonts w:ascii="Verdana" w:hAnsi="Verdana"/>
          <w:szCs w:val="24"/>
        </w:rPr>
        <w:t xml:space="preserve">door de singels en grachten kunnen worden gemaakt vanaf de Beestenmarkt. </w:t>
      </w:r>
    </w:p>
    <w:p w:rsidR="00301A6C" w:rsidRPr="0068256C" w:rsidRDefault="00301A6C" w:rsidP="00301A6C">
      <w:pPr>
        <w:pStyle w:val="BusTic1"/>
        <w:keepLines w:val="0"/>
        <w:ind w:left="284" w:hanging="284"/>
        <w:rPr>
          <w:rFonts w:ascii="Verdana" w:hAnsi="Verdana"/>
          <w:szCs w:val="24"/>
        </w:rPr>
      </w:pPr>
      <w:r w:rsidRPr="0068256C">
        <w:rPr>
          <w:rFonts w:ascii="Verdana" w:hAnsi="Verdana"/>
          <w:szCs w:val="24"/>
        </w:rPr>
        <w:t xml:space="preserve">Ook het plassengebied met diverse molens in de omgeving van Leiden wordt per boot bezocht. </w:t>
      </w:r>
    </w:p>
    <w:p w:rsidR="00301A6C" w:rsidRPr="0068256C" w:rsidRDefault="00301A6C" w:rsidP="00301A6C">
      <w:pPr>
        <w:pStyle w:val="BusTic1"/>
        <w:keepLines w:val="0"/>
        <w:ind w:left="284" w:hanging="284"/>
        <w:rPr>
          <w:rFonts w:ascii="Verdana" w:hAnsi="Verdana"/>
          <w:szCs w:val="24"/>
        </w:rPr>
      </w:pPr>
      <w:r w:rsidRPr="0068256C">
        <w:rPr>
          <w:rFonts w:ascii="Verdana" w:hAnsi="Verdana"/>
          <w:szCs w:val="24"/>
        </w:rPr>
        <w:t xml:space="preserve">Het standbeeld van burgemeester </w:t>
      </w:r>
      <w:proofErr w:type="spellStart"/>
      <w:r w:rsidRPr="0068256C">
        <w:rPr>
          <w:rFonts w:ascii="Verdana" w:hAnsi="Verdana" w:cs="Garamond"/>
          <w:szCs w:val="24"/>
        </w:rPr>
        <w:t>A.A.</w:t>
      </w:r>
      <w:proofErr w:type="spellEnd"/>
      <w:r w:rsidRPr="0068256C">
        <w:rPr>
          <w:rFonts w:ascii="Verdana" w:hAnsi="Verdana" w:cs="Garamond"/>
          <w:szCs w:val="24"/>
        </w:rPr>
        <w:t xml:space="preserve"> </w:t>
      </w:r>
      <w:r w:rsidRPr="0068256C">
        <w:rPr>
          <w:rFonts w:ascii="Verdana" w:hAnsi="Verdana"/>
          <w:szCs w:val="24"/>
        </w:rPr>
        <w:t xml:space="preserve">van der </w:t>
      </w:r>
      <w:r w:rsidRPr="0068256C">
        <w:rPr>
          <w:rFonts w:ascii="Verdana" w:hAnsi="Verdana" w:cs="Garamond"/>
          <w:szCs w:val="24"/>
        </w:rPr>
        <w:t>Werff</w:t>
      </w:r>
      <w:r w:rsidRPr="0068256C">
        <w:rPr>
          <w:rFonts w:ascii="Verdana" w:hAnsi="Verdana" w:cs="Garamond"/>
          <w:i/>
          <w:szCs w:val="24"/>
        </w:rPr>
        <w:t xml:space="preserve"> </w:t>
      </w:r>
      <w:r w:rsidRPr="0068256C">
        <w:rPr>
          <w:rFonts w:ascii="Verdana" w:hAnsi="Verdana"/>
          <w:szCs w:val="24"/>
        </w:rPr>
        <w:t xml:space="preserve">staat in het gelijknamige park. </w:t>
      </w:r>
    </w:p>
    <w:p w:rsidR="00301A6C" w:rsidRPr="0068256C" w:rsidRDefault="00301A6C" w:rsidP="00301A6C">
      <w:pPr>
        <w:pStyle w:val="BusTic1"/>
        <w:keepLines w:val="0"/>
        <w:ind w:left="284" w:hanging="284"/>
        <w:rPr>
          <w:rFonts w:ascii="Verdana" w:hAnsi="Verdana"/>
          <w:szCs w:val="24"/>
        </w:rPr>
      </w:pPr>
      <w:r w:rsidRPr="0068256C">
        <w:rPr>
          <w:rFonts w:ascii="Verdana" w:hAnsi="Verdana"/>
          <w:szCs w:val="24"/>
        </w:rPr>
        <w:t>Het was de burge</w:t>
      </w:r>
      <w:r w:rsidRPr="0068256C">
        <w:rPr>
          <w:rFonts w:ascii="Verdana" w:hAnsi="Verdana"/>
          <w:szCs w:val="24"/>
        </w:rPr>
        <w:softHyphen/>
        <w:t xml:space="preserve">meester die liever zijn leven gaf dan Leiden over te geven aan de Spanjaarden. </w:t>
      </w:r>
    </w:p>
    <w:p w:rsidR="00301A6C" w:rsidRPr="0068256C" w:rsidRDefault="00301A6C" w:rsidP="00301A6C">
      <w:pPr>
        <w:pStyle w:val="BusTic1"/>
        <w:keepLines w:val="0"/>
        <w:ind w:left="284" w:hanging="284"/>
        <w:rPr>
          <w:rFonts w:ascii="Verdana" w:hAnsi="Verdana"/>
          <w:szCs w:val="24"/>
        </w:rPr>
      </w:pPr>
      <w:r w:rsidRPr="0068256C">
        <w:rPr>
          <w:rFonts w:ascii="Verdana" w:hAnsi="Verdana"/>
          <w:szCs w:val="24"/>
        </w:rPr>
        <w:t>Leidens ontzet op 3 oktober wordt ieder jaar gevierd met haring, hutspot en wittebrood.</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4"/>
        <w:gridCol w:w="4764"/>
        <w:gridCol w:w="892"/>
      </w:tblGrid>
      <w:tr w:rsidR="00301A6C" w:rsidRPr="0068256C" w:rsidTr="0068256C">
        <w:trPr>
          <w:trHeight w:val="156"/>
        </w:trPr>
        <w:tc>
          <w:tcPr>
            <w:tcW w:w="2286" w:type="pct"/>
            <w:vMerge w:val="restart"/>
            <w:shd w:val="clear" w:color="auto" w:fill="auto"/>
            <w:vAlign w:val="center"/>
            <w:hideMark/>
          </w:tcPr>
          <w:p w:rsidR="00301A6C" w:rsidRPr="0068256C" w:rsidRDefault="00301A6C">
            <w:pPr>
              <w:spacing w:line="276" w:lineRule="auto"/>
              <w:rPr>
                <w:rFonts w:ascii="Verdana" w:hAnsi="Verdana"/>
                <w:b/>
                <w:color w:val="000000" w:themeColor="text1"/>
                <w:sz w:val="24"/>
                <w:szCs w:val="24"/>
                <w:lang w:val="nl-NL"/>
              </w:rPr>
            </w:pPr>
            <w:r w:rsidRPr="0068256C">
              <w:rPr>
                <w:rFonts w:ascii="Verdana" w:hAnsi="Verdana"/>
                <w:b/>
                <w:color w:val="000000" w:themeColor="text1"/>
                <w:sz w:val="24"/>
                <w:szCs w:val="24"/>
                <w:lang w:val="nl-NL"/>
              </w:rPr>
              <w:t>Uitrit. 9 km. Leiden-Zuid.</w:t>
            </w:r>
          </w:p>
        </w:tc>
        <w:tc>
          <w:tcPr>
            <w:tcW w:w="2286" w:type="pct"/>
            <w:shd w:val="clear" w:color="auto" w:fill="auto"/>
            <w:vAlign w:val="center"/>
          </w:tcPr>
          <w:p w:rsidR="00301A6C" w:rsidRPr="0068256C" w:rsidRDefault="00301A6C">
            <w:pPr>
              <w:spacing w:line="276" w:lineRule="auto"/>
              <w:rPr>
                <w:rFonts w:ascii="Verdana" w:hAnsi="Verdana"/>
                <w:b/>
                <w:color w:val="000000" w:themeColor="text1"/>
                <w:sz w:val="24"/>
                <w:szCs w:val="24"/>
                <w:lang w:val="nl-NL"/>
              </w:rPr>
            </w:pPr>
          </w:p>
        </w:tc>
        <w:tc>
          <w:tcPr>
            <w:tcW w:w="428" w:type="pct"/>
            <w:vMerge w:val="restart"/>
            <w:shd w:val="clear" w:color="auto" w:fill="auto"/>
            <w:vAlign w:val="center"/>
            <w:hideMark/>
          </w:tcPr>
          <w:p w:rsidR="00301A6C" w:rsidRPr="0068256C" w:rsidRDefault="00301A6C">
            <w:pPr>
              <w:spacing w:line="276" w:lineRule="auto"/>
              <w:jc w:val="center"/>
              <w:rPr>
                <w:rFonts w:ascii="Verdana" w:hAnsi="Verdana"/>
                <w:b/>
                <w:color w:val="000000" w:themeColor="text1"/>
                <w:sz w:val="24"/>
                <w:szCs w:val="24"/>
                <w:lang w:val="nl-NL"/>
              </w:rPr>
            </w:pPr>
            <w:r w:rsidRPr="0068256C">
              <w:rPr>
                <w:rFonts w:ascii="Verdana" w:hAnsi="Verdana"/>
                <w:b/>
                <w:noProof/>
                <w:color w:val="000000" w:themeColor="text1"/>
                <w:sz w:val="24"/>
                <w:szCs w:val="24"/>
                <w:lang w:val="nl-NL" w:eastAsia="zh-CN"/>
              </w:rPr>
              <w:drawing>
                <wp:inline distT="0" distB="0" distL="0" distR="0" wp14:anchorId="5A4F11FC" wp14:editId="2671D82D">
                  <wp:extent cx="357505" cy="230505"/>
                  <wp:effectExtent l="0" t="0" r="4445" b="0"/>
                  <wp:docPr id="2" name="Afbeelding 2" descr="Beschrijving: Beschrijving: http://www.bustic.nl/Web%20Pagina%20Informatie%20autowegen/Buttons%20autowegen/A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Beschrijving: http://www.bustic.nl/Web%20Pagina%20Informatie%20autowegen/Buttons%20autowegen/A4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8256C">
              <w:rPr>
                <w:rFonts w:ascii="Verdana" w:hAnsi="Verdana"/>
                <w:b/>
                <w:color w:val="000000" w:themeColor="text1"/>
                <w:sz w:val="24"/>
                <w:szCs w:val="24"/>
                <w:lang w:val="nl-NL"/>
              </w:rPr>
              <w:t xml:space="preserve"> </w:t>
            </w:r>
          </w:p>
        </w:tc>
      </w:tr>
      <w:tr w:rsidR="00301A6C" w:rsidRPr="0068256C" w:rsidTr="0068256C">
        <w:trPr>
          <w:trHeight w:val="155"/>
        </w:trPr>
        <w:tc>
          <w:tcPr>
            <w:tcW w:w="0" w:type="auto"/>
            <w:vMerge/>
            <w:shd w:val="clear" w:color="auto" w:fill="auto"/>
            <w:vAlign w:val="center"/>
            <w:hideMark/>
          </w:tcPr>
          <w:p w:rsidR="00301A6C" w:rsidRPr="0068256C" w:rsidRDefault="00301A6C">
            <w:pPr>
              <w:rPr>
                <w:rFonts w:ascii="Verdana" w:hAnsi="Verdana"/>
                <w:b/>
                <w:color w:val="000000" w:themeColor="text1"/>
                <w:sz w:val="24"/>
                <w:szCs w:val="24"/>
                <w:lang w:val="nl-NL"/>
              </w:rPr>
            </w:pPr>
          </w:p>
        </w:tc>
        <w:tc>
          <w:tcPr>
            <w:tcW w:w="2286" w:type="pct"/>
            <w:shd w:val="clear" w:color="auto" w:fill="auto"/>
            <w:vAlign w:val="center"/>
            <w:hideMark/>
          </w:tcPr>
          <w:p w:rsidR="00301A6C" w:rsidRPr="0068256C" w:rsidRDefault="00301A6C">
            <w:pPr>
              <w:spacing w:line="276" w:lineRule="auto"/>
              <w:rPr>
                <w:rFonts w:ascii="Verdana" w:hAnsi="Verdana"/>
                <w:b/>
                <w:color w:val="000000" w:themeColor="text1"/>
                <w:sz w:val="24"/>
                <w:szCs w:val="24"/>
                <w:lang w:val="nl-NL"/>
              </w:rPr>
            </w:pPr>
            <w:r w:rsidRPr="0068256C">
              <w:rPr>
                <w:rFonts w:ascii="Verdana" w:hAnsi="Verdana"/>
                <w:b/>
                <w:color w:val="000000" w:themeColor="text1"/>
                <w:sz w:val="24"/>
                <w:szCs w:val="24"/>
                <w:lang w:val="nl-NL"/>
              </w:rPr>
              <w:t>Leiden.</w:t>
            </w:r>
          </w:p>
        </w:tc>
        <w:tc>
          <w:tcPr>
            <w:tcW w:w="0" w:type="auto"/>
            <w:vMerge/>
            <w:shd w:val="clear" w:color="auto" w:fill="auto"/>
            <w:vAlign w:val="center"/>
            <w:hideMark/>
          </w:tcPr>
          <w:p w:rsidR="00301A6C" w:rsidRPr="0068256C" w:rsidRDefault="00301A6C">
            <w:pPr>
              <w:rPr>
                <w:rFonts w:ascii="Verdana" w:hAnsi="Verdana"/>
                <w:b/>
                <w:color w:val="000000" w:themeColor="text1"/>
                <w:sz w:val="24"/>
                <w:szCs w:val="24"/>
                <w:lang w:val="nl-NL"/>
              </w:rPr>
            </w:pPr>
          </w:p>
        </w:tc>
      </w:tr>
    </w:tbl>
    <w:p w:rsidR="00301A6C" w:rsidRPr="0068256C" w:rsidRDefault="00301A6C" w:rsidP="00301A6C">
      <w:pPr>
        <w:pStyle w:val="Alinia6"/>
        <w:rPr>
          <w:rStyle w:val="Plaats"/>
          <w:rFonts w:ascii="Verdana" w:hAnsi="Verdana"/>
          <w:szCs w:val="24"/>
        </w:rPr>
      </w:pPr>
    </w:p>
    <w:p w:rsidR="00301A6C" w:rsidRPr="0068256C" w:rsidRDefault="00301A6C" w:rsidP="00301A6C">
      <w:pPr>
        <w:pStyle w:val="Alinia6"/>
        <w:rPr>
          <w:szCs w:val="24"/>
        </w:rPr>
      </w:pPr>
      <w:r w:rsidRPr="0068256C">
        <w:rPr>
          <w:rStyle w:val="Plaats"/>
          <w:rFonts w:ascii="Verdana" w:hAnsi="Verdana"/>
          <w:szCs w:val="24"/>
        </w:rPr>
        <w:t>Wassenaar</w:t>
      </w:r>
      <w:r w:rsidRPr="0068256C">
        <w:rPr>
          <w:szCs w:val="24"/>
        </w:rPr>
        <w:t xml:space="preserve">  ± 25.668 inwoners.</w:t>
      </w:r>
    </w:p>
    <w:p w:rsidR="00301A6C" w:rsidRPr="0068256C" w:rsidRDefault="00301A6C" w:rsidP="00301A6C">
      <w:pPr>
        <w:pStyle w:val="BusTic1"/>
        <w:keepLines w:val="0"/>
        <w:ind w:left="284" w:hanging="284"/>
        <w:rPr>
          <w:rFonts w:ascii="Verdana" w:hAnsi="Verdana"/>
          <w:szCs w:val="24"/>
        </w:rPr>
      </w:pPr>
      <w:r w:rsidRPr="0068256C">
        <w:rPr>
          <w:rFonts w:ascii="Verdana" w:hAnsi="Verdana"/>
          <w:szCs w:val="24"/>
        </w:rPr>
        <w:t xml:space="preserve">Wassenaar bestaat uit een dorpskern met daaromheen een bosrijke omgeving met veel villa's en landhuizen. </w:t>
      </w:r>
    </w:p>
    <w:p w:rsidR="00301A6C" w:rsidRPr="0068256C" w:rsidRDefault="00301A6C" w:rsidP="00301A6C">
      <w:pPr>
        <w:pStyle w:val="BusTic1"/>
        <w:keepLines w:val="0"/>
        <w:ind w:left="284" w:hanging="284"/>
        <w:rPr>
          <w:rFonts w:ascii="Verdana" w:hAnsi="Verdana"/>
          <w:szCs w:val="24"/>
        </w:rPr>
      </w:pPr>
      <w:r w:rsidRPr="0068256C">
        <w:rPr>
          <w:rFonts w:ascii="Verdana" w:hAnsi="Verdana"/>
          <w:szCs w:val="24"/>
        </w:rPr>
        <w:t xml:space="preserve">Vele hiervan zijn vanouds buitenplaatsen zomerverblijven voor rijke stedelingen. </w:t>
      </w:r>
    </w:p>
    <w:p w:rsidR="00301A6C" w:rsidRPr="0068256C" w:rsidRDefault="00301A6C" w:rsidP="00301A6C">
      <w:pPr>
        <w:pStyle w:val="BusTic1"/>
        <w:keepLines w:val="0"/>
        <w:ind w:left="284" w:hanging="284"/>
        <w:rPr>
          <w:rFonts w:ascii="Verdana" w:hAnsi="Verdana"/>
          <w:szCs w:val="24"/>
        </w:rPr>
      </w:pPr>
      <w:r w:rsidRPr="0068256C">
        <w:rPr>
          <w:rFonts w:ascii="Verdana" w:hAnsi="Verdana"/>
          <w:szCs w:val="24"/>
        </w:rPr>
        <w:t>Behalve aan veel (zeer) rijken bieden deze onderdak aan bedrijven en consulaten.</w:t>
      </w:r>
    </w:p>
    <w:p w:rsidR="00301A6C" w:rsidRPr="0068256C" w:rsidRDefault="00301A6C" w:rsidP="00301A6C">
      <w:pPr>
        <w:pStyle w:val="BusTic1"/>
        <w:keepLines w:val="0"/>
        <w:ind w:left="284" w:hanging="284"/>
        <w:rPr>
          <w:rFonts w:ascii="Verdana" w:hAnsi="Verdana"/>
          <w:szCs w:val="24"/>
        </w:rPr>
      </w:pPr>
      <w:r w:rsidRPr="0068256C">
        <w:rPr>
          <w:rFonts w:ascii="Verdana" w:hAnsi="Verdana"/>
          <w:szCs w:val="24"/>
        </w:rPr>
        <w:t>Prins Willen Alexander en Prinses Máxima hebben hier hun woning op het landgoed Eikenhorst.</w:t>
      </w:r>
    </w:p>
    <w:p w:rsidR="00301A6C" w:rsidRPr="0068256C" w:rsidRDefault="00301A6C" w:rsidP="00301A6C">
      <w:pPr>
        <w:pStyle w:val="BusTic1"/>
        <w:keepLines w:val="0"/>
        <w:ind w:left="284" w:hanging="284"/>
        <w:rPr>
          <w:rFonts w:ascii="Verdana" w:hAnsi="Verdana"/>
          <w:szCs w:val="24"/>
        </w:rPr>
      </w:pPr>
      <w:r w:rsidRPr="0068256C">
        <w:rPr>
          <w:rFonts w:ascii="Verdana" w:hAnsi="Verdana"/>
          <w:szCs w:val="24"/>
        </w:rPr>
        <w:t xml:space="preserve">Het landgoed Duinrell is thans in gebruik als pretpark. </w:t>
      </w:r>
    </w:p>
    <w:p w:rsidR="00301A6C" w:rsidRPr="0068256C" w:rsidRDefault="00301A6C" w:rsidP="00301A6C">
      <w:pPr>
        <w:pStyle w:val="BusTic1"/>
        <w:keepLines w:val="0"/>
        <w:ind w:left="284" w:hanging="284"/>
        <w:rPr>
          <w:rFonts w:ascii="Verdana" w:hAnsi="Verdana"/>
          <w:szCs w:val="24"/>
        </w:rPr>
      </w:pPr>
      <w:r w:rsidRPr="0068256C">
        <w:rPr>
          <w:rFonts w:ascii="Verdana" w:hAnsi="Verdana"/>
          <w:szCs w:val="24"/>
        </w:rPr>
        <w:t>In de omgeving ligt de renbaan Duindigt, de enige overgebleven grasrenbaan in Nederland.</w:t>
      </w:r>
    </w:p>
    <w:p w:rsidR="00301A6C" w:rsidRPr="0068256C" w:rsidRDefault="00301A6C" w:rsidP="00301A6C">
      <w:pPr>
        <w:pStyle w:val="BusTic1"/>
        <w:keepLines w:val="0"/>
        <w:ind w:left="284" w:hanging="284"/>
        <w:rPr>
          <w:rFonts w:ascii="Verdana" w:hAnsi="Verdana"/>
          <w:szCs w:val="24"/>
        </w:rPr>
      </w:pPr>
      <w:r w:rsidRPr="0068256C">
        <w:rPr>
          <w:rFonts w:ascii="Verdana" w:hAnsi="Verdana"/>
          <w:szCs w:val="24"/>
        </w:rPr>
        <w:t>In het centrum van Wassenaar staat nog een oude, romaanse kerk die grotendeels uit de 12</w:t>
      </w:r>
      <w:r w:rsidRPr="0068256C">
        <w:rPr>
          <w:rFonts w:ascii="Verdana" w:hAnsi="Verdana"/>
          <w:szCs w:val="24"/>
          <w:vertAlign w:val="superscript"/>
        </w:rPr>
        <w:t>de</w:t>
      </w:r>
      <w:r w:rsidRPr="0068256C">
        <w:rPr>
          <w:rFonts w:ascii="Verdana" w:hAnsi="Verdana"/>
          <w:szCs w:val="24"/>
        </w:rPr>
        <w:t xml:space="preserve"> eeuw dateert. </w:t>
      </w:r>
    </w:p>
    <w:p w:rsidR="00301A6C" w:rsidRPr="0068256C" w:rsidRDefault="00301A6C" w:rsidP="00301A6C">
      <w:pPr>
        <w:pStyle w:val="BusTic1"/>
        <w:keepLines w:val="0"/>
        <w:ind w:left="284" w:hanging="284"/>
        <w:rPr>
          <w:rFonts w:ascii="Verdana" w:hAnsi="Verdana"/>
          <w:szCs w:val="24"/>
        </w:rPr>
      </w:pPr>
      <w:r w:rsidRPr="0068256C">
        <w:rPr>
          <w:rFonts w:ascii="Verdana" w:hAnsi="Verdana"/>
          <w:szCs w:val="24"/>
        </w:rPr>
        <w:t>In deze kerk werd prinses der Nederlanden Alexia gedoopt.</w:t>
      </w:r>
    </w:p>
    <w:p w:rsidR="00301A6C" w:rsidRPr="0068256C" w:rsidRDefault="00301A6C" w:rsidP="00301A6C">
      <w:pPr>
        <w:pStyle w:val="BusTic1"/>
        <w:keepLines w:val="0"/>
        <w:ind w:left="284" w:hanging="284"/>
        <w:rPr>
          <w:rFonts w:ascii="Verdana" w:hAnsi="Verdana"/>
          <w:szCs w:val="24"/>
        </w:rPr>
      </w:pPr>
      <w:r w:rsidRPr="0068256C">
        <w:rPr>
          <w:rFonts w:ascii="Verdana" w:hAnsi="Verdana"/>
          <w:szCs w:val="24"/>
        </w:rPr>
        <w:t xml:space="preserve">Aan de </w:t>
      </w:r>
      <w:proofErr w:type="spellStart"/>
      <w:r w:rsidRPr="0068256C">
        <w:rPr>
          <w:rFonts w:ascii="Verdana" w:hAnsi="Verdana"/>
          <w:szCs w:val="24"/>
        </w:rPr>
        <w:t>Wassenaarse</w:t>
      </w:r>
      <w:proofErr w:type="spellEnd"/>
      <w:r w:rsidRPr="0068256C">
        <w:rPr>
          <w:rFonts w:ascii="Verdana" w:hAnsi="Verdana"/>
          <w:szCs w:val="24"/>
        </w:rPr>
        <w:t xml:space="preserve"> slag bevinden zich nog de restanten van de </w:t>
      </w:r>
      <w:proofErr w:type="spellStart"/>
      <w:r w:rsidRPr="0068256C">
        <w:rPr>
          <w:rFonts w:ascii="Verdana" w:hAnsi="Verdana"/>
          <w:szCs w:val="24"/>
        </w:rPr>
        <w:t>Atlantiwall</w:t>
      </w:r>
      <w:proofErr w:type="spellEnd"/>
      <w:r w:rsidRPr="0068256C">
        <w:rPr>
          <w:rFonts w:ascii="Verdana" w:hAnsi="Verdana"/>
          <w:szCs w:val="24"/>
        </w:rPr>
        <w:t>.</w:t>
      </w:r>
    </w:p>
    <w:p w:rsidR="00301A6C" w:rsidRPr="0068256C" w:rsidRDefault="00301A6C" w:rsidP="00301A6C">
      <w:pPr>
        <w:pStyle w:val="BusTic1"/>
        <w:keepLines w:val="0"/>
        <w:ind w:left="284" w:hanging="284"/>
        <w:rPr>
          <w:rFonts w:ascii="Verdana" w:hAnsi="Verdana"/>
          <w:szCs w:val="24"/>
        </w:rPr>
      </w:pPr>
      <w:r w:rsidRPr="0068256C">
        <w:rPr>
          <w:rFonts w:ascii="Verdana" w:hAnsi="Verdana"/>
          <w:szCs w:val="24"/>
        </w:rPr>
        <w:t xml:space="preserve">Met bijna 1000 meter aan ondergrondse gemetselde gangen worden nog 5 bunkers verbonden. </w:t>
      </w:r>
    </w:p>
    <w:p w:rsidR="00301A6C" w:rsidRPr="0068256C" w:rsidRDefault="00301A6C" w:rsidP="00301A6C">
      <w:pPr>
        <w:pStyle w:val="BusTic1"/>
        <w:keepLines w:val="0"/>
        <w:ind w:left="284" w:hanging="284"/>
        <w:rPr>
          <w:rFonts w:ascii="Verdana" w:hAnsi="Verdana"/>
          <w:szCs w:val="24"/>
        </w:rPr>
      </w:pPr>
      <w:r w:rsidRPr="0068256C">
        <w:rPr>
          <w:rFonts w:ascii="Verdana" w:hAnsi="Verdana"/>
          <w:szCs w:val="24"/>
        </w:rPr>
        <w:t>Het stelsel doet dienst als vleermuisreservaat en is in de zomer te bezichtigen.</w:t>
      </w:r>
    </w:p>
    <w:p w:rsidR="00301A6C" w:rsidRPr="0068256C" w:rsidRDefault="00301A6C" w:rsidP="00301A6C">
      <w:pPr>
        <w:rPr>
          <w:rFonts w:ascii="Verdana" w:hAnsi="Verdana"/>
          <w:sz w:val="24"/>
          <w:szCs w:val="24"/>
          <w:lang w:val="nl-NL"/>
        </w:rPr>
      </w:pPr>
    </w:p>
    <w:p w:rsidR="001F42F4" w:rsidRDefault="001F42F4" w:rsidP="00301A6C">
      <w:pPr>
        <w:rPr>
          <w:rFonts w:ascii="Verdana" w:hAnsi="Verdana" w:cs="Arial"/>
          <w:sz w:val="24"/>
          <w:szCs w:val="24"/>
          <w:lang w:val="nl-NL"/>
        </w:rPr>
      </w:pPr>
    </w:p>
    <w:p w:rsidR="001F42F4" w:rsidRDefault="001F42F4" w:rsidP="00301A6C">
      <w:pPr>
        <w:rPr>
          <w:rFonts w:ascii="Verdana" w:hAnsi="Verdana" w:cs="Arial"/>
          <w:sz w:val="24"/>
          <w:szCs w:val="24"/>
          <w:lang w:val="nl-NL"/>
        </w:rPr>
      </w:pPr>
    </w:p>
    <w:p w:rsidR="001F42F4" w:rsidRDefault="001F42F4" w:rsidP="00301A6C">
      <w:pPr>
        <w:rPr>
          <w:rFonts w:ascii="Verdana" w:hAnsi="Verdana" w:cs="Arial"/>
          <w:sz w:val="24"/>
          <w:szCs w:val="24"/>
          <w:lang w:val="nl-NL"/>
        </w:rPr>
      </w:pPr>
    </w:p>
    <w:p w:rsidR="00301A6C" w:rsidRPr="0068256C" w:rsidRDefault="00301A6C" w:rsidP="00301A6C">
      <w:pPr>
        <w:pStyle w:val="Alinia6"/>
        <w:rPr>
          <w:szCs w:val="24"/>
        </w:rPr>
      </w:pPr>
      <w:r w:rsidRPr="0068256C">
        <w:rPr>
          <w:rStyle w:val="Plaats"/>
          <w:rFonts w:ascii="Verdana" w:hAnsi="Verdana"/>
          <w:szCs w:val="24"/>
        </w:rPr>
        <w:lastRenderedPageBreak/>
        <w:t>Den Haag of ’s-Gravenhage</w:t>
      </w:r>
      <w:r w:rsidRPr="0068256C">
        <w:rPr>
          <w:szCs w:val="24"/>
        </w:rPr>
        <w:t xml:space="preserve">  ±  474.245 inwoners.</w:t>
      </w:r>
    </w:p>
    <w:p w:rsidR="00301A6C" w:rsidRPr="0068256C" w:rsidRDefault="00301A6C" w:rsidP="00301A6C">
      <w:pPr>
        <w:pStyle w:val="BusTic1"/>
        <w:keepLines w:val="0"/>
        <w:ind w:left="284" w:hanging="284"/>
        <w:rPr>
          <w:rFonts w:ascii="Verdana" w:hAnsi="Verdana"/>
          <w:szCs w:val="24"/>
        </w:rPr>
      </w:pPr>
      <w:r w:rsidRPr="0068256C">
        <w:rPr>
          <w:rFonts w:ascii="Verdana" w:hAnsi="Verdana"/>
          <w:szCs w:val="24"/>
        </w:rPr>
        <w:t>Het is de residentie van de Nederlandse nationale overheid en van het koninklijk huis.</w:t>
      </w:r>
    </w:p>
    <w:p w:rsidR="00301A6C" w:rsidRPr="0068256C" w:rsidRDefault="00301A6C" w:rsidP="00301A6C">
      <w:pPr>
        <w:pStyle w:val="BusTic1"/>
        <w:keepLines w:val="0"/>
        <w:ind w:left="284" w:hanging="284"/>
        <w:rPr>
          <w:rFonts w:ascii="Verdana" w:hAnsi="Verdana"/>
          <w:szCs w:val="24"/>
        </w:rPr>
      </w:pPr>
      <w:r w:rsidRPr="0068256C">
        <w:rPr>
          <w:rFonts w:ascii="Verdana" w:hAnsi="Verdana"/>
          <w:szCs w:val="24"/>
        </w:rPr>
        <w:t>Het is ook de vestigingsplaats van de Hoge Raad.</w:t>
      </w:r>
    </w:p>
    <w:p w:rsidR="00301A6C" w:rsidRPr="0068256C" w:rsidRDefault="00301A6C" w:rsidP="00301A6C">
      <w:pPr>
        <w:pStyle w:val="BusTic1"/>
        <w:keepLines w:val="0"/>
        <w:ind w:left="284" w:hanging="284"/>
        <w:rPr>
          <w:rFonts w:ascii="Verdana" w:hAnsi="Verdana"/>
          <w:szCs w:val="24"/>
        </w:rPr>
      </w:pPr>
      <w:r w:rsidRPr="0068256C">
        <w:rPr>
          <w:rFonts w:ascii="Verdana" w:hAnsi="Verdana"/>
          <w:szCs w:val="24"/>
        </w:rPr>
        <w:t>Daarnaast is de stad een centrum voor de internationale rechtspraak en vredespolitiek.</w:t>
      </w:r>
    </w:p>
    <w:p w:rsidR="00301A6C" w:rsidRPr="0068256C" w:rsidRDefault="00301A6C" w:rsidP="00301A6C">
      <w:pPr>
        <w:pStyle w:val="BusTic1"/>
        <w:keepLines w:val="0"/>
        <w:ind w:left="284" w:hanging="284"/>
        <w:rPr>
          <w:rFonts w:ascii="Verdana" w:hAnsi="Verdana"/>
          <w:szCs w:val="24"/>
        </w:rPr>
      </w:pPr>
      <w:r w:rsidRPr="0068256C">
        <w:rPr>
          <w:rFonts w:ascii="Verdana" w:hAnsi="Verdana"/>
          <w:szCs w:val="24"/>
        </w:rPr>
        <w:t xml:space="preserve">Vanouds werd voor de plaats de naam </w:t>
      </w:r>
      <w:r w:rsidRPr="0068256C">
        <w:rPr>
          <w:rFonts w:ascii="Verdana" w:hAnsi="Verdana"/>
          <w:iCs/>
          <w:szCs w:val="24"/>
        </w:rPr>
        <w:t xml:space="preserve">Die </w:t>
      </w:r>
      <w:proofErr w:type="spellStart"/>
      <w:r w:rsidRPr="0068256C">
        <w:rPr>
          <w:rFonts w:ascii="Verdana" w:hAnsi="Verdana"/>
          <w:iCs/>
          <w:szCs w:val="24"/>
        </w:rPr>
        <w:t>Haghe</w:t>
      </w:r>
      <w:proofErr w:type="spellEnd"/>
      <w:r w:rsidRPr="0068256C">
        <w:rPr>
          <w:rFonts w:ascii="Verdana" w:hAnsi="Verdana"/>
          <w:szCs w:val="24"/>
        </w:rPr>
        <w:t xml:space="preserve"> of </w:t>
      </w:r>
      <w:r w:rsidRPr="0068256C">
        <w:rPr>
          <w:rFonts w:ascii="Verdana" w:hAnsi="Verdana"/>
          <w:iCs/>
          <w:szCs w:val="24"/>
        </w:rPr>
        <w:t xml:space="preserve">Den </w:t>
      </w:r>
      <w:proofErr w:type="spellStart"/>
      <w:r w:rsidRPr="0068256C">
        <w:rPr>
          <w:rFonts w:ascii="Verdana" w:hAnsi="Verdana"/>
          <w:iCs/>
          <w:szCs w:val="24"/>
        </w:rPr>
        <w:t>Hag</w:t>
      </w:r>
      <w:proofErr w:type="spellEnd"/>
      <w:r w:rsidRPr="0068256C">
        <w:rPr>
          <w:rFonts w:ascii="Verdana" w:hAnsi="Verdana"/>
          <w:iCs/>
          <w:szCs w:val="24"/>
        </w:rPr>
        <w:t>(h)e</w:t>
      </w:r>
      <w:r w:rsidRPr="0068256C">
        <w:rPr>
          <w:rFonts w:ascii="Verdana" w:hAnsi="Verdana"/>
          <w:szCs w:val="24"/>
        </w:rPr>
        <w:t xml:space="preserve"> gebruikt. </w:t>
      </w:r>
    </w:p>
    <w:p w:rsidR="00301A6C" w:rsidRPr="0068256C" w:rsidRDefault="00301A6C" w:rsidP="00301A6C">
      <w:pPr>
        <w:pStyle w:val="BusTic1"/>
        <w:keepLines w:val="0"/>
        <w:ind w:left="284" w:hanging="284"/>
        <w:rPr>
          <w:rFonts w:ascii="Verdana" w:hAnsi="Verdana"/>
          <w:szCs w:val="24"/>
        </w:rPr>
      </w:pPr>
      <w:r w:rsidRPr="0068256C">
        <w:rPr>
          <w:rFonts w:ascii="Verdana" w:hAnsi="Verdana"/>
          <w:szCs w:val="24"/>
        </w:rPr>
        <w:t>Vanaf 1602-1603 gebruikte het stadsbestuur officieel de naam '</w:t>
      </w:r>
      <w:r w:rsidRPr="0068256C">
        <w:rPr>
          <w:rFonts w:ascii="Verdana" w:hAnsi="Verdana"/>
          <w:iCs/>
          <w:szCs w:val="24"/>
        </w:rPr>
        <w:t>s-Gravenhage</w:t>
      </w:r>
      <w:r w:rsidRPr="0068256C">
        <w:rPr>
          <w:rFonts w:ascii="Verdana" w:hAnsi="Verdana"/>
          <w:szCs w:val="24"/>
        </w:rPr>
        <w:t>, die als deftiger werd beschouwd en een samentrekking is van 'des Graven ha(a)ge' (oftewel: de Haag &lt;=bos&gt; van de Graaf &lt;van Holland&gt;).</w:t>
      </w:r>
    </w:p>
    <w:p w:rsidR="00301A6C" w:rsidRPr="0068256C" w:rsidRDefault="00301A6C" w:rsidP="00301A6C">
      <w:pPr>
        <w:pStyle w:val="BusTic1"/>
        <w:keepLines w:val="0"/>
        <w:ind w:left="284" w:hanging="284"/>
        <w:rPr>
          <w:rFonts w:ascii="Verdana" w:hAnsi="Verdana"/>
          <w:szCs w:val="24"/>
        </w:rPr>
      </w:pPr>
      <w:r w:rsidRPr="0068256C">
        <w:rPr>
          <w:rFonts w:ascii="Verdana" w:hAnsi="Verdana"/>
          <w:szCs w:val="24"/>
        </w:rPr>
        <w:t xml:space="preserve">Sinds 1990 gebruikt de gemeente consequent de (verkorte) naam </w:t>
      </w:r>
      <w:r w:rsidRPr="0068256C">
        <w:rPr>
          <w:rFonts w:ascii="Verdana" w:hAnsi="Verdana"/>
          <w:iCs/>
          <w:szCs w:val="24"/>
        </w:rPr>
        <w:t>Den Haag</w:t>
      </w:r>
      <w:r w:rsidRPr="0068256C">
        <w:rPr>
          <w:rFonts w:ascii="Verdana" w:hAnsi="Verdana"/>
          <w:szCs w:val="24"/>
        </w:rPr>
        <w:t xml:space="preserve"> (in plaats van 's-Gravenhage), ook al vanwege de internationalisering van de hofstad, haar huidige status van mondiaal justitieel centrum (</w:t>
      </w:r>
      <w:proofErr w:type="spellStart"/>
      <w:r w:rsidRPr="0068256C">
        <w:rPr>
          <w:rFonts w:ascii="Verdana" w:hAnsi="Verdana"/>
          <w:szCs w:val="24"/>
        </w:rPr>
        <w:t>IGH</w:t>
      </w:r>
      <w:proofErr w:type="spellEnd"/>
      <w:r w:rsidRPr="0068256C">
        <w:rPr>
          <w:rFonts w:ascii="Verdana" w:hAnsi="Verdana"/>
          <w:szCs w:val="24"/>
        </w:rPr>
        <w:t>; VN-</w:t>
      </w:r>
      <w:proofErr w:type="spellStart"/>
      <w:r w:rsidRPr="0068256C">
        <w:rPr>
          <w:rFonts w:ascii="Verdana" w:hAnsi="Verdana"/>
          <w:szCs w:val="24"/>
        </w:rPr>
        <w:t>ISH</w:t>
      </w:r>
      <w:proofErr w:type="spellEnd"/>
      <w:r w:rsidRPr="0068256C">
        <w:rPr>
          <w:rFonts w:ascii="Verdana" w:hAnsi="Verdana"/>
          <w:szCs w:val="24"/>
        </w:rPr>
        <w:t xml:space="preserve">), en tevens om aan te sluiten bij buitenlandse benamingen als </w:t>
      </w:r>
      <w:r w:rsidRPr="0068256C">
        <w:rPr>
          <w:rFonts w:ascii="Verdana" w:hAnsi="Verdana"/>
          <w:iCs/>
          <w:szCs w:val="24"/>
        </w:rPr>
        <w:t>The Hague</w:t>
      </w:r>
      <w:r w:rsidRPr="0068256C">
        <w:rPr>
          <w:rFonts w:ascii="Verdana" w:hAnsi="Verdana"/>
          <w:szCs w:val="24"/>
        </w:rPr>
        <w:t xml:space="preserve"> (Engels), </w:t>
      </w:r>
      <w:r w:rsidRPr="0068256C">
        <w:rPr>
          <w:rFonts w:ascii="Verdana" w:hAnsi="Verdana"/>
          <w:iCs/>
          <w:szCs w:val="24"/>
        </w:rPr>
        <w:t>La Haye</w:t>
      </w:r>
      <w:r w:rsidRPr="0068256C">
        <w:rPr>
          <w:rFonts w:ascii="Verdana" w:hAnsi="Verdana"/>
          <w:szCs w:val="24"/>
        </w:rPr>
        <w:t xml:space="preserve"> (Frans), </w:t>
      </w:r>
      <w:r w:rsidRPr="0068256C">
        <w:rPr>
          <w:rFonts w:ascii="Verdana" w:hAnsi="Verdana"/>
          <w:iCs/>
          <w:szCs w:val="24"/>
        </w:rPr>
        <w:t>Den Haag</w:t>
      </w:r>
      <w:r w:rsidRPr="0068256C">
        <w:rPr>
          <w:rFonts w:ascii="Verdana" w:hAnsi="Verdana"/>
          <w:szCs w:val="24"/>
        </w:rPr>
        <w:t xml:space="preserve"> (Duits), </w:t>
      </w:r>
      <w:r w:rsidRPr="0068256C">
        <w:rPr>
          <w:rFonts w:ascii="Verdana" w:hAnsi="Verdana"/>
          <w:iCs/>
          <w:szCs w:val="24"/>
        </w:rPr>
        <w:t>Haag</w:t>
      </w:r>
      <w:r w:rsidRPr="0068256C">
        <w:rPr>
          <w:rFonts w:ascii="Verdana" w:hAnsi="Verdana"/>
          <w:szCs w:val="24"/>
        </w:rPr>
        <w:t xml:space="preserve"> (Deens), </w:t>
      </w:r>
      <w:r w:rsidRPr="0068256C">
        <w:rPr>
          <w:rFonts w:ascii="Verdana" w:hAnsi="Verdana"/>
          <w:iCs/>
          <w:szCs w:val="24"/>
        </w:rPr>
        <w:t xml:space="preserve">La </w:t>
      </w:r>
      <w:proofErr w:type="spellStart"/>
      <w:r w:rsidRPr="0068256C">
        <w:rPr>
          <w:rFonts w:ascii="Verdana" w:hAnsi="Verdana"/>
          <w:iCs/>
          <w:szCs w:val="24"/>
        </w:rPr>
        <w:t>Haya</w:t>
      </w:r>
      <w:proofErr w:type="spellEnd"/>
      <w:r w:rsidRPr="0068256C">
        <w:rPr>
          <w:rFonts w:ascii="Verdana" w:hAnsi="Verdana"/>
          <w:szCs w:val="24"/>
        </w:rPr>
        <w:t xml:space="preserve"> (Spaans), </w:t>
      </w:r>
      <w:proofErr w:type="spellStart"/>
      <w:r w:rsidRPr="0068256C">
        <w:rPr>
          <w:rFonts w:ascii="Verdana" w:hAnsi="Verdana"/>
          <w:iCs/>
          <w:szCs w:val="24"/>
        </w:rPr>
        <w:t>L'Aia</w:t>
      </w:r>
      <w:proofErr w:type="spellEnd"/>
      <w:r w:rsidRPr="0068256C">
        <w:rPr>
          <w:rFonts w:ascii="Verdana" w:hAnsi="Verdana"/>
          <w:szCs w:val="24"/>
        </w:rPr>
        <w:t xml:space="preserve"> (Italiaans) </w:t>
      </w:r>
      <w:proofErr w:type="spellStart"/>
      <w:r w:rsidRPr="0068256C">
        <w:rPr>
          <w:rFonts w:ascii="Verdana" w:hAnsi="Verdana"/>
          <w:iCs/>
          <w:szCs w:val="24"/>
        </w:rPr>
        <w:t>Haia</w:t>
      </w:r>
      <w:proofErr w:type="spellEnd"/>
      <w:r w:rsidRPr="0068256C">
        <w:rPr>
          <w:rFonts w:ascii="Verdana" w:hAnsi="Verdana"/>
          <w:szCs w:val="24"/>
        </w:rPr>
        <w:t xml:space="preserve"> (Portugees), en </w:t>
      </w:r>
      <w:proofErr w:type="spellStart"/>
      <w:r w:rsidRPr="0068256C">
        <w:rPr>
          <w:rFonts w:ascii="Verdana" w:hAnsi="Verdana"/>
          <w:iCs/>
          <w:szCs w:val="24"/>
        </w:rPr>
        <w:t>Haga</w:t>
      </w:r>
      <w:proofErr w:type="spellEnd"/>
      <w:r w:rsidRPr="0068256C">
        <w:rPr>
          <w:rFonts w:ascii="Verdana" w:hAnsi="Verdana"/>
          <w:szCs w:val="24"/>
        </w:rPr>
        <w:t xml:space="preserve"> (Roemeens).</w:t>
      </w:r>
    </w:p>
    <w:p w:rsidR="00301A6C" w:rsidRPr="0068256C" w:rsidRDefault="00301A6C" w:rsidP="00301A6C">
      <w:pPr>
        <w:pStyle w:val="BusTic1"/>
        <w:keepLines w:val="0"/>
        <w:ind w:left="284" w:hanging="284"/>
        <w:rPr>
          <w:rFonts w:ascii="Verdana" w:hAnsi="Verdana"/>
          <w:szCs w:val="24"/>
        </w:rPr>
      </w:pPr>
      <w:r w:rsidRPr="0068256C">
        <w:rPr>
          <w:rFonts w:ascii="Verdana" w:hAnsi="Verdana"/>
          <w:szCs w:val="24"/>
        </w:rPr>
        <w:t xml:space="preserve">In 1990 werd een voorstel om de gemeentenaam officieel in </w:t>
      </w:r>
      <w:r w:rsidRPr="0068256C">
        <w:rPr>
          <w:rFonts w:ascii="Verdana" w:hAnsi="Verdana"/>
          <w:iCs/>
          <w:szCs w:val="24"/>
        </w:rPr>
        <w:t>Den Haag</w:t>
      </w:r>
      <w:r w:rsidRPr="0068256C">
        <w:rPr>
          <w:rFonts w:ascii="Verdana" w:hAnsi="Verdana"/>
          <w:szCs w:val="24"/>
        </w:rPr>
        <w:t xml:space="preserve"> te veranderen echter afgewezen. </w:t>
      </w:r>
    </w:p>
    <w:p w:rsidR="00301A6C" w:rsidRPr="0068256C" w:rsidRDefault="00301A6C" w:rsidP="00301A6C">
      <w:pPr>
        <w:pStyle w:val="BusTic1"/>
        <w:keepLines w:val="0"/>
        <w:ind w:left="284" w:hanging="284"/>
        <w:rPr>
          <w:rFonts w:ascii="Verdana" w:hAnsi="Verdana"/>
          <w:szCs w:val="24"/>
        </w:rPr>
      </w:pPr>
      <w:r w:rsidRPr="0068256C">
        <w:rPr>
          <w:rFonts w:ascii="Verdana" w:hAnsi="Verdana"/>
          <w:szCs w:val="24"/>
        </w:rPr>
        <w:t xml:space="preserve">Beide namen zijn echter vanouds officieel toegestaan. </w:t>
      </w:r>
    </w:p>
    <w:p w:rsidR="00301A6C" w:rsidRPr="0068256C" w:rsidRDefault="00301A6C" w:rsidP="00301A6C">
      <w:pPr>
        <w:pStyle w:val="BusTic1"/>
        <w:keepLines w:val="0"/>
        <w:ind w:left="284" w:hanging="284"/>
        <w:rPr>
          <w:rFonts w:ascii="Verdana" w:hAnsi="Verdana"/>
          <w:szCs w:val="24"/>
        </w:rPr>
      </w:pPr>
      <w:r w:rsidRPr="0068256C">
        <w:rPr>
          <w:rFonts w:ascii="Verdana" w:hAnsi="Verdana"/>
          <w:szCs w:val="24"/>
        </w:rPr>
        <w:t xml:space="preserve">Dit in tegenstelling tot </w:t>
      </w:r>
      <w:r w:rsidRPr="0068256C">
        <w:rPr>
          <w:rFonts w:ascii="Verdana" w:hAnsi="Verdana"/>
          <w:iCs/>
          <w:szCs w:val="24"/>
        </w:rPr>
        <w:t>Den Bosch</w:t>
      </w:r>
      <w:r w:rsidRPr="0068256C">
        <w:rPr>
          <w:rFonts w:ascii="Verdana" w:hAnsi="Verdana"/>
          <w:szCs w:val="24"/>
        </w:rPr>
        <w:t>, dat officieel alleen ’s-Hertogenbosch heet.</w:t>
      </w:r>
    </w:p>
    <w:p w:rsidR="00301A6C" w:rsidRPr="0068256C" w:rsidRDefault="00301A6C" w:rsidP="00301A6C">
      <w:pPr>
        <w:pStyle w:val="BusTic1"/>
        <w:keepLines w:val="0"/>
        <w:ind w:left="284" w:hanging="284"/>
        <w:rPr>
          <w:rFonts w:ascii="Verdana" w:hAnsi="Verdana"/>
          <w:szCs w:val="24"/>
        </w:rPr>
      </w:pPr>
      <w:r w:rsidRPr="0068256C">
        <w:rPr>
          <w:rFonts w:ascii="Verdana" w:hAnsi="Verdana"/>
          <w:szCs w:val="24"/>
        </w:rPr>
        <w:t xml:space="preserve">Hoewel Den Haag in vrijwel alle opzichten een stad was, heeft het nooit formeel stadsrechten gehad. </w:t>
      </w:r>
    </w:p>
    <w:p w:rsidR="00301A6C" w:rsidRPr="0068256C" w:rsidRDefault="00301A6C" w:rsidP="00301A6C">
      <w:pPr>
        <w:pStyle w:val="BusTic1"/>
        <w:keepLines w:val="0"/>
        <w:ind w:left="284" w:hanging="284"/>
        <w:rPr>
          <w:rFonts w:ascii="Verdana" w:hAnsi="Verdana"/>
          <w:szCs w:val="24"/>
        </w:rPr>
      </w:pPr>
      <w:r w:rsidRPr="0068256C">
        <w:rPr>
          <w:rFonts w:ascii="Verdana" w:hAnsi="Verdana"/>
          <w:szCs w:val="24"/>
        </w:rPr>
        <w:t xml:space="preserve">Hoewel Den Haag formeel een dorp bleef kreeg het al in de Middeleeuwen bestuurlijke instellingen die alleen in steden voorkwamen. </w:t>
      </w:r>
    </w:p>
    <w:p w:rsidR="00301A6C" w:rsidRPr="0068256C" w:rsidRDefault="00301A6C" w:rsidP="00301A6C">
      <w:pPr>
        <w:pStyle w:val="BusTic1"/>
        <w:keepLines w:val="0"/>
        <w:ind w:left="284" w:hanging="284"/>
        <w:rPr>
          <w:rFonts w:ascii="Verdana" w:hAnsi="Verdana"/>
          <w:szCs w:val="24"/>
        </w:rPr>
      </w:pPr>
      <w:r w:rsidRPr="0068256C">
        <w:rPr>
          <w:rFonts w:ascii="Verdana" w:hAnsi="Verdana"/>
          <w:szCs w:val="24"/>
        </w:rPr>
        <w:t xml:space="preserve">Den Haag kreeg in 1806 van koning Lodewijk Napoleon en in 1810 van keizer Napoleon </w:t>
      </w:r>
      <w:proofErr w:type="spellStart"/>
      <w:r w:rsidRPr="0068256C">
        <w:rPr>
          <w:rFonts w:ascii="Verdana" w:hAnsi="Verdana"/>
          <w:szCs w:val="24"/>
        </w:rPr>
        <w:t>Bonaparte</w:t>
      </w:r>
      <w:proofErr w:type="spellEnd"/>
      <w:r w:rsidRPr="0068256C">
        <w:rPr>
          <w:rFonts w:ascii="Verdana" w:hAnsi="Verdana"/>
          <w:szCs w:val="24"/>
        </w:rPr>
        <w:t xml:space="preserve"> de eretitel stad. </w:t>
      </w:r>
    </w:p>
    <w:p w:rsidR="00301A6C" w:rsidRPr="0068256C" w:rsidRDefault="00301A6C" w:rsidP="00301A6C">
      <w:pPr>
        <w:pStyle w:val="BusTic1"/>
        <w:keepLines w:val="0"/>
        <w:ind w:left="284" w:hanging="284"/>
        <w:rPr>
          <w:rFonts w:ascii="Verdana" w:hAnsi="Verdana"/>
          <w:szCs w:val="24"/>
        </w:rPr>
      </w:pPr>
      <w:r w:rsidRPr="0068256C">
        <w:rPr>
          <w:rFonts w:ascii="Verdana" w:hAnsi="Verdana"/>
          <w:szCs w:val="24"/>
        </w:rPr>
        <w:t xml:space="preserve">Dit gaf toen geen bijzondere rechten meer, want het stadsrecht was al in 1798 tijdens de Bataafse Republiek afgeschaft. </w:t>
      </w:r>
    </w:p>
    <w:p w:rsidR="00301A6C" w:rsidRPr="0068256C" w:rsidRDefault="00301A6C" w:rsidP="00301A6C">
      <w:pPr>
        <w:pStyle w:val="BusTic1"/>
        <w:keepLines w:val="0"/>
        <w:ind w:left="284" w:hanging="284"/>
        <w:rPr>
          <w:rFonts w:ascii="Verdana" w:hAnsi="Verdana"/>
          <w:szCs w:val="24"/>
        </w:rPr>
      </w:pPr>
      <w:r w:rsidRPr="0068256C">
        <w:rPr>
          <w:rFonts w:ascii="Verdana" w:hAnsi="Verdana"/>
          <w:szCs w:val="24"/>
        </w:rPr>
        <w:t xml:space="preserve">Den Haag bestaat sinds 1230, toen graaf Floris V op de plek, waar reeds een hofstede stond van </w:t>
      </w:r>
      <w:proofErr w:type="spellStart"/>
      <w:r w:rsidRPr="0068256C">
        <w:rPr>
          <w:rFonts w:ascii="Verdana" w:hAnsi="Verdana"/>
          <w:szCs w:val="24"/>
        </w:rPr>
        <w:t>Vrouwe</w:t>
      </w:r>
      <w:proofErr w:type="spellEnd"/>
      <w:r w:rsidRPr="0068256C">
        <w:rPr>
          <w:rFonts w:ascii="Verdana" w:hAnsi="Verdana"/>
          <w:szCs w:val="24"/>
        </w:rPr>
        <w:t xml:space="preserve"> </w:t>
      </w:r>
      <w:proofErr w:type="spellStart"/>
      <w:r w:rsidRPr="0068256C">
        <w:rPr>
          <w:rFonts w:ascii="Verdana" w:hAnsi="Verdana"/>
          <w:szCs w:val="24"/>
        </w:rPr>
        <w:t>Meilindis</w:t>
      </w:r>
      <w:proofErr w:type="spellEnd"/>
      <w:r w:rsidRPr="0068256C">
        <w:rPr>
          <w:rFonts w:ascii="Verdana" w:hAnsi="Verdana"/>
          <w:szCs w:val="24"/>
        </w:rPr>
        <w:t xml:space="preserve"> van Wassenaer, een bescheiden kasteel bouwde. </w:t>
      </w:r>
    </w:p>
    <w:p w:rsidR="00301A6C" w:rsidRPr="0068256C" w:rsidRDefault="00301A6C" w:rsidP="00301A6C">
      <w:pPr>
        <w:pStyle w:val="BusTic1"/>
        <w:keepLines w:val="0"/>
        <w:ind w:left="284" w:hanging="284"/>
        <w:rPr>
          <w:rFonts w:ascii="Verdana" w:hAnsi="Verdana"/>
          <w:szCs w:val="24"/>
        </w:rPr>
      </w:pPr>
      <w:r w:rsidRPr="0068256C">
        <w:rPr>
          <w:rFonts w:ascii="Verdana" w:hAnsi="Verdana"/>
          <w:szCs w:val="24"/>
        </w:rPr>
        <w:t xml:space="preserve">In 1248 liet graaf Willem II, tevens Rooms Koning geworden, een meer passend kasteel bouwen aan het duinmeer, de huidige </w:t>
      </w:r>
      <w:proofErr w:type="spellStart"/>
      <w:r w:rsidRPr="0068256C">
        <w:rPr>
          <w:rFonts w:ascii="Verdana" w:hAnsi="Verdana"/>
          <w:szCs w:val="24"/>
        </w:rPr>
        <w:t>Hofvijver</w:t>
      </w:r>
      <w:proofErr w:type="spellEnd"/>
      <w:r w:rsidRPr="0068256C">
        <w:rPr>
          <w:rFonts w:ascii="Verdana" w:hAnsi="Verdana"/>
          <w:szCs w:val="24"/>
        </w:rPr>
        <w:t>.</w:t>
      </w:r>
    </w:p>
    <w:p w:rsidR="00301A6C" w:rsidRPr="0068256C" w:rsidRDefault="00301A6C" w:rsidP="00301A6C">
      <w:pPr>
        <w:pStyle w:val="BusTic1"/>
        <w:keepLines w:val="0"/>
        <w:ind w:left="284" w:hanging="284"/>
        <w:rPr>
          <w:rFonts w:ascii="Verdana" w:hAnsi="Verdana"/>
          <w:szCs w:val="24"/>
        </w:rPr>
      </w:pPr>
      <w:r w:rsidRPr="0068256C">
        <w:rPr>
          <w:rFonts w:ascii="Verdana" w:hAnsi="Verdana"/>
          <w:szCs w:val="24"/>
        </w:rPr>
        <w:t>Zijn zoon Floris V zorgde er na Willems vroegtijdige dood voor dat de Ridderzaal voltooid werd.</w:t>
      </w:r>
    </w:p>
    <w:p w:rsidR="00301A6C" w:rsidRPr="0068256C" w:rsidRDefault="00301A6C" w:rsidP="00301A6C">
      <w:pPr>
        <w:pStyle w:val="BusTic1"/>
        <w:keepLines w:val="0"/>
        <w:ind w:left="284" w:hanging="284"/>
        <w:rPr>
          <w:rFonts w:ascii="Verdana" w:hAnsi="Verdana"/>
          <w:szCs w:val="24"/>
        </w:rPr>
      </w:pPr>
      <w:r w:rsidRPr="0068256C">
        <w:rPr>
          <w:rFonts w:ascii="Verdana" w:hAnsi="Verdana"/>
          <w:szCs w:val="24"/>
        </w:rPr>
        <w:t>Ze was voorzien van verguld dak en torenspitsen.</w:t>
      </w:r>
    </w:p>
    <w:p w:rsidR="00301A6C" w:rsidRPr="0068256C" w:rsidRDefault="00301A6C" w:rsidP="00301A6C">
      <w:pPr>
        <w:pStyle w:val="BusTic1"/>
        <w:keepLines w:val="0"/>
        <w:ind w:left="284" w:hanging="284"/>
        <w:rPr>
          <w:rFonts w:ascii="Verdana" w:hAnsi="Verdana"/>
          <w:szCs w:val="24"/>
        </w:rPr>
      </w:pPr>
      <w:r w:rsidRPr="0068256C">
        <w:rPr>
          <w:rFonts w:ascii="Verdana" w:hAnsi="Verdana"/>
          <w:szCs w:val="24"/>
        </w:rPr>
        <w:t xml:space="preserve">De Ridderzaal en het Binnenhof werden versterkt, maar het dorp eromheen kreeg nooit stadsrechten, al bleef Den Haag residentie van de graven van Holland en hun opvolgers. </w:t>
      </w:r>
    </w:p>
    <w:p w:rsidR="00301A6C" w:rsidRPr="0068256C" w:rsidRDefault="00301A6C" w:rsidP="00301A6C">
      <w:pPr>
        <w:pStyle w:val="BusTic1"/>
        <w:keepLines w:val="0"/>
        <w:ind w:left="284" w:hanging="284"/>
        <w:rPr>
          <w:rFonts w:ascii="Verdana" w:hAnsi="Verdana"/>
          <w:szCs w:val="24"/>
        </w:rPr>
      </w:pPr>
      <w:r w:rsidRPr="0068256C">
        <w:rPr>
          <w:rFonts w:ascii="Verdana" w:hAnsi="Verdana"/>
          <w:szCs w:val="24"/>
        </w:rPr>
        <w:t xml:space="preserve">Den Haag kon groeien als compromis tussen de Hollandse steden, maar diezelfde steden zorgden ervoor dat Den Haag geen vestingstad werd. </w:t>
      </w:r>
    </w:p>
    <w:p w:rsidR="00A63239" w:rsidRPr="0068256C" w:rsidRDefault="00A63239" w:rsidP="007A2B79">
      <w:pPr>
        <w:rPr>
          <w:rFonts w:ascii="Verdana" w:hAnsi="Verdana"/>
          <w:sz w:val="24"/>
          <w:szCs w:val="24"/>
          <w:lang w:val="nl-NL"/>
        </w:rPr>
      </w:pPr>
    </w:p>
    <w:sectPr w:rsidR="00A63239" w:rsidRPr="0068256C" w:rsidSect="007A2B79">
      <w:headerReference w:type="default" r:id="rId15"/>
      <w:footerReference w:type="default" r:id="rId16"/>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6A8" w:rsidRDefault="003316A8" w:rsidP="007A2B79">
      <w:r>
        <w:separator/>
      </w:r>
    </w:p>
  </w:endnote>
  <w:endnote w:type="continuationSeparator" w:id="0">
    <w:p w:rsidR="003316A8" w:rsidRDefault="003316A8"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604C8B" w:rsidRPr="00604C8B">
            <w:rPr>
              <w:rFonts w:ascii="Verdana" w:eastAsiaTheme="majorEastAsia" w:hAnsi="Verdana" w:cstheme="majorBidi"/>
              <w:b/>
              <w:bCs/>
              <w:noProof/>
              <w:sz w:val="16"/>
              <w:szCs w:val="16"/>
            </w:rPr>
            <w:t>1</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6A8" w:rsidRDefault="003316A8" w:rsidP="007A2B79">
      <w:r>
        <w:separator/>
      </w:r>
    </w:p>
  </w:footnote>
  <w:footnote w:type="continuationSeparator" w:id="0">
    <w:p w:rsidR="003316A8" w:rsidRDefault="003316A8"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1B7" w:rsidRPr="007A2B79" w:rsidRDefault="002221B7" w:rsidP="007A2B79">
    <w:pPr>
      <w:pStyle w:val="Koptekst"/>
      <w:jc w:val="center"/>
      <w:rPr>
        <w:rFonts w:ascii="Verdana" w:hAnsi="Verdana"/>
        <w:b/>
        <w:sz w:val="28"/>
        <w:szCs w:val="28"/>
        <w:lang w:val="nl-NL"/>
      </w:rPr>
    </w:pPr>
    <w:r>
      <w:rPr>
        <w:noProof/>
        <w:lang w:val="nl-NL" w:eastAsia="zh-CN"/>
      </w:rPr>
      <w:drawing>
        <wp:anchor distT="0" distB="0" distL="114300" distR="114300" simplePos="0" relativeHeight="251659264" behindDoc="1" locked="0" layoutInCell="1" allowOverlap="1" wp14:anchorId="1B0457FB" wp14:editId="10AFE84A">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Nederland </w:t>
    </w:r>
    <w:r w:rsidR="0068256C" w:rsidRPr="0068256C">
      <w:rPr>
        <w:rFonts w:ascii="Comic Sans MS" w:hAnsi="Comic Sans MS"/>
        <w:b/>
        <w:noProof/>
        <w:color w:val="0000FF"/>
        <w:sz w:val="28"/>
        <w:szCs w:val="28"/>
        <w:lang w:val="nl-NL" w:eastAsia="zh-CN"/>
      </w:rPr>
      <w:drawing>
        <wp:inline distT="0" distB="0" distL="0" distR="0" wp14:anchorId="476F29E3" wp14:editId="0EA6BC7D">
          <wp:extent cx="358140" cy="226695"/>
          <wp:effectExtent l="19050" t="0" r="3810" b="0"/>
          <wp:docPr id="44" name="Afbeelding 44" descr="http://www.bustic.nl/Web%20Pagina%20Informatie%20autowegen/Buttons%20autowegen/A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bustic.nl/Web%20Pagina%20Informatie%20autowegen/Buttons%20autowegen/A44.gif">
                    <a:hlinkClick r:id="rId2" tgtFrame="_blank"/>
                  </pic:cNvPr>
                  <pic:cNvPicPr>
                    <a:picLocks noChangeAspect="1" noChangeArrowheads="1"/>
                  </pic:cNvPicPr>
                </pic:nvPicPr>
                <pic:blipFill>
                  <a:blip r:embed="rId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68256C">
      <w:rPr>
        <w:rFonts w:ascii="Comic Sans MS" w:hAnsi="Comic Sans MS"/>
        <w:b/>
        <w:noProof/>
        <w:color w:val="0000FF"/>
        <w:sz w:val="28"/>
        <w:szCs w:val="28"/>
        <w:lang w:val="nl-NL" w:eastAsia="zh-CN"/>
      </w:rPr>
      <w:t xml:space="preserve"> </w:t>
    </w:r>
    <w:r w:rsidR="00553B72">
      <w:rPr>
        <w:rFonts w:ascii="Comic Sans MS" w:hAnsi="Comic Sans MS"/>
        <w:b/>
        <w:noProof/>
        <w:color w:val="0000FF"/>
        <w:sz w:val="28"/>
        <w:szCs w:val="28"/>
        <w:lang w:val="nl-NL"/>
      </w:rPr>
      <w:t xml:space="preserve"> </w:t>
    </w:r>
    <w:r>
      <w:rPr>
        <w:rFonts w:ascii="Comic Sans MS" w:hAnsi="Comic Sans MS"/>
        <w:b/>
        <w:noProof/>
        <w:color w:val="0000FF"/>
        <w:sz w:val="28"/>
        <w:szCs w:val="28"/>
        <w:lang w:val="nl-NL"/>
      </w:rPr>
      <w:t xml:space="preserve"> </w:t>
    </w:r>
    <w:r>
      <w:rPr>
        <w:rFonts w:ascii="Verdana" w:hAnsi="Verdana"/>
        <w:b/>
        <w:sz w:val="28"/>
        <w:szCs w:val="28"/>
        <w:lang w:val="nl-NL"/>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nsid w:val="1691771B"/>
    <w:multiLevelType w:val="hybridMultilevel"/>
    <w:tmpl w:val="0FEA0B5E"/>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13">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4">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5">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nsid w:val="28755224"/>
    <w:multiLevelType w:val="hybridMultilevel"/>
    <w:tmpl w:val="ECA631BC"/>
    <w:lvl w:ilvl="0" w:tplc="1E6C5738">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24">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5">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1">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2">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4">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6">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8">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0">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7">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8">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9">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50">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4">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5">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7">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2">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3">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4">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5">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6">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7">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4"/>
  </w:num>
  <w:num w:numId="2">
    <w:abstractNumId w:val="64"/>
  </w:num>
  <w:num w:numId="3">
    <w:abstractNumId w:val="30"/>
  </w:num>
  <w:num w:numId="4">
    <w:abstractNumId w:val="14"/>
  </w:num>
  <w:num w:numId="5">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6"/>
  </w:num>
  <w:num w:numId="50">
    <w:abstractNumId w:val="5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4"/>
  </w:num>
  <w:num w:numId="67">
    <w:abstractNumId w:val="23"/>
  </w:num>
  <w:num w:numId="68">
    <w:abstractNumId w:val="1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306EB"/>
    <w:rsid w:val="00077BC5"/>
    <w:rsid w:val="0008766A"/>
    <w:rsid w:val="000B35DC"/>
    <w:rsid w:val="000B3F02"/>
    <w:rsid w:val="000D0A8B"/>
    <w:rsid w:val="000F3B57"/>
    <w:rsid w:val="000F4F6B"/>
    <w:rsid w:val="00120DD2"/>
    <w:rsid w:val="001B0768"/>
    <w:rsid w:val="001D64BE"/>
    <w:rsid w:val="001F42F4"/>
    <w:rsid w:val="002221B7"/>
    <w:rsid w:val="00275D6D"/>
    <w:rsid w:val="002A65F5"/>
    <w:rsid w:val="002B29A5"/>
    <w:rsid w:val="002F6A8B"/>
    <w:rsid w:val="00301A6C"/>
    <w:rsid w:val="00330EC1"/>
    <w:rsid w:val="003316A8"/>
    <w:rsid w:val="00343FFB"/>
    <w:rsid w:val="00375508"/>
    <w:rsid w:val="003B734B"/>
    <w:rsid w:val="004435A4"/>
    <w:rsid w:val="004B0A15"/>
    <w:rsid w:val="004F49EB"/>
    <w:rsid w:val="00522CF5"/>
    <w:rsid w:val="00553B72"/>
    <w:rsid w:val="005D0E3B"/>
    <w:rsid w:val="00604C8B"/>
    <w:rsid w:val="006068AE"/>
    <w:rsid w:val="006226E1"/>
    <w:rsid w:val="00630A26"/>
    <w:rsid w:val="0068256C"/>
    <w:rsid w:val="00687CFF"/>
    <w:rsid w:val="00695640"/>
    <w:rsid w:val="006A4E41"/>
    <w:rsid w:val="006B0288"/>
    <w:rsid w:val="006B6011"/>
    <w:rsid w:val="006C3B72"/>
    <w:rsid w:val="00732328"/>
    <w:rsid w:val="00762F5A"/>
    <w:rsid w:val="007854B0"/>
    <w:rsid w:val="007A2B79"/>
    <w:rsid w:val="007C5E0F"/>
    <w:rsid w:val="007E779C"/>
    <w:rsid w:val="0083246E"/>
    <w:rsid w:val="00862C18"/>
    <w:rsid w:val="00867836"/>
    <w:rsid w:val="008D0BAE"/>
    <w:rsid w:val="009F1975"/>
    <w:rsid w:val="00A63239"/>
    <w:rsid w:val="00A63BD1"/>
    <w:rsid w:val="00A644E1"/>
    <w:rsid w:val="00A8267D"/>
    <w:rsid w:val="00AA7E3C"/>
    <w:rsid w:val="00AD1C0A"/>
    <w:rsid w:val="00B6539F"/>
    <w:rsid w:val="00B76B49"/>
    <w:rsid w:val="00BC7C6A"/>
    <w:rsid w:val="00BD0AC1"/>
    <w:rsid w:val="00BF56E5"/>
    <w:rsid w:val="00C075CE"/>
    <w:rsid w:val="00C56E7A"/>
    <w:rsid w:val="00C65AE8"/>
    <w:rsid w:val="00C75D61"/>
    <w:rsid w:val="00CA408D"/>
    <w:rsid w:val="00CB7D9C"/>
    <w:rsid w:val="00D01349"/>
    <w:rsid w:val="00D36D84"/>
    <w:rsid w:val="00D51E15"/>
    <w:rsid w:val="00D963B6"/>
    <w:rsid w:val="00DC16E0"/>
    <w:rsid w:val="00DE3CD7"/>
    <w:rsid w:val="00E632BB"/>
    <w:rsid w:val="00E760C6"/>
    <w:rsid w:val="00E83D9B"/>
    <w:rsid w:val="00E9132D"/>
    <w:rsid w:val="00ED0E92"/>
    <w:rsid w:val="00EE315B"/>
    <w:rsid w:val="00F14055"/>
    <w:rsid w:val="00F35C8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qFormat/>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autoRedefine/>
    <w:qFormat/>
    <w:rsid w:val="00301A6C"/>
    <w:pPr>
      <w:keepLines/>
      <w:numPr>
        <w:numId w:val="66"/>
      </w:numPr>
      <w:spacing w:before="120" w:after="120"/>
    </w:pPr>
    <w:rPr>
      <w:rFonts w:ascii="Comic Sans MS" w:eastAsiaTheme="minorHAnsi" w:hAnsi="Comic Sans MS" w:cstheme="minorBidi"/>
      <w:color w:val="000000"/>
      <w:sz w:val="24"/>
      <w:szCs w:val="22"/>
      <w:lang w:val="nl-NL" w:eastAsia="en-US"/>
    </w:rPr>
  </w:style>
  <w:style w:type="paragraph" w:customStyle="1" w:styleId="Cambria">
    <w:name w:val="Cambria"/>
    <w:basedOn w:val="Standaard"/>
    <w:autoRedefine/>
    <w:qFormat/>
    <w:rsid w:val="00301A6C"/>
    <w:pPr>
      <w:jc w:val="center"/>
    </w:pPr>
    <w:rPr>
      <w:rFonts w:asciiTheme="majorHAnsi" w:eastAsiaTheme="minorHAnsi" w:hAnsiTheme="majorHAnsi" w:cstheme="minorBidi"/>
      <w:color w:val="000000"/>
      <w:sz w:val="24"/>
      <w:szCs w:val="24"/>
      <w:lang w:val="nl-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qFormat/>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autoRedefine/>
    <w:qFormat/>
    <w:rsid w:val="00301A6C"/>
    <w:pPr>
      <w:keepLines/>
      <w:numPr>
        <w:numId w:val="66"/>
      </w:numPr>
      <w:spacing w:before="120" w:after="120"/>
    </w:pPr>
    <w:rPr>
      <w:rFonts w:ascii="Comic Sans MS" w:eastAsiaTheme="minorHAnsi" w:hAnsi="Comic Sans MS" w:cstheme="minorBidi"/>
      <w:color w:val="000000"/>
      <w:sz w:val="24"/>
      <w:szCs w:val="22"/>
      <w:lang w:val="nl-NL" w:eastAsia="en-US"/>
    </w:rPr>
  </w:style>
  <w:style w:type="paragraph" w:customStyle="1" w:styleId="Cambria">
    <w:name w:val="Cambria"/>
    <w:basedOn w:val="Standaard"/>
    <w:autoRedefine/>
    <w:qFormat/>
    <w:rsid w:val="00301A6C"/>
    <w:pPr>
      <w:jc w:val="center"/>
    </w:pPr>
    <w:rPr>
      <w:rFonts w:asciiTheme="majorHAnsi" w:eastAsiaTheme="minorHAnsi" w:hAnsiTheme="majorHAnsi" w:cstheme="minorBidi"/>
      <w:color w:val="000000"/>
      <w:sz w:val="24"/>
      <w:szCs w:val="24"/>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449548464">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8.gif"/><Relationship Id="rId2" Type="http://schemas.openxmlformats.org/officeDocument/2006/relationships/hyperlink" Target="http://www.marc-mondorf.de/a44.htm"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1662</Words>
  <Characters>9141</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10782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Nederland</dc:subject>
  <dc:creator>Van het Internet</dc:creator>
  <cp:lastModifiedBy>Leen</cp:lastModifiedBy>
  <cp:revision>6</cp:revision>
  <cp:lastPrinted>2011-10-21T09:12:00Z</cp:lastPrinted>
  <dcterms:created xsi:type="dcterms:W3CDTF">2011-10-27T06:17:00Z</dcterms:created>
  <dcterms:modified xsi:type="dcterms:W3CDTF">2011-10-29T08:58:00Z</dcterms:modified>
</cp:coreProperties>
</file>