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1E6F7A">
        <w:rPr>
          <w:rFonts w:ascii="Verdana" w:hAnsi="Verdana"/>
          <w:b/>
          <w:bCs/>
          <w:sz w:val="96"/>
          <w:szCs w:val="96"/>
          <w:lang w:val="nl-NL"/>
        </w:rPr>
        <w:t>2</w:t>
      </w:r>
      <w:r w:rsidR="00553B72">
        <w:rPr>
          <w:rFonts w:ascii="Verdana" w:hAnsi="Verdana"/>
          <w:b/>
          <w:bCs/>
          <w:sz w:val="96"/>
          <w:szCs w:val="96"/>
          <w:lang w:val="nl-NL"/>
        </w:rPr>
        <w:t>7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 w:eastAsia="zh-CN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688340</wp:posOffset>
            </wp:positionH>
            <wp:positionV relativeFrom="paragraph">
              <wp:posOffset>3810</wp:posOffset>
            </wp:positionV>
            <wp:extent cx="4911725" cy="2018030"/>
            <wp:effectExtent l="0" t="0" r="0" b="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553B72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1E6F7A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2</w:t>
            </w:r>
            <w:r w:rsidR="00553B72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7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3C04DC" w:rsidP="007A2B79">
      <w:pPr>
        <w:jc w:val="center"/>
        <w:rPr>
          <w:rFonts w:ascii="Verdana" w:hAnsi="Verdana"/>
          <w:sz w:val="72"/>
          <w:szCs w:val="72"/>
          <w:lang w:val="nl-NL"/>
        </w:rPr>
      </w:pPr>
      <w:r>
        <w:rPr>
          <w:rFonts w:ascii="Verdana" w:hAnsi="Verdana"/>
          <w:b/>
          <w:bCs/>
          <w:sz w:val="72"/>
          <w:szCs w:val="72"/>
          <w:lang w:val="nl-NL"/>
        </w:rPr>
        <w:t xml:space="preserve">Almere – Breda </w:t>
      </w:r>
      <w:r w:rsidR="007A2B79" w:rsidRPr="00065D5D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0B3F02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p w:rsidR="000B3F02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99"/>
      </w:tblGrid>
      <w:tr w:rsidR="00CB645F" w:rsidRPr="00CB645F" w:rsidTr="001E6F7A">
        <w:trPr>
          <w:trHeight w:val="510"/>
        </w:trPr>
        <w:tc>
          <w:tcPr>
            <w:tcW w:w="10399" w:type="dxa"/>
            <w:shd w:val="clear" w:color="auto" w:fill="auto"/>
            <w:vAlign w:val="center"/>
            <w:hideMark/>
          </w:tcPr>
          <w:p w:rsidR="00CB645F" w:rsidRPr="00CB645F" w:rsidRDefault="00CB645F" w:rsidP="008A238E">
            <w:pPr>
              <w:pStyle w:val="Cambria"/>
              <w:rPr>
                <w:rFonts w:ascii="Verdana" w:hAnsi="Verdana"/>
                <w:szCs w:val="24"/>
              </w:rPr>
            </w:pPr>
            <w:r w:rsidRPr="00CB645F">
              <w:rPr>
                <w:rFonts w:ascii="Verdana" w:hAnsi="Verdana"/>
                <w:szCs w:val="24"/>
              </w:rPr>
              <w:lastRenderedPageBreak/>
              <w:t xml:space="preserve">De  </w:t>
            </w:r>
            <w:bookmarkStart w:id="0" w:name="_GoBack"/>
            <w:bookmarkEnd w:id="0"/>
            <w:r w:rsidRPr="00CB645F">
              <w:rPr>
                <w:rFonts w:ascii="Verdana" w:hAnsi="Verdana"/>
                <w:noProof/>
                <w:szCs w:val="24"/>
                <w:lang w:eastAsia="zh-CN"/>
              </w:rPr>
              <w:drawing>
                <wp:inline distT="0" distB="0" distL="0" distR="0" wp14:anchorId="7EE1E88D" wp14:editId="3BA36B99">
                  <wp:extent cx="357505" cy="230505"/>
                  <wp:effectExtent l="0" t="0" r="4445" b="0"/>
                  <wp:docPr id="170" name="Afbeelding 170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szCs w:val="24"/>
              </w:rPr>
              <w:t xml:space="preserve"> =116 Km lang</w:t>
            </w:r>
          </w:p>
        </w:tc>
      </w:tr>
      <w:tr w:rsidR="00CB645F" w:rsidRPr="00CB645F" w:rsidTr="001E6F7A">
        <w:trPr>
          <w:trHeight w:val="510"/>
        </w:trPr>
        <w:tc>
          <w:tcPr>
            <w:tcW w:w="10399" w:type="dxa"/>
            <w:shd w:val="clear" w:color="auto" w:fill="auto"/>
            <w:vAlign w:val="center"/>
            <w:hideMark/>
          </w:tcPr>
          <w:p w:rsidR="00CB645F" w:rsidRPr="00CB645F" w:rsidRDefault="00CB645F">
            <w:pPr>
              <w:pStyle w:val="Cambria"/>
              <w:rPr>
                <w:rFonts w:ascii="Verdana" w:hAnsi="Verdana"/>
                <w:szCs w:val="24"/>
              </w:rPr>
            </w:pPr>
            <w:r w:rsidRPr="00CB645F">
              <w:rPr>
                <w:rFonts w:ascii="Verdana" w:hAnsi="Verdana"/>
                <w:szCs w:val="24"/>
              </w:rPr>
              <w:t>Almere – Hilversum – Utrecht – Gorinchem – Breda.</w:t>
            </w:r>
          </w:p>
        </w:tc>
      </w:tr>
      <w:tr w:rsidR="00CB645F" w:rsidRPr="00CB645F" w:rsidTr="001E6F7A">
        <w:trPr>
          <w:trHeight w:val="510"/>
        </w:trPr>
        <w:tc>
          <w:tcPr>
            <w:tcW w:w="10399" w:type="dxa"/>
            <w:shd w:val="clear" w:color="auto" w:fill="auto"/>
            <w:vAlign w:val="center"/>
            <w:hideMark/>
          </w:tcPr>
          <w:p w:rsidR="00CB645F" w:rsidRPr="00CB645F" w:rsidRDefault="00CB645F">
            <w:pPr>
              <w:pStyle w:val="Cambria"/>
              <w:rPr>
                <w:rFonts w:ascii="Verdana" w:hAnsi="Verdana"/>
                <w:szCs w:val="24"/>
              </w:rPr>
            </w:pPr>
            <w:r w:rsidRPr="001E6F7A">
              <w:rPr>
                <w:rStyle w:val="Plaats"/>
                <w:rFonts w:ascii="Verdana" w:hAnsi="Verdana"/>
                <w:b/>
                <w:szCs w:val="24"/>
              </w:rPr>
              <w:t>N</w:t>
            </w:r>
            <w:r w:rsidRPr="00CB645F">
              <w:rPr>
                <w:rFonts w:ascii="Verdana" w:hAnsi="Verdana"/>
                <w:szCs w:val="24"/>
              </w:rPr>
              <w:t xml:space="preserve"> = Provincialenweg.</w:t>
            </w:r>
          </w:p>
        </w:tc>
      </w:tr>
    </w:tbl>
    <w:p w:rsidR="00CB645F" w:rsidRPr="00CB645F" w:rsidRDefault="00CB645F" w:rsidP="00CB645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26"/>
        <w:gridCol w:w="786"/>
        <w:gridCol w:w="4422"/>
        <w:gridCol w:w="786"/>
      </w:tblGrid>
      <w:tr w:rsidR="00CB645F" w:rsidRPr="00CB645F" w:rsidTr="001E6F7A">
        <w:trPr>
          <w:trHeight w:val="173"/>
        </w:trPr>
        <w:tc>
          <w:tcPr>
            <w:tcW w:w="2159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CB645F" w:rsidRPr="001E6F7A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 Almere.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AC5C251" wp14:editId="5FBC54DF">
                  <wp:extent cx="357505" cy="230505"/>
                  <wp:effectExtent l="0" t="0" r="4445" b="0"/>
                  <wp:docPr id="169" name="Afbeelding 169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710D8BC" wp14:editId="3C578973">
                  <wp:extent cx="357505" cy="230505"/>
                  <wp:effectExtent l="0" t="0" r="4445" b="0"/>
                  <wp:docPr id="168" name="Afbeelding 168" descr="Beschrijving: 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chrijving: 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61" w:type="pct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540E2DD" wp14:editId="254BE2D9">
                  <wp:extent cx="357505" cy="230505"/>
                  <wp:effectExtent l="0" t="0" r="4445" b="0"/>
                  <wp:docPr id="167" name="Afbeelding 167" descr="Beschrijving: 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schrijving: 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Amsterdam.</w:t>
            </w:r>
          </w:p>
        </w:tc>
        <w:tc>
          <w:tcPr>
            <w:tcW w:w="272" w:type="pct"/>
            <w:vMerge w:val="restart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B4A58E6" wp14:editId="1E4166FE">
                  <wp:extent cx="357505" cy="230505"/>
                  <wp:effectExtent l="0" t="0" r="4445" b="0"/>
                  <wp:docPr id="166" name="Afbeelding 166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161" w:type="pct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31F45EF" wp14:editId="21CAAEA1">
                  <wp:extent cx="357505" cy="230505"/>
                  <wp:effectExtent l="0" t="0" r="4445" b="0"/>
                  <wp:docPr id="164" name="Afbeelding 164" descr="Beschrijving: 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eschrijving: A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Lelystad - Emmeloord.</w:t>
            </w:r>
          </w:p>
        </w:tc>
        <w:tc>
          <w:tcPr>
            <w:tcW w:w="0" w:type="auto"/>
            <w:vMerge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1E6F7A">
      <w:pPr>
        <w:pStyle w:val="Geenafstand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CB645F" w:rsidTr="001E6F7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 37 Almerehout. </w:t>
            </w:r>
            <w:r w:rsidRPr="001E6F7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114.2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Almere.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662C7D9" wp14:editId="4699BF2D">
                  <wp:extent cx="357505" cy="230505"/>
                  <wp:effectExtent l="0" t="0" r="4445" b="0"/>
                  <wp:docPr id="163" name="Afbeelding 163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Style w:val="Plaats"/>
                <w:rFonts w:ascii="Verdana" w:hAnsi="Verdana"/>
                <w:szCs w:val="24"/>
                <w:lang w:val="nl-NL"/>
              </w:rPr>
              <w:t>N706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Zeewolde – Lelystad.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CB645F">
      <w:pPr>
        <w:spacing w:before="120" w:after="120"/>
        <w:rPr>
          <w:rStyle w:val="Plaats"/>
          <w:rFonts w:ascii="Verdana" w:hAnsi="Verdana"/>
          <w:szCs w:val="24"/>
          <w:lang w:val="nl-NL"/>
        </w:rPr>
      </w:pPr>
      <w:r w:rsidRPr="00CB645F">
        <w:rPr>
          <w:rStyle w:val="Plaats"/>
          <w:rFonts w:ascii="Verdana" w:hAnsi="Verdana"/>
          <w:szCs w:val="24"/>
          <w:lang w:val="nl-NL"/>
        </w:rPr>
        <w:t>Almere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geschiedenis van Almere is natuurlijk maar kort.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In 1968 valt zuidelijk Flevoland droog en wordt er 17.000 ha gereserveerd voor een nieuwe stad.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In 1974 verrijzen hier de eerste huizen, de stad Almere moet gaan bestaan uit 3 delen t.w.   Almere-stad,-haven,-buiten.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Eerst in 1984 wordt Almere een zelfstandige gemeente.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bezienswaardigheden moeten hier gezocht worden in de moderne architectuur.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CB645F" w:rsidTr="001E6F7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CB645F" w:rsidRPr="001E6F7A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 36 km 109.3</w:t>
            </w:r>
          </w:p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Nijkerk – Almerestad.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Style w:val="Plaats"/>
                <w:rFonts w:ascii="Verdana" w:hAnsi="Verdana"/>
                <w:szCs w:val="24"/>
                <w:lang w:val="nl-NL"/>
              </w:rPr>
              <w:t>N305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Almere.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671BFDA" wp14:editId="04DA131F">
                  <wp:extent cx="357505" cy="230505"/>
                  <wp:effectExtent l="0" t="0" r="4445" b="0"/>
                  <wp:docPr id="162" name="Afbeelding 162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Style w:val="Plaats"/>
                <w:rFonts w:ascii="Verdana" w:hAnsi="Verdana"/>
                <w:szCs w:val="24"/>
                <w:lang w:val="nl-NL"/>
              </w:rPr>
              <w:t>N305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Zeewolde – Nijkerk.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CB645F">
      <w:pPr>
        <w:pStyle w:val="Alinia6"/>
        <w:rPr>
          <w:szCs w:val="24"/>
        </w:rPr>
      </w:pPr>
      <w:r w:rsidRPr="00CB645F">
        <w:rPr>
          <w:rStyle w:val="Plaats"/>
          <w:rFonts w:ascii="Verdana" w:hAnsi="Verdana"/>
          <w:szCs w:val="24"/>
        </w:rPr>
        <w:t>Nijkerk</w:t>
      </w:r>
      <w:r w:rsidRPr="00CB645F">
        <w:rPr>
          <w:szCs w:val="24"/>
        </w:rPr>
        <w:t xml:space="preserve">  ± 26.000 inwoners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Nijkerker familie Van </w:t>
      </w:r>
      <w:proofErr w:type="spellStart"/>
      <w:r w:rsidRPr="00CB645F">
        <w:rPr>
          <w:rFonts w:ascii="Verdana" w:hAnsi="Verdana"/>
          <w:szCs w:val="24"/>
        </w:rPr>
        <w:t>Rense</w:t>
      </w:r>
      <w:r w:rsidRPr="00CB645F">
        <w:rPr>
          <w:rFonts w:ascii="Verdana" w:hAnsi="Verdana"/>
          <w:szCs w:val="24"/>
        </w:rPr>
        <w:softHyphen/>
        <w:t>laar</w:t>
      </w:r>
      <w:proofErr w:type="spellEnd"/>
      <w:r w:rsidRPr="00CB645F">
        <w:rPr>
          <w:rFonts w:ascii="Verdana" w:hAnsi="Verdana"/>
          <w:szCs w:val="24"/>
        </w:rPr>
        <w:t xml:space="preserve"> leende haar naam aan </w:t>
      </w:r>
      <w:proofErr w:type="spellStart"/>
      <w:r w:rsidRPr="00CB645F">
        <w:rPr>
          <w:rFonts w:ascii="Verdana" w:hAnsi="Verdana"/>
          <w:szCs w:val="24"/>
        </w:rPr>
        <w:t>Albany's</w:t>
      </w:r>
      <w:proofErr w:type="spellEnd"/>
      <w:r w:rsidRPr="00CB645F">
        <w:rPr>
          <w:rFonts w:ascii="Verdana" w:hAnsi="Verdana"/>
          <w:szCs w:val="24"/>
        </w:rPr>
        <w:t xml:space="preserve"> voorstad </w:t>
      </w:r>
      <w:proofErr w:type="spellStart"/>
      <w:r w:rsidRPr="00CB645F">
        <w:rPr>
          <w:rFonts w:ascii="Verdana" w:hAnsi="Verdana"/>
          <w:szCs w:val="24"/>
        </w:rPr>
        <w:t>Rensselaer</w:t>
      </w:r>
      <w:proofErr w:type="spellEnd"/>
      <w:r w:rsidRPr="00CB645F">
        <w:rPr>
          <w:rFonts w:ascii="Verdana" w:hAnsi="Verdana"/>
          <w:szCs w:val="24"/>
        </w:rPr>
        <w:t xml:space="preserve"> (in de staat New York) en aan de gelijknamige </w:t>
      </w:r>
      <w:proofErr w:type="spellStart"/>
      <w:r w:rsidRPr="00CB645F">
        <w:rPr>
          <w:rFonts w:ascii="Verdana" w:hAnsi="Verdana"/>
          <w:szCs w:val="24"/>
        </w:rPr>
        <w:t>county</w:t>
      </w:r>
      <w:proofErr w:type="spellEnd"/>
      <w:r w:rsidRPr="00CB645F">
        <w:rPr>
          <w:rFonts w:ascii="Verdana" w:hAnsi="Verdana"/>
          <w:szCs w:val="24"/>
        </w:rPr>
        <w:t xml:space="preserve">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In de buurt van </w:t>
      </w:r>
      <w:proofErr w:type="spellStart"/>
      <w:r w:rsidRPr="00CB645F">
        <w:rPr>
          <w:rFonts w:ascii="Verdana" w:hAnsi="Verdana"/>
          <w:szCs w:val="24"/>
        </w:rPr>
        <w:t>Albany</w:t>
      </w:r>
      <w:proofErr w:type="spellEnd"/>
      <w:r w:rsidRPr="00CB645F">
        <w:rPr>
          <w:rFonts w:ascii="Verdana" w:hAnsi="Verdana"/>
          <w:szCs w:val="24"/>
        </w:rPr>
        <w:t xml:space="preserve"> stichtten ande</w:t>
      </w:r>
      <w:r w:rsidRPr="00CB645F">
        <w:rPr>
          <w:rFonts w:ascii="Verdana" w:hAnsi="Verdana"/>
          <w:szCs w:val="24"/>
        </w:rPr>
        <w:softHyphen/>
        <w:t>re Nijkerker immigranten in de 17</w:t>
      </w:r>
      <w:r w:rsidRPr="00CB645F">
        <w:rPr>
          <w:rFonts w:ascii="Verdana" w:hAnsi="Verdana"/>
          <w:szCs w:val="24"/>
          <w:vertAlign w:val="superscript"/>
        </w:rPr>
        <w:t>de</w:t>
      </w:r>
      <w:r w:rsidRPr="00CB645F">
        <w:rPr>
          <w:rFonts w:ascii="Verdana" w:hAnsi="Verdana"/>
          <w:szCs w:val="24"/>
        </w:rPr>
        <w:t xml:space="preserve"> eeuw de stad </w:t>
      </w:r>
      <w:proofErr w:type="spellStart"/>
      <w:r w:rsidRPr="00CB645F">
        <w:rPr>
          <w:rFonts w:ascii="Verdana" w:hAnsi="Verdana"/>
          <w:szCs w:val="24"/>
        </w:rPr>
        <w:t>Schenectady</w:t>
      </w:r>
      <w:proofErr w:type="spellEnd"/>
      <w:r w:rsidRPr="00CB645F">
        <w:rPr>
          <w:rFonts w:ascii="Verdana" w:hAnsi="Verdana"/>
          <w:szCs w:val="24"/>
        </w:rPr>
        <w:t>, die inmid</w:t>
      </w:r>
      <w:r w:rsidRPr="00CB645F">
        <w:rPr>
          <w:rFonts w:ascii="Verdana" w:hAnsi="Verdana"/>
          <w:szCs w:val="24"/>
        </w:rPr>
        <w:softHyphen/>
        <w:t xml:space="preserve">dels vier keer zo groot is als Nijkerk zelf.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Een stedenband verbindt de twee plaatsen.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Hoewel de aanleg van de spoorlijn Amersfoort</w:t>
      </w:r>
      <w:r w:rsidRPr="00CB645F">
        <w:rPr>
          <w:rFonts w:ascii="Verdana" w:hAnsi="Verdana"/>
          <w:szCs w:val="24"/>
        </w:rPr>
        <w:noBreakHyphen/>
        <w:t>Zwolle in 1863 het begin betekende van de transformatie van Nijkerk in een industriële nederzet</w:t>
      </w:r>
      <w:r w:rsidRPr="00CB645F">
        <w:rPr>
          <w:rFonts w:ascii="Verdana" w:hAnsi="Verdana"/>
          <w:szCs w:val="24"/>
        </w:rPr>
        <w:softHyphen/>
        <w:t xml:space="preserve">ting, bleef het nog lang zijn agrarisch karakter behouden.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Beroemd was de veemarkt; begin jaren tachtig ver</w:t>
      </w:r>
      <w:r w:rsidRPr="00CB645F">
        <w:rPr>
          <w:rFonts w:ascii="Verdana" w:hAnsi="Verdana"/>
          <w:szCs w:val="24"/>
        </w:rPr>
        <w:softHyphen/>
        <w:t xml:space="preserve">dween die echter uit Nijkerk.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Niet be</w:t>
      </w:r>
      <w:r w:rsidRPr="00CB645F">
        <w:rPr>
          <w:rFonts w:ascii="Verdana" w:hAnsi="Verdana"/>
          <w:szCs w:val="24"/>
        </w:rPr>
        <w:softHyphen/>
        <w:t xml:space="preserve">ter verging het de </w:t>
      </w:r>
      <w:proofErr w:type="spellStart"/>
      <w:r w:rsidRPr="00CB645F">
        <w:rPr>
          <w:rFonts w:ascii="Verdana" w:hAnsi="Verdana"/>
          <w:szCs w:val="24"/>
        </w:rPr>
        <w:t>eierhal</w:t>
      </w:r>
      <w:proofErr w:type="spellEnd"/>
      <w:r w:rsidRPr="00CB645F">
        <w:rPr>
          <w:rFonts w:ascii="Verdana" w:hAnsi="Verdana"/>
          <w:i/>
          <w:szCs w:val="24"/>
        </w:rPr>
        <w:t xml:space="preserve"> </w:t>
      </w:r>
      <w:r w:rsidRPr="00CB645F">
        <w:rPr>
          <w:rFonts w:ascii="Verdana" w:hAnsi="Verdana"/>
          <w:szCs w:val="24"/>
        </w:rPr>
        <w:t xml:space="preserve">die hier rond 1900 werd gebouwd.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Daar wor</w:t>
      </w:r>
      <w:r w:rsidRPr="00CB645F">
        <w:rPr>
          <w:rFonts w:ascii="Verdana" w:hAnsi="Verdana"/>
          <w:szCs w:val="24"/>
        </w:rPr>
        <w:softHyphen/>
        <w:t xml:space="preserve">den nog steeds eieren verhandeld, maar nu in doosjes van zes of tien stuks want tegenwoordig is er een filiaal van Albert Heijn gevestigd.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Ook de spoorlijn die in 1903 vanuit Barneveld naar de haven van Nijkerk werd doorgetrokken, moest wijken voor de rentabiliteitseisen van de moderne tijd: het '</w:t>
      </w:r>
      <w:proofErr w:type="spellStart"/>
      <w:r w:rsidRPr="00CB645F">
        <w:rPr>
          <w:rFonts w:ascii="Verdana" w:hAnsi="Verdana"/>
          <w:szCs w:val="24"/>
        </w:rPr>
        <w:t>kippelijntje</w:t>
      </w:r>
      <w:proofErr w:type="spellEnd"/>
      <w:r w:rsidRPr="00CB645F">
        <w:rPr>
          <w:rFonts w:ascii="Verdana" w:hAnsi="Verdana"/>
          <w:szCs w:val="24"/>
        </w:rPr>
        <w:t>' werd in 1972 gesloten en vier jaar later wer</w:t>
      </w:r>
      <w:r w:rsidRPr="00CB645F">
        <w:rPr>
          <w:rFonts w:ascii="Verdana" w:hAnsi="Verdana"/>
          <w:szCs w:val="24"/>
        </w:rPr>
        <w:softHyphen/>
        <w:t>den rails en gebouwen opgeruimd.</w:t>
      </w:r>
    </w:p>
    <w:p w:rsidR="00CB645F" w:rsidRDefault="00CB645F" w:rsidP="00CB645F">
      <w:pPr>
        <w:keepLines/>
        <w:widowControl w:val="0"/>
        <w:rPr>
          <w:rFonts w:ascii="Verdana" w:hAnsi="Verdana" w:cs="Arial"/>
          <w:b/>
          <w:color w:val="000000"/>
          <w:sz w:val="24"/>
          <w:szCs w:val="24"/>
          <w:bdr w:val="thinThickLargeGap" w:sz="8" w:space="0" w:color="auto"/>
          <w:shd w:val="clear" w:color="auto" w:fill="FFFF00"/>
          <w:lang w:val="nl-NL"/>
        </w:rPr>
      </w:pPr>
    </w:p>
    <w:p w:rsidR="001E6F7A" w:rsidRDefault="001E6F7A" w:rsidP="00CB645F">
      <w:pPr>
        <w:keepLines/>
        <w:widowControl w:val="0"/>
        <w:rPr>
          <w:rFonts w:ascii="Verdana" w:hAnsi="Verdana" w:cs="Arial"/>
          <w:b/>
          <w:color w:val="000000"/>
          <w:sz w:val="24"/>
          <w:szCs w:val="24"/>
          <w:bdr w:val="thinThickLargeGap" w:sz="8" w:space="0" w:color="auto"/>
          <w:shd w:val="clear" w:color="auto" w:fill="FFFF00"/>
          <w:lang w:val="nl-NL"/>
        </w:rPr>
      </w:pPr>
    </w:p>
    <w:p w:rsidR="001E6F7A" w:rsidRDefault="001E6F7A" w:rsidP="00CB645F">
      <w:pPr>
        <w:keepLines/>
        <w:widowControl w:val="0"/>
        <w:rPr>
          <w:rFonts w:ascii="Verdana" w:hAnsi="Verdana" w:cs="Arial"/>
          <w:b/>
          <w:color w:val="000000"/>
          <w:sz w:val="24"/>
          <w:szCs w:val="24"/>
          <w:bdr w:val="thinThickLargeGap" w:sz="8" w:space="0" w:color="auto"/>
          <w:shd w:val="clear" w:color="auto" w:fill="FFFF00"/>
          <w:lang w:val="nl-NL"/>
        </w:rPr>
      </w:pPr>
    </w:p>
    <w:p w:rsidR="00CB645F" w:rsidRPr="001E6F7A" w:rsidRDefault="00CB645F" w:rsidP="00CB645F">
      <w:pPr>
        <w:pStyle w:val="Alinia6"/>
        <w:rPr>
          <w:rStyle w:val="Beziens"/>
        </w:rPr>
      </w:pPr>
      <w:r w:rsidRPr="001E6F7A">
        <w:rPr>
          <w:rStyle w:val="Beziens"/>
        </w:rPr>
        <w:lastRenderedPageBreak/>
        <w:t xml:space="preserve">De </w:t>
      </w:r>
      <w:proofErr w:type="spellStart"/>
      <w:r w:rsidRPr="001E6F7A">
        <w:rPr>
          <w:rStyle w:val="Beziens"/>
        </w:rPr>
        <w:t>Stichtse</w:t>
      </w:r>
      <w:proofErr w:type="spellEnd"/>
      <w:r w:rsidRPr="001E6F7A">
        <w:rPr>
          <w:rStyle w:val="Beziens"/>
        </w:rPr>
        <w:t xml:space="preserve"> Brug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Een verkeersbrug tussen de Nederlandse provincies Utrecht en Flevoland.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brug werd op 29 november 1983 opengesteld.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brug loopt van </w:t>
      </w:r>
      <w:proofErr w:type="spellStart"/>
      <w:r w:rsidRPr="00CB645F">
        <w:rPr>
          <w:rFonts w:ascii="Verdana" w:hAnsi="Verdana"/>
          <w:szCs w:val="24"/>
        </w:rPr>
        <w:t>Hiuzen</w:t>
      </w:r>
      <w:proofErr w:type="spellEnd"/>
      <w:r w:rsidRPr="00CB645F">
        <w:rPr>
          <w:rFonts w:ascii="Verdana" w:hAnsi="Verdana"/>
          <w:szCs w:val="24"/>
        </w:rPr>
        <w:t xml:space="preserve"> en Eemnes naar Flevoland ten oosten van Almere.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vanish/>
          <w:szCs w:val="24"/>
        </w:rPr>
      </w:pPr>
      <w:r w:rsidRPr="00CB645F">
        <w:rPr>
          <w:rFonts w:ascii="Verdana" w:hAnsi="Verdana"/>
          <w:szCs w:val="24"/>
        </w:rPr>
        <w:t>Over de brug loopt de rijksweg A27, die zich westwaarts naar Almere buigt.</w:t>
      </w:r>
      <w:r w:rsidRPr="00CB645F">
        <w:rPr>
          <w:rFonts w:ascii="Verdana" w:hAnsi="Verdana"/>
          <w:vanish/>
          <w:szCs w:val="24"/>
        </w:rPr>
        <w:t> 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b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CB645F" w:rsidTr="001E6F7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CB645F" w:rsidRPr="001E6F7A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 35 Huizen km 103.7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Huizen – Blaricum.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EC6B582" wp14:editId="482E068E">
                  <wp:extent cx="357505" cy="230505"/>
                  <wp:effectExtent l="0" t="0" r="4445" b="0"/>
                  <wp:docPr id="161" name="Afbeelding 161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CB645F">
      <w:pPr>
        <w:pStyle w:val="Alinia6"/>
        <w:rPr>
          <w:rStyle w:val="Plaats"/>
          <w:rFonts w:ascii="Verdana" w:hAnsi="Verdana"/>
          <w:szCs w:val="24"/>
        </w:rPr>
      </w:pPr>
      <w:r w:rsidRPr="00CB645F">
        <w:rPr>
          <w:rStyle w:val="Plaats"/>
          <w:rFonts w:ascii="Verdana" w:hAnsi="Verdana"/>
          <w:szCs w:val="24"/>
        </w:rPr>
        <w:t>Huizen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Huizen heeft door de afsluiting van de Zuiderzee, zijn bestaansbronnen gevonden in een belangrijke industrialisatie.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Het oude vissersdorp heeft echter zijn bekoorlijke sfeer behouden en u kunt de klederdracht nog steeds bewonderen.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1E6F7A" w:rsidTr="001E6F7A">
        <w:trPr>
          <w:trHeight w:val="510"/>
        </w:trPr>
        <w:tc>
          <w:tcPr>
            <w:tcW w:w="2273" w:type="pct"/>
            <w:shd w:val="clear" w:color="auto" w:fill="auto"/>
            <w:vAlign w:val="center"/>
            <w:hideMark/>
          </w:tcPr>
          <w:p w:rsidR="00CB645F" w:rsidRPr="001E6F7A" w:rsidRDefault="00CB645F">
            <w:pP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72D6D4B" wp14:editId="64C6B69A">
                  <wp:extent cx="230505" cy="230505"/>
                  <wp:effectExtent l="0" t="0" r="0" b="0"/>
                  <wp:docPr id="160" name="Afbeelding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658226A" wp14:editId="6E2D08A2">
                  <wp:extent cx="222885" cy="222885"/>
                  <wp:effectExtent l="0" t="0" r="5715" b="5715"/>
                  <wp:docPr id="159" name="Afbeelding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’t Veentje km 101.9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1E6F7A" w:rsidRDefault="00CB645F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Eemakker </w:t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0B11DAB" wp14:editId="35CC1BD6">
                  <wp:extent cx="222885" cy="222885"/>
                  <wp:effectExtent l="0" t="0" r="5715" b="5715"/>
                  <wp:docPr id="158" name="Afbeelding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254BE1A" wp14:editId="380DD1B9">
                  <wp:extent cx="222885" cy="222885"/>
                  <wp:effectExtent l="0" t="0" r="5715" b="5715"/>
                  <wp:docPr id="157" name="Afbeelding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CB645F" w:rsidRPr="001E6F7A" w:rsidRDefault="00CB645F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5337DCD" wp14:editId="236DE1EA">
                  <wp:extent cx="357505" cy="230505"/>
                  <wp:effectExtent l="0" t="0" r="4445" b="0"/>
                  <wp:docPr id="156" name="Afbeelding 156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CB645F" w:rsidRPr="00CB645F" w:rsidRDefault="00CB645F" w:rsidP="00CB645F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CB645F" w:rsidTr="001E6F7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Uitrit.34 </w:t>
            </w:r>
            <w:r w:rsidRPr="001E6F7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Eemnes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 Km 100.2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Laren.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7DF55DF" wp14:editId="2DEE2999">
                  <wp:extent cx="357505" cy="230505"/>
                  <wp:effectExtent l="0" t="0" r="4445" b="0"/>
                  <wp:docPr id="155" name="Afbeelding 155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Eemnes.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1E6F7A">
      <w:pPr>
        <w:pStyle w:val="Alinia6"/>
      </w:pPr>
      <w:r w:rsidRPr="00CB645F">
        <w:rPr>
          <w:rStyle w:val="Plaats"/>
          <w:rFonts w:ascii="Verdana" w:hAnsi="Verdana"/>
          <w:szCs w:val="24"/>
        </w:rPr>
        <w:t>Eemnes</w:t>
      </w:r>
      <w:r w:rsidRPr="00CB645F">
        <w:rPr>
          <w:b/>
          <w:bCs/>
        </w:rPr>
        <w:t xml:space="preserve"> </w:t>
      </w:r>
      <w:r w:rsidR="001E6F7A">
        <w:rPr>
          <w:rFonts w:ascii="Comic Sans MS" w:hAnsi="Comic Sans MS"/>
          <w:b/>
          <w:bCs/>
        </w:rPr>
        <w:t>±</w:t>
      </w:r>
      <w:r w:rsidR="001E6F7A">
        <w:rPr>
          <w:b/>
          <w:bCs/>
        </w:rPr>
        <w:t xml:space="preserve"> </w:t>
      </w:r>
      <w:r w:rsidRPr="00CB645F">
        <w:rPr>
          <w:b/>
          <w:bCs/>
        </w:rPr>
        <w:t xml:space="preserve"> </w:t>
      </w:r>
      <w:r w:rsidRPr="00CB645F">
        <w:t xml:space="preserve">8.932 inwoners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Eemnes bestaat vanouds uit twee delen: Eemnes-Binnen, dat vooral bestaat uit een aantal boerderijen langs de Wakkerendijk, en het iets noordelijker gelegen Eemnes-Buiten waar enkele forse nieuwbouwwijken zijn neergezet.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Beide kernen hebben een historische Hervormde kerk.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Beide stadsdelen hebben echter apart stadsrechten gekregen (-Binnen: 1439 en -Buiten: 1345)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In Eemnes-Buiten staan daarnaast nog een aantal oude huisjes van de vroegere dorpskern, en een klein oud raadhuis dat nu in gebruik is als restaurant.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11"/>
        <w:gridCol w:w="790"/>
        <w:gridCol w:w="4933"/>
        <w:gridCol w:w="786"/>
      </w:tblGrid>
      <w:tr w:rsidR="001E6F7A" w:rsidRPr="00CB645F" w:rsidTr="001E6F7A">
        <w:trPr>
          <w:trHeight w:val="173"/>
        </w:trPr>
        <w:tc>
          <w:tcPr>
            <w:tcW w:w="1877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CB645F" w:rsidRPr="001E6F7A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Km.98.5</w:t>
            </w:r>
          </w:p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 Eemnes.</w:t>
            </w:r>
          </w:p>
        </w:tc>
        <w:tc>
          <w:tcPr>
            <w:tcW w:w="379" w:type="pct"/>
            <w:vMerge w:val="restart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187EA36" wp14:editId="3630F794">
                  <wp:extent cx="357505" cy="230505"/>
                  <wp:effectExtent l="0" t="0" r="4445" b="0"/>
                  <wp:docPr id="154" name="Afbeelding 154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F96BA11" wp14:editId="246CD4BA">
                  <wp:extent cx="357505" cy="230505"/>
                  <wp:effectExtent l="0" t="0" r="4445" b="0"/>
                  <wp:docPr id="153" name="Afbeelding 153" descr="Beschrijving: 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schrijving: 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367" w:type="pct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E29A009" wp14:editId="1DED6984">
                  <wp:extent cx="357505" cy="230505"/>
                  <wp:effectExtent l="0" t="0" r="4445" b="0"/>
                  <wp:docPr id="152" name="Afbeelding 152" descr="Beschrijving: 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eschrijving: 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CB645F">
              <w:rPr>
                <w:rStyle w:val="Plaats"/>
                <w:rFonts w:ascii="Verdana" w:hAnsi="Verdana"/>
                <w:szCs w:val="24"/>
                <w:lang w:val="nl-NL"/>
              </w:rPr>
              <w:t>E231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 – Hilversum.</w:t>
            </w:r>
          </w:p>
        </w:tc>
        <w:tc>
          <w:tcPr>
            <w:tcW w:w="377" w:type="pct"/>
            <w:vMerge w:val="restart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7F5A453" wp14:editId="65ADE6E8">
                  <wp:extent cx="357505" cy="230505"/>
                  <wp:effectExtent l="0" t="0" r="4445" b="0"/>
                  <wp:docPr id="151" name="Afbeelding 151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1E6F7A" w:rsidRPr="00CB645F" w:rsidTr="001E6F7A">
        <w:trPr>
          <w:trHeight w:val="172"/>
        </w:trPr>
        <w:tc>
          <w:tcPr>
            <w:tcW w:w="1877" w:type="pct"/>
            <w:vMerge/>
            <w:shd w:val="clear" w:color="auto" w:fill="D9D9D9" w:themeFill="background1" w:themeFillShade="D9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67" w:type="pct"/>
            <w:vAlign w:val="center"/>
            <w:hideMark/>
          </w:tcPr>
          <w:p w:rsidR="00CB645F" w:rsidRPr="00CB645F" w:rsidRDefault="00CB645F" w:rsidP="001E6F7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460EB98" wp14:editId="053AEB3B">
                  <wp:extent cx="357505" cy="230505"/>
                  <wp:effectExtent l="0" t="0" r="4445" b="0"/>
                  <wp:docPr id="150" name="Afbeelding 150" descr="Beschrijving: 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Beschrijving: 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CB645F">
              <w:rPr>
                <w:rStyle w:val="Plaats"/>
                <w:rFonts w:ascii="Verdana" w:hAnsi="Verdana"/>
                <w:szCs w:val="24"/>
                <w:lang w:val="nl-NL"/>
              </w:rPr>
              <w:t>E231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Amersfoort – Apeldoorn</w:t>
            </w:r>
          </w:p>
        </w:tc>
        <w:tc>
          <w:tcPr>
            <w:tcW w:w="377" w:type="pct"/>
            <w:vMerge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CB645F" w:rsidTr="001E6F7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CB645F" w:rsidRPr="001E6F7A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Uitrit. 33 Hilversum. Km 94.0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Hilversum.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538319F" wp14:editId="37D49B32">
                  <wp:extent cx="357505" cy="230505"/>
                  <wp:effectExtent l="0" t="0" r="4445" b="0"/>
                  <wp:docPr id="149" name="Afbeelding 149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CB645F">
      <w:pPr>
        <w:pStyle w:val="Alinia6"/>
        <w:rPr>
          <w:rStyle w:val="Plaats"/>
          <w:rFonts w:ascii="Verdana" w:hAnsi="Verdana"/>
          <w:szCs w:val="24"/>
        </w:rPr>
      </w:pPr>
      <w:r w:rsidRPr="00CB645F">
        <w:rPr>
          <w:rStyle w:val="Plaats"/>
          <w:rFonts w:ascii="Verdana" w:hAnsi="Verdana"/>
          <w:szCs w:val="24"/>
        </w:rPr>
        <w:t>Hilversum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Hilversum, in het Gooi, gelegen in het hartje van Nederland, is vooral bekend als televisie - en radiostad, maar ook om de moderne architectuur van tal van gebouwen.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Het ligt te midden van bos, heide en plassen en wordt dikwijls de Tuin van Amsterdam genoemd.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Hilversum is door zijn ligging, zijn goede verbindingen naar alle richtingen, een uitstekend uitgangspunt voor het maken van trips in de prachtige omgeving.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Ten oosten van de stad ligt het </w:t>
      </w:r>
      <w:smartTag w:uri="urn:schemas-microsoft-com:office:smarttags" w:element="metricconverter">
        <w:smartTagPr>
          <w:attr w:name="ProductID" w:val="50 ha"/>
        </w:smartTagPr>
        <w:r w:rsidRPr="00CB645F">
          <w:rPr>
            <w:rFonts w:ascii="Verdana" w:hAnsi="Verdana"/>
            <w:szCs w:val="24"/>
          </w:rPr>
          <w:t>50 ha</w:t>
        </w:r>
      </w:smartTag>
      <w:r w:rsidRPr="00CB645F">
        <w:rPr>
          <w:rFonts w:ascii="Verdana" w:hAnsi="Verdana"/>
          <w:szCs w:val="24"/>
        </w:rPr>
        <w:t xml:space="preserve">. grote natuurgebied Anna's Hoeve, met bossen, vijvers, speelweiden en heideveldjes.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Vervolgens noemen we het </w:t>
      </w:r>
      <w:proofErr w:type="spellStart"/>
      <w:r w:rsidRPr="00CB645F">
        <w:rPr>
          <w:rFonts w:ascii="Verdana" w:hAnsi="Verdana"/>
          <w:szCs w:val="24"/>
        </w:rPr>
        <w:t>Spanderswoud</w:t>
      </w:r>
      <w:proofErr w:type="spellEnd"/>
      <w:r w:rsidRPr="00CB645F">
        <w:rPr>
          <w:rFonts w:ascii="Verdana" w:hAnsi="Verdana"/>
          <w:szCs w:val="24"/>
        </w:rPr>
        <w:t xml:space="preserve">, veel naaldhout en fraaie waterpartijen en ten noorden hiervan </w:t>
      </w:r>
      <w:proofErr w:type="spellStart"/>
      <w:r w:rsidRPr="00CB645F">
        <w:rPr>
          <w:rFonts w:ascii="Verdana" w:hAnsi="Verdana"/>
          <w:szCs w:val="24"/>
        </w:rPr>
        <w:t>Boekesteijn</w:t>
      </w:r>
      <w:proofErr w:type="spellEnd"/>
      <w:r w:rsidRPr="00CB645F">
        <w:rPr>
          <w:rFonts w:ascii="Verdana" w:hAnsi="Verdana"/>
          <w:szCs w:val="24"/>
        </w:rPr>
        <w:t xml:space="preserve">, </w:t>
      </w:r>
      <w:smartTag w:uri="urn:schemas-microsoft-com:office:smarttags" w:element="metricconverter">
        <w:smartTagPr>
          <w:attr w:name="ProductID" w:val="77 ha"/>
        </w:smartTagPr>
        <w:r w:rsidRPr="00CB645F">
          <w:rPr>
            <w:rFonts w:ascii="Verdana" w:hAnsi="Verdana"/>
            <w:szCs w:val="24"/>
          </w:rPr>
          <w:t>77 ha</w:t>
        </w:r>
      </w:smartTag>
      <w:r w:rsidRPr="00CB645F">
        <w:rPr>
          <w:rFonts w:ascii="Verdana" w:hAnsi="Verdana"/>
          <w:szCs w:val="24"/>
        </w:rPr>
        <w:t xml:space="preserve">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Verder o.a. </w:t>
      </w:r>
      <w:proofErr w:type="spellStart"/>
      <w:r w:rsidRPr="00CB645F">
        <w:rPr>
          <w:rFonts w:ascii="Verdana" w:hAnsi="Verdana"/>
          <w:szCs w:val="24"/>
        </w:rPr>
        <w:t>Corversbos</w:t>
      </w:r>
      <w:proofErr w:type="spellEnd"/>
      <w:r w:rsidRPr="00CB645F">
        <w:rPr>
          <w:rFonts w:ascii="Verdana" w:hAnsi="Verdana"/>
          <w:szCs w:val="24"/>
        </w:rPr>
        <w:t xml:space="preserve"> westelijk van Hilversum, het </w:t>
      </w:r>
      <w:proofErr w:type="spellStart"/>
      <w:r w:rsidRPr="00CB645F">
        <w:rPr>
          <w:rFonts w:ascii="Verdana" w:hAnsi="Verdana"/>
          <w:szCs w:val="24"/>
        </w:rPr>
        <w:t>Cronebos</w:t>
      </w:r>
      <w:proofErr w:type="spellEnd"/>
      <w:r w:rsidRPr="00CB645F">
        <w:rPr>
          <w:rFonts w:ascii="Verdana" w:hAnsi="Verdana"/>
          <w:szCs w:val="24"/>
        </w:rPr>
        <w:t xml:space="preserve"> in het zuidoosten met mooie beukenlanen en dan niet te vergeten de heidevelden en bossen in het noorden, oosten en zuiden, die in eigendom zijn van het </w:t>
      </w:r>
      <w:proofErr w:type="spellStart"/>
      <w:r w:rsidRPr="00CB645F">
        <w:rPr>
          <w:rFonts w:ascii="Verdana" w:hAnsi="Verdana"/>
          <w:szCs w:val="24"/>
        </w:rPr>
        <w:t>Goois</w:t>
      </w:r>
      <w:proofErr w:type="spellEnd"/>
      <w:r w:rsidRPr="00CB645F">
        <w:rPr>
          <w:rFonts w:ascii="Verdana" w:hAnsi="Verdana"/>
          <w:szCs w:val="24"/>
        </w:rPr>
        <w:t xml:space="preserve"> Natuurreservaat.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Ook elders in het Gooi zijn uitgestrekte landgoederen van dit Reservaat.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Op vele plaatsen zijn </w:t>
      </w:r>
      <w:proofErr w:type="spellStart"/>
      <w:r w:rsidRPr="00CB645F">
        <w:rPr>
          <w:rFonts w:ascii="Verdana" w:hAnsi="Verdana"/>
          <w:szCs w:val="24"/>
        </w:rPr>
        <w:t>dagcampings</w:t>
      </w:r>
      <w:proofErr w:type="spellEnd"/>
      <w:r w:rsidRPr="00CB645F">
        <w:rPr>
          <w:rFonts w:ascii="Verdana" w:hAnsi="Verdana"/>
          <w:szCs w:val="24"/>
        </w:rPr>
        <w:t xml:space="preserve"> met picknickplaatsen aangebracht.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Bezienswaardig is het Raadhuis aan het Dudokpark, dat te bezichtigen is op verzoek aan de inlichtingenbalie.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CB645F" w:rsidTr="001E6F7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CB645F" w:rsidRPr="001E6F7A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 32 Bilthoven. Km 86.6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Style w:val="Plaats"/>
                <w:rFonts w:ascii="Verdana" w:hAnsi="Verdana"/>
                <w:szCs w:val="24"/>
                <w:lang w:val="nl-NL"/>
              </w:rPr>
              <w:t>N234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Groenekan.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8FBAD4B" wp14:editId="6A340091">
                  <wp:extent cx="357505" cy="230505"/>
                  <wp:effectExtent l="0" t="0" r="4445" b="0"/>
                  <wp:docPr id="148" name="Afbeelding 148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Style w:val="Plaats"/>
                <w:rFonts w:ascii="Verdana" w:hAnsi="Verdana"/>
                <w:szCs w:val="24"/>
                <w:lang w:val="nl-NL"/>
              </w:rPr>
              <w:t>N234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Maartensdijks – Bilthoven.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CB645F">
      <w:pPr>
        <w:pStyle w:val="Alinia6"/>
        <w:rPr>
          <w:szCs w:val="24"/>
        </w:rPr>
      </w:pPr>
      <w:r w:rsidRPr="00CB645F">
        <w:rPr>
          <w:rStyle w:val="Plaats"/>
          <w:rFonts w:ascii="Verdana" w:hAnsi="Verdana"/>
          <w:szCs w:val="24"/>
        </w:rPr>
        <w:t>De Bilt-Bilthoven</w:t>
      </w:r>
      <w:r w:rsidRPr="00CB645F">
        <w:rPr>
          <w:szCs w:val="24"/>
        </w:rPr>
        <w:t xml:space="preserve">  ± 33.000 inwoners.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Een gemeente met twee dorpen die ie</w:t>
      </w:r>
      <w:r w:rsidRPr="00CB645F">
        <w:rPr>
          <w:rFonts w:ascii="Verdana" w:hAnsi="Verdana"/>
          <w:szCs w:val="24"/>
        </w:rPr>
        <w:softHyphen/>
        <w:t xml:space="preserve">der een eigen gezicht hebben.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De Bilt (op de 'belt', hooggelegen grond), ten zuiden van de spoorlijn Utrecht</w:t>
      </w:r>
      <w:r w:rsidRPr="00CB645F">
        <w:rPr>
          <w:rFonts w:ascii="Verdana" w:hAnsi="Verdana"/>
          <w:szCs w:val="24"/>
        </w:rPr>
        <w:noBreakHyphen/>
        <w:t>Amers</w:t>
      </w:r>
      <w:r w:rsidRPr="00CB645F">
        <w:rPr>
          <w:rFonts w:ascii="Verdana" w:hAnsi="Verdana"/>
          <w:szCs w:val="24"/>
        </w:rPr>
        <w:softHyphen/>
        <w:t xml:space="preserve">foort, is van oorsprong een agrarisch dorp.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In De Bilt</w:t>
      </w:r>
      <w:r w:rsidRPr="00CB645F">
        <w:rPr>
          <w:rFonts w:ascii="Verdana" w:hAnsi="Verdana"/>
          <w:szCs w:val="24"/>
        </w:rPr>
        <w:noBreakHyphen/>
        <w:t>Zuid liggen de gebou</w:t>
      </w:r>
      <w:r w:rsidRPr="00CB645F">
        <w:rPr>
          <w:rFonts w:ascii="Verdana" w:hAnsi="Verdana"/>
          <w:szCs w:val="24"/>
        </w:rPr>
        <w:softHyphen/>
        <w:t xml:space="preserve">wen van het Koninklijk Nederlands Meteorologisch Instituut (KNMI).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Na de aanleg van de spoorlijn Utrecht</w:t>
      </w:r>
      <w:r w:rsidRPr="00CB645F">
        <w:rPr>
          <w:rFonts w:ascii="Verdana" w:hAnsi="Verdana"/>
          <w:szCs w:val="24"/>
        </w:rPr>
        <w:softHyphen/>
        <w:t xml:space="preserve"> -Amersfoort in 1863 schoof de bebou</w:t>
      </w:r>
      <w:r w:rsidRPr="00CB645F">
        <w:rPr>
          <w:rFonts w:ascii="Verdana" w:hAnsi="Verdana"/>
          <w:szCs w:val="24"/>
        </w:rPr>
        <w:softHyphen/>
        <w:t xml:space="preserve">wing op richting station.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Rond de spoorlijn ontstond het villadorp Biltho</w:t>
      </w:r>
      <w:r w:rsidRPr="00CB645F">
        <w:rPr>
          <w:rFonts w:ascii="Verdana" w:hAnsi="Verdana"/>
          <w:szCs w:val="24"/>
        </w:rPr>
        <w:softHyphen/>
        <w:t xml:space="preserve">ven met de mooiste en ruimste huizen ten noorden van het spoor.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Het noordwestelijke deel van de Heu</w:t>
      </w:r>
      <w:r w:rsidRPr="00CB645F">
        <w:rPr>
          <w:rFonts w:ascii="Verdana" w:hAnsi="Verdana"/>
          <w:szCs w:val="24"/>
        </w:rPr>
        <w:softHyphen/>
        <w:t xml:space="preserve">velrug bestaat uit een wirwar van buitenplaatsen, landgoederen, bossen en villawijken en wordt doorkruist door talrijke wegen.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</w:t>
      </w:r>
      <w:proofErr w:type="spellStart"/>
      <w:r w:rsidRPr="00CB645F">
        <w:rPr>
          <w:rFonts w:ascii="Verdana" w:hAnsi="Verdana"/>
          <w:szCs w:val="24"/>
        </w:rPr>
        <w:t>Ridderoordse</w:t>
      </w:r>
      <w:proofErr w:type="spellEnd"/>
      <w:r w:rsidRPr="00CB645F">
        <w:rPr>
          <w:rFonts w:ascii="Verdana" w:hAnsi="Verdana"/>
          <w:szCs w:val="24"/>
        </w:rPr>
        <w:t xml:space="preserve"> Bos</w:t>
      </w:r>
      <w:r w:rsidRPr="00CB645F">
        <w:rPr>
          <w:rFonts w:ascii="Verdana" w:hAnsi="Verdana"/>
          <w:szCs w:val="24"/>
        </w:rPr>
        <w:softHyphen/>
        <w:t xml:space="preserve">sen liggen ten noorden van Bilthoven.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Midden in de loofbossen ligt het voor</w:t>
      </w:r>
      <w:r w:rsidRPr="00CB645F">
        <w:rPr>
          <w:rFonts w:ascii="Verdana" w:hAnsi="Verdana"/>
          <w:szCs w:val="24"/>
        </w:rPr>
        <w:softHyphen/>
        <w:t xml:space="preserve">malige medisch centrum Berg en Bosch.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landgoederen </w:t>
      </w:r>
      <w:proofErr w:type="spellStart"/>
      <w:r w:rsidRPr="00CB645F">
        <w:rPr>
          <w:rFonts w:ascii="Verdana" w:hAnsi="Verdana"/>
          <w:szCs w:val="24"/>
        </w:rPr>
        <w:t>Sandwijck</w:t>
      </w:r>
      <w:proofErr w:type="spellEnd"/>
      <w:r w:rsidRPr="00CB645F">
        <w:rPr>
          <w:rFonts w:ascii="Verdana" w:hAnsi="Verdana"/>
          <w:szCs w:val="24"/>
        </w:rPr>
        <w:t>, Vollenho</w:t>
      </w:r>
      <w:r w:rsidRPr="00CB645F">
        <w:rPr>
          <w:rFonts w:ascii="Verdana" w:hAnsi="Verdana"/>
          <w:szCs w:val="24"/>
        </w:rPr>
        <w:softHyphen/>
        <w:t xml:space="preserve">ven, </w:t>
      </w:r>
      <w:proofErr w:type="spellStart"/>
      <w:r w:rsidRPr="00CB645F">
        <w:rPr>
          <w:rFonts w:ascii="Verdana" w:hAnsi="Verdana"/>
          <w:szCs w:val="24"/>
        </w:rPr>
        <w:t>Houdringe</w:t>
      </w:r>
      <w:proofErr w:type="spellEnd"/>
      <w:r w:rsidRPr="00CB645F">
        <w:rPr>
          <w:rFonts w:ascii="Verdana" w:hAnsi="Verdana"/>
          <w:szCs w:val="24"/>
        </w:rPr>
        <w:t xml:space="preserve"> en Beerschoten liggen op korte afstand van elkaar aan de Utrechtseweg. </w:t>
      </w:r>
    </w:p>
    <w:p w:rsidR="001E6F7A" w:rsidRDefault="001E6F7A" w:rsidP="00CB645F">
      <w:pPr>
        <w:pStyle w:val="Alinia6"/>
        <w:rPr>
          <w:rStyle w:val="Plaats"/>
          <w:rFonts w:ascii="Verdana" w:hAnsi="Verdana"/>
          <w:szCs w:val="24"/>
        </w:rPr>
      </w:pPr>
    </w:p>
    <w:p w:rsidR="00CB645F" w:rsidRPr="001E6F7A" w:rsidRDefault="00CB645F" w:rsidP="00CB645F">
      <w:pPr>
        <w:pStyle w:val="Alinia6"/>
        <w:rPr>
          <w:rStyle w:val="Beziens"/>
        </w:rPr>
      </w:pPr>
      <w:proofErr w:type="spellStart"/>
      <w:r w:rsidRPr="001E6F7A">
        <w:rPr>
          <w:rStyle w:val="Beziens"/>
        </w:rPr>
        <w:lastRenderedPageBreak/>
        <w:t>Sandwijck</w:t>
      </w:r>
      <w:proofErr w:type="spellEnd"/>
    </w:p>
    <w:p w:rsidR="00CB645F" w:rsidRPr="00CB645F" w:rsidRDefault="00CB645F" w:rsidP="00BD1DC1">
      <w:pPr>
        <w:keepLines/>
        <w:numPr>
          <w:ilvl w:val="0"/>
          <w:numId w:val="7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 w:rsidRPr="00CB645F">
        <w:rPr>
          <w:rFonts w:ascii="Verdana" w:hAnsi="Verdana"/>
          <w:sz w:val="24"/>
          <w:szCs w:val="24"/>
          <w:lang w:val="nl-NL"/>
        </w:rPr>
        <w:t xml:space="preserve">Vormt het begin van de </w:t>
      </w:r>
      <w:proofErr w:type="spellStart"/>
      <w:r w:rsidRPr="00CB645F">
        <w:rPr>
          <w:rFonts w:ascii="Verdana" w:hAnsi="Verdana"/>
          <w:sz w:val="24"/>
          <w:szCs w:val="24"/>
          <w:lang w:val="nl-NL"/>
        </w:rPr>
        <w:t>Stichtse</w:t>
      </w:r>
      <w:proofErr w:type="spellEnd"/>
      <w:r w:rsidRPr="00CB645F">
        <w:rPr>
          <w:rFonts w:ascii="Verdana" w:hAnsi="Verdana"/>
          <w:sz w:val="24"/>
          <w:szCs w:val="24"/>
          <w:lang w:val="nl-NL"/>
        </w:rPr>
        <w:t xml:space="preserve"> Lustwarande. </w:t>
      </w:r>
    </w:p>
    <w:p w:rsidR="00CB645F" w:rsidRPr="00CB645F" w:rsidRDefault="00CB645F" w:rsidP="00BD1DC1">
      <w:pPr>
        <w:keepLines/>
        <w:numPr>
          <w:ilvl w:val="0"/>
          <w:numId w:val="7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 w:rsidRPr="00CB645F">
        <w:rPr>
          <w:rFonts w:ascii="Verdana" w:hAnsi="Verdana"/>
          <w:sz w:val="24"/>
          <w:szCs w:val="24"/>
          <w:lang w:val="nl-NL"/>
        </w:rPr>
        <w:t>Het verwaarloosde 18</w:t>
      </w:r>
      <w:r w:rsidRPr="00CB645F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CB645F">
        <w:rPr>
          <w:rFonts w:ascii="Verdana" w:hAnsi="Verdana"/>
          <w:sz w:val="24"/>
          <w:szCs w:val="24"/>
          <w:lang w:val="nl-NL"/>
        </w:rPr>
        <w:t xml:space="preserve"> eeuwse land</w:t>
      </w:r>
      <w:r w:rsidRPr="00CB645F">
        <w:rPr>
          <w:rFonts w:ascii="Verdana" w:hAnsi="Verdana"/>
          <w:sz w:val="24"/>
          <w:szCs w:val="24"/>
          <w:lang w:val="nl-NL"/>
        </w:rPr>
        <w:softHyphen/>
        <w:t>huis werd in 1980 gekraakt; tien jaar later werden de bewoners gelegali</w:t>
      </w:r>
      <w:r w:rsidRPr="00CB645F">
        <w:rPr>
          <w:rFonts w:ascii="Verdana" w:hAnsi="Verdana"/>
          <w:sz w:val="24"/>
          <w:szCs w:val="24"/>
          <w:lang w:val="nl-NL"/>
        </w:rPr>
        <w:softHyphen/>
        <w:t xml:space="preserve">seerd en het landhuis gerestaureerd. </w:t>
      </w:r>
    </w:p>
    <w:p w:rsidR="00CB645F" w:rsidRPr="001E6F7A" w:rsidRDefault="00CB645F" w:rsidP="00CB645F">
      <w:pPr>
        <w:pStyle w:val="Alinia6"/>
        <w:rPr>
          <w:rStyle w:val="Beziens"/>
        </w:rPr>
      </w:pPr>
      <w:r w:rsidRPr="001E6F7A">
        <w:rPr>
          <w:rStyle w:val="Beziens"/>
        </w:rPr>
        <w:t>Vollenhove</w:t>
      </w:r>
    </w:p>
    <w:p w:rsidR="00CB645F" w:rsidRPr="00CB645F" w:rsidRDefault="00CB645F" w:rsidP="00BD1DC1">
      <w:pPr>
        <w:keepLines/>
        <w:numPr>
          <w:ilvl w:val="0"/>
          <w:numId w:val="8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 w:rsidRPr="00CB645F">
        <w:rPr>
          <w:rFonts w:ascii="Verdana" w:hAnsi="Verdana"/>
          <w:sz w:val="24"/>
          <w:szCs w:val="24"/>
          <w:lang w:val="nl-NL"/>
        </w:rPr>
        <w:t>Is een landgoed oude stijl, want het wordt nog steeds parti</w:t>
      </w:r>
      <w:r w:rsidRPr="00CB645F">
        <w:rPr>
          <w:rFonts w:ascii="Verdana" w:hAnsi="Verdana"/>
          <w:sz w:val="24"/>
          <w:szCs w:val="24"/>
          <w:lang w:val="nl-NL"/>
        </w:rPr>
        <w:softHyphen/>
        <w:t xml:space="preserve">culier bewoond. </w:t>
      </w:r>
    </w:p>
    <w:p w:rsidR="00CB645F" w:rsidRPr="00CB645F" w:rsidRDefault="00CB645F" w:rsidP="00BD1DC1">
      <w:pPr>
        <w:keepLines/>
        <w:numPr>
          <w:ilvl w:val="0"/>
          <w:numId w:val="8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 w:rsidRPr="00CB645F">
        <w:rPr>
          <w:rFonts w:ascii="Verdana" w:hAnsi="Verdana"/>
          <w:sz w:val="24"/>
          <w:szCs w:val="24"/>
          <w:lang w:val="nl-NL"/>
        </w:rPr>
        <w:t>Het witte landhuis ver</w:t>
      </w:r>
      <w:r w:rsidRPr="00CB645F">
        <w:rPr>
          <w:rFonts w:ascii="Verdana" w:hAnsi="Verdana"/>
          <w:sz w:val="24"/>
          <w:szCs w:val="24"/>
          <w:lang w:val="nl-NL"/>
        </w:rPr>
        <w:softHyphen/>
        <w:t>rijst waardig vanachter een groot gras</w:t>
      </w:r>
      <w:r w:rsidRPr="00CB645F">
        <w:rPr>
          <w:rFonts w:ascii="Verdana" w:hAnsi="Verdana"/>
          <w:sz w:val="24"/>
          <w:szCs w:val="24"/>
          <w:lang w:val="nl-NL"/>
        </w:rPr>
        <w:softHyphen/>
        <w:t xml:space="preserve">veld. </w:t>
      </w:r>
    </w:p>
    <w:p w:rsidR="00CB645F" w:rsidRPr="00CB645F" w:rsidRDefault="00CB645F" w:rsidP="00BD1DC1">
      <w:pPr>
        <w:keepLines/>
        <w:numPr>
          <w:ilvl w:val="0"/>
          <w:numId w:val="8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 w:rsidRPr="00CB645F">
        <w:rPr>
          <w:rFonts w:ascii="Verdana" w:hAnsi="Verdana"/>
          <w:sz w:val="24"/>
          <w:szCs w:val="24"/>
          <w:lang w:val="nl-NL"/>
        </w:rPr>
        <w:t>Aan het einde van een lange beuken</w:t>
      </w:r>
      <w:r w:rsidRPr="00CB645F">
        <w:rPr>
          <w:rFonts w:ascii="Verdana" w:hAnsi="Verdana"/>
          <w:sz w:val="24"/>
          <w:szCs w:val="24"/>
          <w:lang w:val="nl-NL"/>
        </w:rPr>
        <w:softHyphen/>
        <w:t xml:space="preserve">laan ligt het statige </w:t>
      </w:r>
      <w:proofErr w:type="spellStart"/>
      <w:r w:rsidRPr="00CB645F">
        <w:rPr>
          <w:rFonts w:ascii="Verdana" w:hAnsi="Verdana"/>
          <w:b/>
          <w:sz w:val="24"/>
          <w:szCs w:val="24"/>
          <w:lang w:val="nl-NL"/>
        </w:rPr>
        <w:t>Houdringe</w:t>
      </w:r>
      <w:proofErr w:type="spellEnd"/>
      <w:r w:rsidRPr="00CB645F">
        <w:rPr>
          <w:rFonts w:ascii="Verdana" w:hAnsi="Verdana"/>
          <w:b/>
          <w:sz w:val="24"/>
          <w:szCs w:val="24"/>
          <w:lang w:val="nl-NL"/>
        </w:rPr>
        <w:t xml:space="preserve"> </w:t>
      </w:r>
      <w:r w:rsidRPr="00CB645F">
        <w:rPr>
          <w:rFonts w:ascii="Verdana" w:hAnsi="Verdana"/>
          <w:sz w:val="24"/>
          <w:szCs w:val="24"/>
          <w:lang w:val="nl-NL"/>
        </w:rPr>
        <w:t xml:space="preserve">(hoofdkantoor van de Grontmij), dat in 1954 stijlvol werd uitgebreid met twee vleugels. </w:t>
      </w:r>
    </w:p>
    <w:p w:rsidR="00CB645F" w:rsidRPr="00CB645F" w:rsidRDefault="00CB645F" w:rsidP="00CB645F">
      <w:pPr>
        <w:pStyle w:val="Alinia6"/>
        <w:rPr>
          <w:szCs w:val="24"/>
        </w:rPr>
      </w:pPr>
      <w:r w:rsidRPr="001E6F7A">
        <w:rPr>
          <w:rStyle w:val="Beziens"/>
        </w:rPr>
        <w:t>Huis Beerschoten</w:t>
      </w:r>
      <w:r w:rsidRPr="00CB645F">
        <w:rPr>
          <w:szCs w:val="24"/>
        </w:rPr>
        <w:t xml:space="preserve">  (kantoor).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Schitterend gelegen in een weids park, werd in 1889 na een brand in neorenaissancestijl herbouwd.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In het voormalige koetshuis is het </w:t>
      </w:r>
      <w:r w:rsidRPr="00CB645F">
        <w:rPr>
          <w:rFonts w:ascii="Verdana" w:hAnsi="Verdana"/>
          <w:b/>
          <w:szCs w:val="24"/>
        </w:rPr>
        <w:t xml:space="preserve">Bosgebouw Beerschoten, </w:t>
      </w:r>
      <w:r w:rsidRPr="00CB645F">
        <w:rPr>
          <w:rFonts w:ascii="Verdana" w:hAnsi="Verdana"/>
          <w:szCs w:val="24"/>
        </w:rPr>
        <w:t>het infor</w:t>
      </w:r>
      <w:r w:rsidRPr="00CB645F">
        <w:rPr>
          <w:rFonts w:ascii="Verdana" w:hAnsi="Verdana"/>
          <w:szCs w:val="24"/>
        </w:rPr>
        <w:softHyphen/>
        <w:t>matiecentrum van het Utrechts Land</w:t>
      </w:r>
      <w:r w:rsidRPr="00CB645F">
        <w:rPr>
          <w:rFonts w:ascii="Verdana" w:hAnsi="Verdana"/>
          <w:szCs w:val="24"/>
        </w:rPr>
        <w:softHyphen/>
        <w:t xml:space="preserve">schap.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1E6F7A" w:rsidTr="001E6F7A">
        <w:trPr>
          <w:trHeight w:val="510"/>
        </w:trPr>
        <w:tc>
          <w:tcPr>
            <w:tcW w:w="2273" w:type="pct"/>
            <w:shd w:val="clear" w:color="auto" w:fill="auto"/>
            <w:vAlign w:val="center"/>
            <w:hideMark/>
          </w:tcPr>
          <w:p w:rsidR="00CB645F" w:rsidRPr="001E6F7A" w:rsidRDefault="00CB645F">
            <w:pPr>
              <w:rPr>
                <w:rFonts w:ascii="Verdana" w:hAnsi="Verdana"/>
                <w:color w:val="0000FF"/>
                <w:sz w:val="24"/>
                <w:szCs w:val="24"/>
                <w:lang w:val="nl-NL"/>
              </w:rPr>
            </w:pP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D8EAF89" wp14:editId="45F0F6B5">
                  <wp:extent cx="230505" cy="230505"/>
                  <wp:effectExtent l="0" t="0" r="0" b="0"/>
                  <wp:docPr id="147" name="Afbeelding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E6F7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83552B9" wp14:editId="40B35C4C">
                  <wp:extent cx="222885" cy="222885"/>
                  <wp:effectExtent l="0" t="0" r="5715" b="5715"/>
                  <wp:docPr id="146" name="Afbeelding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E6F7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BE8A853" wp14:editId="678E5463">
                  <wp:extent cx="222885" cy="222885"/>
                  <wp:effectExtent l="0" t="0" r="5715" b="5715"/>
                  <wp:docPr id="145" name="Afbeelding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>Nijpoort. Km  85.1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1E6F7A" w:rsidRDefault="00CB645F">
            <w:pPr>
              <w:jc w:val="right"/>
              <w:rPr>
                <w:rFonts w:ascii="Verdana" w:hAnsi="Verdana"/>
                <w:color w:val="0000FF"/>
                <w:sz w:val="24"/>
                <w:szCs w:val="24"/>
                <w:lang w:val="nl-NL"/>
              </w:rPr>
            </w:pP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>Voordaan. Km. 84.5</w:t>
            </w:r>
            <w:r w:rsidRPr="001E6F7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E6F7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A484ACE" wp14:editId="226AAFCF">
                  <wp:extent cx="222885" cy="222885"/>
                  <wp:effectExtent l="0" t="0" r="5715" b="5715"/>
                  <wp:docPr id="144" name="Afbeelding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1E74C0C" wp14:editId="515D5CDF">
                  <wp:extent cx="222885" cy="222885"/>
                  <wp:effectExtent l="0" t="0" r="5715" b="5715"/>
                  <wp:docPr id="143" name="Afbeelding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5C0C23D" wp14:editId="4EE84EDD">
                  <wp:extent cx="222885" cy="222885"/>
                  <wp:effectExtent l="0" t="0" r="5715" b="5715"/>
                  <wp:docPr id="142" name="Afbeelding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CB645F" w:rsidRPr="001E6F7A" w:rsidRDefault="00CB645F">
            <w:pPr>
              <w:jc w:val="center"/>
              <w:rPr>
                <w:rFonts w:ascii="Verdana" w:hAnsi="Verdana"/>
                <w:color w:val="0000FF"/>
                <w:sz w:val="24"/>
                <w:szCs w:val="24"/>
                <w:lang w:val="nl-NL"/>
              </w:rPr>
            </w:pPr>
            <w:r w:rsidRPr="001E6F7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12650AC" wp14:editId="75F1AEE6">
                  <wp:extent cx="357505" cy="230505"/>
                  <wp:effectExtent l="0" t="0" r="4445" b="0"/>
                  <wp:docPr id="141" name="Afbeelding 141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CB645F" w:rsidRPr="00CB645F" w:rsidRDefault="00CB645F" w:rsidP="00CB645F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CB645F" w:rsidTr="001E6F7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</w:t>
            </w:r>
            <w:r w:rsidRPr="001E6F7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rit. 31 Ring-Utrecht. Km. 83.9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Style w:val="Plaats"/>
                <w:rFonts w:ascii="Verdana" w:hAnsi="Verdana"/>
                <w:szCs w:val="24"/>
                <w:lang w:val="nl-NL"/>
              </w:rPr>
              <w:t>N230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Utrecht – Maarsen.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89D84E9" wp14:editId="6E00A9F2">
                  <wp:extent cx="357505" cy="230505"/>
                  <wp:effectExtent l="0" t="0" r="4445" b="0"/>
                  <wp:docPr id="140" name="Afbeelding 140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CB645F">
      <w:pPr>
        <w:pStyle w:val="Alinia6"/>
        <w:rPr>
          <w:rStyle w:val="Plaats"/>
          <w:rFonts w:ascii="Verdana" w:hAnsi="Verdana"/>
          <w:szCs w:val="24"/>
        </w:rPr>
      </w:pPr>
      <w:r w:rsidRPr="00CB645F">
        <w:rPr>
          <w:rStyle w:val="Plaats"/>
          <w:rFonts w:ascii="Verdana" w:hAnsi="Verdana"/>
          <w:szCs w:val="24"/>
        </w:rPr>
        <w:t>Utrecht</w:t>
      </w:r>
    </w:p>
    <w:p w:rsidR="00CB645F" w:rsidRPr="001E6F7A" w:rsidRDefault="00CB645F" w:rsidP="00CB645F">
      <w:pPr>
        <w:pStyle w:val="Alinia6"/>
        <w:rPr>
          <w:rStyle w:val="Beziens"/>
        </w:rPr>
      </w:pPr>
      <w:r w:rsidRPr="001E6F7A">
        <w:rPr>
          <w:rStyle w:val="Beziens"/>
        </w:rPr>
        <w:t>Stad van kerken en kloosters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Bekijk het stadsgezicht van Utrecht anno 1625 en weet wat Utrecht ooit was: een kerken</w:t>
      </w:r>
      <w:r w:rsidRPr="00CB645F">
        <w:rPr>
          <w:rFonts w:ascii="Verdana" w:hAnsi="Verdana"/>
          <w:szCs w:val="24"/>
        </w:rPr>
        <w:noBreakHyphen/>
        <w:t xml:space="preserve"> en kloosterstad, middeleeuws cen</w:t>
      </w:r>
      <w:r w:rsidRPr="00CB645F">
        <w:rPr>
          <w:rFonts w:ascii="Verdana" w:hAnsi="Verdana"/>
          <w:szCs w:val="24"/>
        </w:rPr>
        <w:softHyphen/>
        <w:t xml:space="preserve">trum van geestelijk leven in de Noordelijke Nederlanden.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Op de gravure is vanaf het open veld zicht op een ommuurde stad met een silhouet van een dertigtal grotere en kleinere torens.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Als beelddrager fungeert de Dom, maar daarnaast zijn er de torens van vier andere kapittelkerken, vier paro</w:t>
      </w:r>
      <w:r w:rsidRPr="00CB645F">
        <w:rPr>
          <w:rFonts w:ascii="Verdana" w:hAnsi="Verdana"/>
          <w:szCs w:val="24"/>
        </w:rPr>
        <w:softHyphen/>
        <w:t xml:space="preserve">chiekerken en 21 kloosterkerken.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Hoewel veel torens sneuvelden na de ontmanteling van Utrecht als kerkelijk centrum van Neder</w:t>
      </w:r>
      <w:r w:rsidRPr="00CB645F">
        <w:rPr>
          <w:rFonts w:ascii="Verdana" w:hAnsi="Verdana"/>
          <w:szCs w:val="24"/>
        </w:rPr>
        <w:softHyphen/>
        <w:t>land, behield de stad een spitsrijke skyline.</w:t>
      </w:r>
    </w:p>
    <w:p w:rsidR="00CB645F" w:rsidRPr="001E6F7A" w:rsidRDefault="00CB645F" w:rsidP="00CB645F">
      <w:pPr>
        <w:pStyle w:val="Alinia6"/>
        <w:rPr>
          <w:rStyle w:val="Beziens"/>
        </w:rPr>
      </w:pPr>
      <w:r w:rsidRPr="001E6F7A">
        <w:rPr>
          <w:rStyle w:val="Beziens"/>
        </w:rPr>
        <w:t xml:space="preserve">Een stad van geestelijken...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De</w:t>
      </w:r>
      <w:r w:rsidRPr="00CB645F">
        <w:rPr>
          <w:rFonts w:ascii="Verdana" w:hAnsi="Verdana"/>
          <w:b/>
          <w:szCs w:val="24"/>
        </w:rPr>
        <w:t xml:space="preserve"> </w:t>
      </w:r>
      <w:r w:rsidRPr="00CB645F">
        <w:rPr>
          <w:rFonts w:ascii="Verdana" w:hAnsi="Verdana"/>
          <w:szCs w:val="24"/>
        </w:rPr>
        <w:t>geschiedenis van de stad Utrecht is niet vergelijkbaar met andere steden in het wes</w:t>
      </w:r>
      <w:r w:rsidRPr="00CB645F">
        <w:rPr>
          <w:rFonts w:ascii="Verdana" w:hAnsi="Verdana"/>
          <w:szCs w:val="24"/>
        </w:rPr>
        <w:softHyphen/>
        <w:t xml:space="preserve">ten van ons land.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De Hollandse steden kwa</w:t>
      </w:r>
      <w:r w:rsidRPr="00CB645F">
        <w:rPr>
          <w:rFonts w:ascii="Verdana" w:hAnsi="Verdana"/>
          <w:szCs w:val="24"/>
        </w:rPr>
        <w:softHyphen/>
        <w:t>men pas op in de 13</w:t>
      </w:r>
      <w:r w:rsidRPr="00CB645F">
        <w:rPr>
          <w:rFonts w:ascii="Verdana" w:hAnsi="Verdana"/>
          <w:szCs w:val="24"/>
          <w:vertAlign w:val="superscript"/>
        </w:rPr>
        <w:t>de</w:t>
      </w:r>
      <w:r w:rsidRPr="00CB645F">
        <w:rPr>
          <w:rFonts w:ascii="Verdana" w:hAnsi="Verdana"/>
          <w:szCs w:val="24"/>
        </w:rPr>
        <w:t xml:space="preserve"> eeuw, toen dijken meer veiligheid boden en de ligging aan water een begin van welvaart bracht.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Voor Utrecht begint de geschiedenis veel eerder.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Ter hoogte van het </w:t>
      </w:r>
      <w:proofErr w:type="spellStart"/>
      <w:r w:rsidRPr="00CB645F">
        <w:rPr>
          <w:rFonts w:ascii="Verdana" w:hAnsi="Verdana"/>
          <w:szCs w:val="24"/>
        </w:rPr>
        <w:t>Domplein</w:t>
      </w:r>
      <w:proofErr w:type="spellEnd"/>
      <w:r w:rsidRPr="00CB645F">
        <w:rPr>
          <w:rFonts w:ascii="Verdana" w:hAnsi="Verdana"/>
          <w:szCs w:val="24"/>
        </w:rPr>
        <w:t xml:space="preserve"> lag een oud </w:t>
      </w:r>
      <w:proofErr w:type="spellStart"/>
      <w:r w:rsidRPr="00CB645F">
        <w:rPr>
          <w:rFonts w:ascii="Verdana" w:hAnsi="Verdana"/>
          <w:szCs w:val="24"/>
        </w:rPr>
        <w:t>castellum</w:t>
      </w:r>
      <w:proofErr w:type="spellEnd"/>
      <w:r w:rsidRPr="00CB645F">
        <w:rPr>
          <w:rFonts w:ascii="Verdana" w:hAnsi="Verdana"/>
          <w:szCs w:val="24"/>
        </w:rPr>
        <w:t xml:space="preserve">, een versterkte legerplaats langs de noordgrens van het Romeinse Rijk.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Het lag bij een doorwaadbare plaats aan de Rijn, die toen nog een heel andere loop volgde.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lastRenderedPageBreak/>
        <w:t xml:space="preserve">Dat </w:t>
      </w:r>
      <w:proofErr w:type="spellStart"/>
      <w:r w:rsidRPr="00CB645F">
        <w:rPr>
          <w:rFonts w:ascii="Verdana" w:hAnsi="Verdana"/>
          <w:szCs w:val="24"/>
        </w:rPr>
        <w:t>castellum</w:t>
      </w:r>
      <w:proofErr w:type="spellEnd"/>
      <w:r w:rsidRPr="00CB645F">
        <w:rPr>
          <w:rFonts w:ascii="Verdana" w:hAnsi="Verdana"/>
          <w:szCs w:val="24"/>
        </w:rPr>
        <w:t xml:space="preserve"> werd in de 7</w:t>
      </w:r>
      <w:r w:rsidRPr="00CB645F">
        <w:rPr>
          <w:rFonts w:ascii="Verdana" w:hAnsi="Verdana"/>
          <w:szCs w:val="24"/>
          <w:vertAlign w:val="superscript"/>
        </w:rPr>
        <w:t>de</w:t>
      </w:r>
      <w:r w:rsidRPr="00CB645F">
        <w:rPr>
          <w:rFonts w:ascii="Verdana" w:hAnsi="Verdana"/>
          <w:szCs w:val="24"/>
        </w:rPr>
        <w:t xml:space="preserve"> eeuw de uitvalsbasis voor de evangelisatiereizen van de Engelse monnik en zendeling Willibrord.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Hij herstelde de oude muren en bouwde twee kerken, de St. Maarten (de huidige Domkerk) en de St. </w:t>
      </w:r>
      <w:proofErr w:type="spellStart"/>
      <w:r w:rsidRPr="00CB645F">
        <w:rPr>
          <w:rFonts w:ascii="Verdana" w:hAnsi="Verdana"/>
          <w:szCs w:val="24"/>
        </w:rPr>
        <w:t>Salvator</w:t>
      </w:r>
      <w:proofErr w:type="spellEnd"/>
      <w:r w:rsidRPr="00CB645F">
        <w:rPr>
          <w:rFonts w:ascii="Verdana" w:hAnsi="Verdana"/>
          <w:szCs w:val="24"/>
        </w:rPr>
        <w:t xml:space="preserve"> (afgebroken).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Zo ontstond een kleine neder</w:t>
      </w:r>
      <w:r w:rsidRPr="00CB645F">
        <w:rPr>
          <w:rFonts w:ascii="Verdana" w:hAnsi="Verdana"/>
          <w:szCs w:val="24"/>
        </w:rPr>
        <w:softHyphen/>
        <w:t xml:space="preserve">zetting rond de Dom, waar de Utrechtse bisschoppen </w:t>
      </w:r>
      <w:r w:rsidRPr="00CB645F">
        <w:rPr>
          <w:rFonts w:ascii="Verdana" w:hAnsi="Verdana"/>
          <w:szCs w:val="24"/>
        </w:rPr>
        <w:noBreakHyphen/>
        <w:t xml:space="preserve"> met een onderbreking in de periode van de Vikingen (tussen 857 en 925) </w:t>
      </w:r>
      <w:r w:rsidRPr="00CB645F">
        <w:rPr>
          <w:rFonts w:ascii="Verdana" w:hAnsi="Verdana"/>
          <w:szCs w:val="24"/>
        </w:rPr>
        <w:noBreakHyphen/>
        <w:t xml:space="preserve"> de scepter zwaaiden tot 1580, het jaar van de Reformatie.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De bisschoppen waren geestelijk en wereldlijk leider over een groot gebied: Utrecht, Drenthe, Overijs</w:t>
      </w:r>
      <w:r w:rsidRPr="00CB645F">
        <w:rPr>
          <w:rFonts w:ascii="Verdana" w:hAnsi="Verdana"/>
          <w:szCs w:val="24"/>
        </w:rPr>
        <w:softHyphen/>
        <w:t xml:space="preserve">sel en Groningen.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In Utrecht verrezen tal van kerken en kloos</w:t>
      </w:r>
      <w:r w:rsidRPr="00CB645F">
        <w:rPr>
          <w:rFonts w:ascii="Verdana" w:hAnsi="Verdana"/>
          <w:szCs w:val="24"/>
        </w:rPr>
        <w:softHyphen/>
        <w:t xml:space="preserve">ters.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Bisschop </w:t>
      </w:r>
      <w:proofErr w:type="spellStart"/>
      <w:r w:rsidRPr="00CB645F">
        <w:rPr>
          <w:rFonts w:ascii="Verdana" w:hAnsi="Verdana"/>
          <w:szCs w:val="24"/>
        </w:rPr>
        <w:t>Bernold</w:t>
      </w:r>
      <w:proofErr w:type="spellEnd"/>
      <w:r w:rsidRPr="00CB645F">
        <w:rPr>
          <w:rFonts w:ascii="Verdana" w:hAnsi="Verdana"/>
          <w:szCs w:val="24"/>
        </w:rPr>
        <w:t xml:space="preserve"> (1027</w:t>
      </w:r>
      <w:r w:rsidRPr="00CB645F">
        <w:rPr>
          <w:rFonts w:ascii="Verdana" w:hAnsi="Verdana"/>
          <w:szCs w:val="24"/>
        </w:rPr>
        <w:noBreakHyphen/>
        <w:t xml:space="preserve">1050) maakte zich onsterfelijk als grondlegger van het zogenaamde </w:t>
      </w:r>
      <w:proofErr w:type="spellStart"/>
      <w:r w:rsidRPr="00CB645F">
        <w:rPr>
          <w:rFonts w:ascii="Verdana" w:hAnsi="Verdana"/>
          <w:szCs w:val="24"/>
        </w:rPr>
        <w:t>kerkenkruis</w:t>
      </w:r>
      <w:proofErr w:type="spellEnd"/>
      <w:r w:rsidRPr="00CB645F">
        <w:rPr>
          <w:rFonts w:ascii="Verdana" w:hAnsi="Verdana"/>
          <w:szCs w:val="24"/>
        </w:rPr>
        <w:t xml:space="preserve">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Vier kerken kwa</w:t>
      </w:r>
      <w:r w:rsidRPr="00CB645F">
        <w:rPr>
          <w:rFonts w:ascii="Verdana" w:hAnsi="Verdana"/>
          <w:szCs w:val="24"/>
        </w:rPr>
        <w:softHyphen/>
        <w:t xml:space="preserve">men aan het uiteinde van een denkbeeldig kruiste liggen: de </w:t>
      </w:r>
      <w:proofErr w:type="spellStart"/>
      <w:r w:rsidRPr="00CB645F">
        <w:rPr>
          <w:rFonts w:ascii="Verdana" w:hAnsi="Verdana"/>
          <w:szCs w:val="24"/>
        </w:rPr>
        <w:t>Janskerk</w:t>
      </w:r>
      <w:proofErr w:type="spellEnd"/>
      <w:r w:rsidRPr="00CB645F">
        <w:rPr>
          <w:rFonts w:ascii="Verdana" w:hAnsi="Verdana"/>
          <w:szCs w:val="24"/>
        </w:rPr>
        <w:t xml:space="preserve">, </w:t>
      </w:r>
      <w:proofErr w:type="spellStart"/>
      <w:r w:rsidRPr="00CB645F">
        <w:rPr>
          <w:rFonts w:ascii="Verdana" w:hAnsi="Verdana"/>
          <w:szCs w:val="24"/>
        </w:rPr>
        <w:t>Pieters</w:t>
      </w:r>
      <w:r w:rsidRPr="00CB645F">
        <w:rPr>
          <w:rFonts w:ascii="Verdana" w:hAnsi="Verdana"/>
          <w:szCs w:val="24"/>
        </w:rPr>
        <w:softHyphen/>
        <w:t>kerk</w:t>
      </w:r>
      <w:proofErr w:type="spellEnd"/>
      <w:r w:rsidRPr="00CB645F">
        <w:rPr>
          <w:rFonts w:ascii="Verdana" w:hAnsi="Verdana"/>
          <w:szCs w:val="24"/>
        </w:rPr>
        <w:t>, Mariakerk en de Pauluskerk (de laat</w:t>
      </w:r>
      <w:r w:rsidRPr="00CB645F">
        <w:rPr>
          <w:rFonts w:ascii="Verdana" w:hAnsi="Verdana"/>
          <w:szCs w:val="24"/>
        </w:rPr>
        <w:softHyphen/>
        <w:t xml:space="preserve">ste twee zijn afgebroken).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In het midden lag de Dom, op het kruispunt van beide ar</w:t>
      </w:r>
      <w:r w:rsidRPr="00CB645F">
        <w:rPr>
          <w:rFonts w:ascii="Verdana" w:hAnsi="Verdana"/>
          <w:szCs w:val="24"/>
        </w:rPr>
        <w:softHyphen/>
        <w:t xml:space="preserve">men.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Met uitzondering van de kerk bij de Paulusabdij waren het kapittels: zelfstandi</w:t>
      </w:r>
      <w:r w:rsidRPr="00CB645F">
        <w:rPr>
          <w:rFonts w:ascii="Verdana" w:hAnsi="Verdana"/>
          <w:szCs w:val="24"/>
        </w:rPr>
        <w:softHyphen/>
        <w:t>ge gemeenschappen van geestelijken (ka</w:t>
      </w:r>
      <w:r w:rsidRPr="00CB645F">
        <w:rPr>
          <w:rFonts w:ascii="Verdana" w:hAnsi="Verdana"/>
          <w:szCs w:val="24"/>
        </w:rPr>
        <w:softHyphen/>
        <w:t xml:space="preserve">nunniken) die de eredienst verzorgden.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Aan het hoofd van een kapittel stond de proost, een machtige man in middeleeuws Utrecht .</w:t>
      </w:r>
    </w:p>
    <w:p w:rsidR="00CB645F" w:rsidRPr="001E6F7A" w:rsidRDefault="00CB645F" w:rsidP="00CB645F">
      <w:pPr>
        <w:pStyle w:val="Alinia6"/>
        <w:rPr>
          <w:rStyle w:val="Beziens"/>
        </w:rPr>
      </w:pPr>
      <w:r w:rsidRPr="001E6F7A">
        <w:rPr>
          <w:rStyle w:val="Beziens"/>
        </w:rPr>
        <w:t>En van burgers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Stroomafwaarts van de bisschoppelijke burcht lag langs de huidige Steenweg een burgernederzetting, </w:t>
      </w:r>
      <w:proofErr w:type="spellStart"/>
      <w:r w:rsidRPr="00CB645F">
        <w:rPr>
          <w:rFonts w:ascii="Verdana" w:hAnsi="Verdana"/>
          <w:szCs w:val="24"/>
        </w:rPr>
        <w:t>Stathe</w:t>
      </w:r>
      <w:proofErr w:type="spellEnd"/>
      <w:r w:rsidRPr="00CB645F">
        <w:rPr>
          <w:rFonts w:ascii="Verdana" w:hAnsi="Verdana"/>
          <w:szCs w:val="24"/>
        </w:rPr>
        <w:t xml:space="preserve">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bewoners profiteerden van de gunstige ligging: veilig onder de paraplu van de bisschop en aan de levensader de (Oude) Rijn.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Vooral na de val van </w:t>
      </w:r>
      <w:proofErr w:type="spellStart"/>
      <w:r w:rsidRPr="00CB645F">
        <w:rPr>
          <w:rFonts w:ascii="Verdana" w:hAnsi="Verdana"/>
          <w:szCs w:val="24"/>
        </w:rPr>
        <w:t>Dorestad</w:t>
      </w:r>
      <w:proofErr w:type="spellEnd"/>
      <w:r w:rsidRPr="00CB645F">
        <w:rPr>
          <w:rFonts w:ascii="Verdana" w:hAnsi="Verdana"/>
          <w:szCs w:val="24"/>
        </w:rPr>
        <w:t xml:space="preserve"> (nu: Wijk bij Duurstede) maak</w:t>
      </w:r>
      <w:r w:rsidRPr="00CB645F">
        <w:rPr>
          <w:rFonts w:ascii="Verdana" w:hAnsi="Verdana"/>
          <w:szCs w:val="24"/>
        </w:rPr>
        <w:softHyphen/>
        <w:t xml:space="preserve">te de handel er een snelle groei door.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Voor de burgerbewoners was er een specia</w:t>
      </w:r>
      <w:r w:rsidRPr="00CB645F">
        <w:rPr>
          <w:rFonts w:ascii="Verdana" w:hAnsi="Verdana"/>
          <w:szCs w:val="24"/>
        </w:rPr>
        <w:softHyphen/>
        <w:t xml:space="preserve">le kerk, de </w:t>
      </w:r>
      <w:proofErr w:type="spellStart"/>
      <w:r w:rsidRPr="00CB645F">
        <w:rPr>
          <w:rFonts w:ascii="Verdana" w:hAnsi="Verdana"/>
          <w:szCs w:val="24"/>
        </w:rPr>
        <w:t>Buurkerk</w:t>
      </w:r>
      <w:proofErr w:type="spellEnd"/>
      <w:r w:rsidRPr="00CB645F">
        <w:rPr>
          <w:rFonts w:ascii="Verdana" w:hAnsi="Verdana"/>
          <w:szCs w:val="24"/>
        </w:rPr>
        <w:t xml:space="preserve"> (10</w:t>
      </w:r>
      <w:r w:rsidRPr="00CB645F">
        <w:rPr>
          <w:rFonts w:ascii="Verdana" w:hAnsi="Verdana"/>
          <w:szCs w:val="24"/>
          <w:vertAlign w:val="superscript"/>
        </w:rPr>
        <w:t>de</w:t>
      </w:r>
      <w:r w:rsidRPr="00CB645F">
        <w:rPr>
          <w:rFonts w:ascii="Verdana" w:hAnsi="Verdana"/>
          <w:szCs w:val="24"/>
        </w:rPr>
        <w:t xml:space="preserve"> eeuw).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kerk speelde een centrale rol in het sociale leven.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Het was een ontmoetingsplaats waar de laatste nieuwtjes werden uitgewisseld en waar stedelijke verordeningen openbaar werden gemaakt.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Voor de arme parochia</w:t>
      </w:r>
      <w:r w:rsidRPr="00CB645F">
        <w:rPr>
          <w:rFonts w:ascii="Verdana" w:hAnsi="Verdana"/>
          <w:szCs w:val="24"/>
        </w:rPr>
        <w:softHyphen/>
        <w:t xml:space="preserve">nen was er een extra reden om naar de kerk te gaan.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Als blijk van solidariteit kre</w:t>
      </w:r>
      <w:r w:rsidRPr="00CB645F">
        <w:rPr>
          <w:rFonts w:ascii="Verdana" w:hAnsi="Verdana"/>
          <w:szCs w:val="24"/>
        </w:rPr>
        <w:softHyphen/>
        <w:t>gen zij iedere zondag een aalmoes uit de '</w:t>
      </w:r>
      <w:proofErr w:type="spellStart"/>
      <w:r w:rsidRPr="00CB645F">
        <w:rPr>
          <w:rFonts w:ascii="Verdana" w:hAnsi="Verdana"/>
          <w:szCs w:val="24"/>
        </w:rPr>
        <w:t>armenpot</w:t>
      </w:r>
      <w:proofErr w:type="spellEnd"/>
      <w:r w:rsidRPr="00CB645F">
        <w:rPr>
          <w:rFonts w:ascii="Verdana" w:hAnsi="Verdana"/>
          <w:szCs w:val="24"/>
        </w:rPr>
        <w:t xml:space="preserve">'.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Er waren meer parochiekerken in het middeleeuwse Utrecht: de </w:t>
      </w:r>
      <w:proofErr w:type="spellStart"/>
      <w:r w:rsidRPr="00CB645F">
        <w:rPr>
          <w:rFonts w:ascii="Verdana" w:hAnsi="Verdana"/>
          <w:szCs w:val="24"/>
        </w:rPr>
        <w:t>Geerte</w:t>
      </w:r>
      <w:r w:rsidRPr="00CB645F">
        <w:rPr>
          <w:rFonts w:ascii="Verdana" w:hAnsi="Verdana"/>
          <w:szCs w:val="24"/>
        </w:rPr>
        <w:softHyphen/>
        <w:t>kerk</w:t>
      </w:r>
      <w:proofErr w:type="spellEnd"/>
      <w:r w:rsidRPr="00CB645F">
        <w:rPr>
          <w:rFonts w:ascii="Verdana" w:hAnsi="Verdana"/>
          <w:szCs w:val="24"/>
        </w:rPr>
        <w:t xml:space="preserve">, de Nicolaaskerk en de </w:t>
      </w:r>
      <w:proofErr w:type="spellStart"/>
      <w:r w:rsidRPr="00CB645F">
        <w:rPr>
          <w:rFonts w:ascii="Verdana" w:hAnsi="Verdana"/>
          <w:szCs w:val="24"/>
        </w:rPr>
        <w:t>Jacobikerk</w:t>
      </w:r>
      <w:proofErr w:type="spellEnd"/>
      <w:r w:rsidRPr="00CB645F">
        <w:rPr>
          <w:rFonts w:ascii="Verdana" w:hAnsi="Verdana"/>
          <w:szCs w:val="24"/>
        </w:rPr>
        <w:t>, alle gelegen te midden van een buurtje met enkele tientallen huizen.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CB645F" w:rsidTr="001E6F7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 30 Veemarkt. Km. 82.2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Utrecht.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10683F5" wp14:editId="52012F7C">
                  <wp:extent cx="357505" cy="230505"/>
                  <wp:effectExtent l="0" t="0" r="4445" b="0"/>
                  <wp:docPr id="139" name="Afbeelding 139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De Bilt.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CB645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26"/>
        <w:gridCol w:w="786"/>
        <w:gridCol w:w="4422"/>
        <w:gridCol w:w="786"/>
      </w:tblGrid>
      <w:tr w:rsidR="00CB645F" w:rsidRPr="00CB645F" w:rsidTr="001E6F7A">
        <w:trPr>
          <w:trHeight w:val="173"/>
        </w:trPr>
        <w:tc>
          <w:tcPr>
            <w:tcW w:w="2159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CB645F" w:rsidRPr="001E6F7A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Km.81.2</w:t>
            </w:r>
          </w:p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 Rijnsweerd.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FAC23D9" wp14:editId="69E83477">
                  <wp:extent cx="357505" cy="230505"/>
                  <wp:effectExtent l="0" t="0" r="4445" b="0"/>
                  <wp:docPr id="138" name="Afbeelding 138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C31A402" wp14:editId="676D8DFB">
                  <wp:extent cx="357505" cy="230505"/>
                  <wp:effectExtent l="0" t="0" r="4445" b="0"/>
                  <wp:docPr id="137" name="Afbeelding 137" descr="Beschrijving: 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eschrijving: http://www.bustic.nl/Web%20Pagina%20Informatie%20autowegen/Buttons%20autowegen/A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 </w:t>
            </w:r>
          </w:p>
        </w:tc>
        <w:tc>
          <w:tcPr>
            <w:tcW w:w="2161" w:type="pct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0ECCB4B" wp14:editId="473FF8C7">
                  <wp:extent cx="357505" cy="230505"/>
                  <wp:effectExtent l="0" t="0" r="4445" b="0"/>
                  <wp:docPr id="136" name="Afbeelding 136" descr="Beschrijving: 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eschrijving: http://www.bustic.nl/Web%20Pagina%20Informatie%20autowegen/Buttons%20autowegen/A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Utrecht.</w:t>
            </w:r>
          </w:p>
        </w:tc>
        <w:tc>
          <w:tcPr>
            <w:tcW w:w="272" w:type="pct"/>
            <w:vMerge w:val="restart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C37BFEF" wp14:editId="01CB2545">
                  <wp:extent cx="357505" cy="230505"/>
                  <wp:effectExtent l="0" t="0" r="4445" b="0"/>
                  <wp:docPr id="135" name="Afbeelding 135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161" w:type="pct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CECA2B6" wp14:editId="7D2B0F88">
                  <wp:extent cx="357505" cy="230505"/>
                  <wp:effectExtent l="0" t="0" r="4445" b="0"/>
                  <wp:docPr id="134" name="Afbeelding 134" descr="Beschrijving: 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 descr="Beschrijving: http://www.bustic.nl/Web%20Pagina%20Informatie%20autowegen/Buttons%20autowegen/A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CB645F">
              <w:rPr>
                <w:rStyle w:val="Europaweg"/>
                <w:szCs w:val="24"/>
                <w:lang w:val="nl-NL"/>
              </w:rPr>
              <w:t>E30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Amersfoort – Zwolle.</w:t>
            </w:r>
          </w:p>
        </w:tc>
        <w:tc>
          <w:tcPr>
            <w:tcW w:w="0" w:type="auto"/>
            <w:vMerge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1E6F7A">
      <w:pPr>
        <w:pStyle w:val="Geenafstand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74"/>
        <w:gridCol w:w="800"/>
        <w:gridCol w:w="4956"/>
        <w:gridCol w:w="790"/>
      </w:tblGrid>
      <w:tr w:rsidR="001E6F7A" w:rsidRPr="00CB645F" w:rsidTr="001E6F7A">
        <w:trPr>
          <w:trHeight w:val="173"/>
        </w:trPr>
        <w:tc>
          <w:tcPr>
            <w:tcW w:w="1859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CB645F" w:rsidRPr="001E6F7A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Km.71.4</w:t>
            </w:r>
          </w:p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  <w:proofErr w:type="spellStart"/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Lunette</w:t>
            </w:r>
            <w:proofErr w:type="spellEnd"/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384" w:type="pct"/>
            <w:vMerge w:val="restart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48EF6D2" wp14:editId="1B9F9695">
                  <wp:extent cx="357505" cy="230505"/>
                  <wp:effectExtent l="0" t="0" r="4445" b="0"/>
                  <wp:docPr id="133" name="Afbeelding 133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4607FC2" wp14:editId="15122712">
                  <wp:extent cx="357505" cy="230505"/>
                  <wp:effectExtent l="0" t="0" r="4445" b="0"/>
                  <wp:docPr id="132" name="Afbeelding 132" descr="Beschrijving: 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eschrijving: A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378" w:type="pct"/>
            <w:vAlign w:val="center"/>
            <w:hideMark/>
          </w:tcPr>
          <w:p w:rsidR="00CB645F" w:rsidRPr="00CB645F" w:rsidRDefault="00CB645F" w:rsidP="001E6F7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4719F19" wp14:editId="45F17FD0">
                  <wp:extent cx="357505" cy="230505"/>
                  <wp:effectExtent l="0" t="0" r="4445" b="0"/>
                  <wp:docPr id="131" name="Afbeelding 131" descr="Beschrijving: 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eschrijving: A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CB645F">
              <w:rPr>
                <w:rStyle w:val="Europaweg"/>
                <w:szCs w:val="24"/>
                <w:lang w:val="nl-NL"/>
              </w:rPr>
              <w:t>E30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Den Haag – Rotterdam</w:t>
            </w:r>
          </w:p>
        </w:tc>
        <w:tc>
          <w:tcPr>
            <w:tcW w:w="379" w:type="pct"/>
            <w:vMerge w:val="restart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CC1209C" wp14:editId="780CD689">
                  <wp:extent cx="357505" cy="230505"/>
                  <wp:effectExtent l="0" t="0" r="4445" b="0"/>
                  <wp:docPr id="130" name="Afbeelding 130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1E6F7A" w:rsidRPr="00CB645F" w:rsidTr="001E6F7A">
        <w:trPr>
          <w:trHeight w:val="172"/>
        </w:trPr>
        <w:tc>
          <w:tcPr>
            <w:tcW w:w="1859" w:type="pct"/>
            <w:vMerge/>
            <w:shd w:val="clear" w:color="auto" w:fill="D9D9D9" w:themeFill="background1" w:themeFillShade="D9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384" w:type="pct"/>
            <w:vMerge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78" w:type="pct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7D3EA12" wp14:editId="77C797AB">
                  <wp:extent cx="357505" cy="230505"/>
                  <wp:effectExtent l="0" t="0" r="4445" b="0"/>
                  <wp:docPr id="129" name="Afbeelding 129" descr="Beschrijving: 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" descr="Beschrijving: A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CB645F">
              <w:rPr>
                <w:rStyle w:val="Europaweg"/>
                <w:szCs w:val="24"/>
                <w:lang w:val="nl-NL"/>
              </w:rPr>
              <w:t>E35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Arnhem.</w:t>
            </w:r>
          </w:p>
        </w:tc>
        <w:tc>
          <w:tcPr>
            <w:tcW w:w="379" w:type="pct"/>
            <w:vMerge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1E6F7A">
      <w:pPr>
        <w:pStyle w:val="Geenafstand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CB645F" w:rsidTr="001E6F7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 29 </w:t>
            </w:r>
            <w:r w:rsidRPr="001E6F7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Houten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 Km. 68.2</w:t>
            </w:r>
          </w:p>
        </w:tc>
        <w:tc>
          <w:tcPr>
            <w:tcW w:w="2273" w:type="pct"/>
            <w:shd w:val="clear" w:color="auto" w:fill="auto"/>
            <w:vAlign w:val="center"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DC343AE" wp14:editId="27084361">
                  <wp:extent cx="357505" cy="230505"/>
                  <wp:effectExtent l="0" t="0" r="4445" b="0"/>
                  <wp:docPr id="128" name="Afbeelding 128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Houten.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CB645F">
      <w:pPr>
        <w:pStyle w:val="Com12"/>
        <w:ind w:left="0"/>
        <w:rPr>
          <w:rFonts w:ascii="Verdana" w:hAnsi="Verdana"/>
          <w:szCs w:val="24"/>
        </w:rPr>
      </w:pPr>
      <w:r w:rsidRPr="001E6F7A">
        <w:rPr>
          <w:rStyle w:val="Plaats"/>
        </w:rPr>
        <w:t>Houten</w:t>
      </w:r>
      <w:r w:rsidRPr="00CB645F">
        <w:rPr>
          <w:rFonts w:ascii="Verdana" w:hAnsi="Verdana"/>
          <w:b/>
          <w:bCs/>
          <w:szCs w:val="24"/>
        </w:rPr>
        <w:t xml:space="preserve">  ± </w:t>
      </w:r>
      <w:r w:rsidRPr="00CB645F">
        <w:rPr>
          <w:rFonts w:ascii="Verdana" w:hAnsi="Verdana"/>
          <w:szCs w:val="24"/>
        </w:rPr>
        <w:t xml:space="preserve">46.066 inwoners. </w:t>
      </w:r>
    </w:p>
    <w:p w:rsidR="00CB645F" w:rsidRPr="001E6F7A" w:rsidRDefault="00CB645F" w:rsidP="00CB645F">
      <w:pPr>
        <w:pStyle w:val="Alinia6"/>
        <w:rPr>
          <w:rStyle w:val="Beziens"/>
        </w:rPr>
      </w:pPr>
      <w:r w:rsidRPr="001E6F7A">
        <w:rPr>
          <w:rStyle w:val="Beziens"/>
        </w:rPr>
        <w:t>Geschiedenis en architectuur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Archeologisch onderzoek langs het spoortraject Vleuten-</w:t>
      </w:r>
      <w:proofErr w:type="spellStart"/>
      <w:r w:rsidRPr="00CB645F">
        <w:rPr>
          <w:rFonts w:ascii="Verdana" w:hAnsi="Verdana"/>
          <w:szCs w:val="24"/>
        </w:rPr>
        <w:t>Geldermalsem</w:t>
      </w:r>
      <w:proofErr w:type="spellEnd"/>
      <w:r w:rsidRPr="00CB645F">
        <w:rPr>
          <w:rFonts w:ascii="Verdana" w:hAnsi="Verdana"/>
          <w:szCs w:val="24"/>
        </w:rPr>
        <w:t xml:space="preserve"> van de projectgroep </w:t>
      </w:r>
      <w:proofErr w:type="spellStart"/>
      <w:r w:rsidRPr="00CB645F">
        <w:rPr>
          <w:rFonts w:ascii="Verdana" w:hAnsi="Verdana"/>
          <w:szCs w:val="24"/>
        </w:rPr>
        <w:t>AAC</w:t>
      </w:r>
      <w:proofErr w:type="spellEnd"/>
      <w:r w:rsidRPr="00CB645F">
        <w:rPr>
          <w:rFonts w:ascii="Verdana" w:hAnsi="Verdana"/>
          <w:szCs w:val="24"/>
        </w:rPr>
        <w:t xml:space="preserve"> (onder leiding van </w:t>
      </w:r>
      <w:proofErr w:type="spellStart"/>
      <w:r w:rsidRPr="00CB645F">
        <w:rPr>
          <w:rFonts w:ascii="Verdana" w:hAnsi="Verdana"/>
          <w:szCs w:val="24"/>
        </w:rPr>
        <w:t>C.W.Koot</w:t>
      </w:r>
      <w:proofErr w:type="spellEnd"/>
      <w:r w:rsidRPr="00CB645F">
        <w:rPr>
          <w:rFonts w:ascii="Verdana" w:hAnsi="Verdana"/>
          <w:szCs w:val="24"/>
        </w:rPr>
        <w:t xml:space="preserve"> en E. </w:t>
      </w:r>
      <w:proofErr w:type="spellStart"/>
      <w:r w:rsidRPr="00CB645F">
        <w:rPr>
          <w:rFonts w:ascii="Verdana" w:hAnsi="Verdana"/>
          <w:szCs w:val="24"/>
        </w:rPr>
        <w:t>Besselsen</w:t>
      </w:r>
      <w:proofErr w:type="spellEnd"/>
      <w:r w:rsidRPr="00CB645F">
        <w:rPr>
          <w:rFonts w:ascii="Verdana" w:hAnsi="Verdana"/>
          <w:szCs w:val="24"/>
        </w:rPr>
        <w:t xml:space="preserve">) en medewerking van studenten van de Universiteit van Amsterdam, heeft kunnen aantonen dat de omgeving van Houten al in de Bronstijd werd bewoond.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Begin 2007 werd langs ditzelfde spoortraject een deel van de oude </w:t>
      </w:r>
      <w:proofErr w:type="spellStart"/>
      <w:r w:rsidRPr="00CB645F">
        <w:rPr>
          <w:rFonts w:ascii="Verdana" w:hAnsi="Verdana"/>
          <w:szCs w:val="24"/>
        </w:rPr>
        <w:t>Limesweg</w:t>
      </w:r>
      <w:proofErr w:type="spellEnd"/>
      <w:r w:rsidRPr="00CB645F">
        <w:rPr>
          <w:rFonts w:ascii="Verdana" w:hAnsi="Verdana"/>
          <w:szCs w:val="24"/>
        </w:rPr>
        <w:t xml:space="preserve"> gevonden (de grens van het Romeinse Rijk in Nederland, langs de Oude Rijn).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Dit was de eerste keer dat het vermoeden van het bestaan van deze weg kon worden bevestigd.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Naast de Hervormde Kerk (Plein) zijn tevens resten gevonden van een Romeinse villa.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Deze Hervormde kerk dateert gedeeltelijk uit de 12</w:t>
      </w:r>
      <w:r w:rsidRPr="00CB645F">
        <w:rPr>
          <w:rFonts w:ascii="Verdana" w:hAnsi="Verdana"/>
          <w:szCs w:val="24"/>
          <w:vertAlign w:val="superscript"/>
        </w:rPr>
        <w:t>de</w:t>
      </w:r>
      <w:r w:rsidRPr="00CB645F">
        <w:rPr>
          <w:rFonts w:ascii="Verdana" w:hAnsi="Verdana"/>
          <w:szCs w:val="24"/>
        </w:rPr>
        <w:t xml:space="preserve"> eeuw.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Met de bouw van de toren werd in 1535 begonnen.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Op enige afstand van de hervormde kerk staat de katholieke kerk Onze Lieve </w:t>
      </w:r>
      <w:proofErr w:type="spellStart"/>
      <w:r w:rsidRPr="00CB645F">
        <w:rPr>
          <w:rFonts w:ascii="Verdana" w:hAnsi="Verdana"/>
          <w:szCs w:val="24"/>
        </w:rPr>
        <w:t>Vrouwe</w:t>
      </w:r>
      <w:proofErr w:type="spellEnd"/>
      <w:r w:rsidRPr="00CB645F">
        <w:rPr>
          <w:rFonts w:ascii="Verdana" w:hAnsi="Verdana"/>
          <w:szCs w:val="24"/>
        </w:rPr>
        <w:t xml:space="preserve"> ten Hemelopneming, een neogotische kerk uit 1884-1885 ontworpen door architect Alfred </w:t>
      </w:r>
      <w:proofErr w:type="spellStart"/>
      <w:r w:rsidRPr="00CB645F">
        <w:rPr>
          <w:rFonts w:ascii="Verdana" w:hAnsi="Verdana"/>
          <w:szCs w:val="24"/>
        </w:rPr>
        <w:t>Tepe</w:t>
      </w:r>
      <w:proofErr w:type="spellEnd"/>
      <w:r w:rsidRPr="00CB645F">
        <w:rPr>
          <w:rFonts w:ascii="Verdana" w:hAnsi="Verdana"/>
          <w:szCs w:val="24"/>
        </w:rPr>
        <w:t>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De naam Houten is afgeleid van "</w:t>
      </w:r>
      <w:proofErr w:type="spellStart"/>
      <w:r w:rsidRPr="00CB645F">
        <w:rPr>
          <w:rFonts w:ascii="Verdana" w:hAnsi="Verdana"/>
          <w:szCs w:val="24"/>
        </w:rPr>
        <w:t>Haltna</w:t>
      </w:r>
      <w:proofErr w:type="spellEnd"/>
      <w:r w:rsidRPr="00CB645F">
        <w:rPr>
          <w:rFonts w:ascii="Verdana" w:hAnsi="Verdana"/>
          <w:szCs w:val="24"/>
        </w:rPr>
        <w:t>", dat mogelijk "woonplaats in het bos" betekent (</w:t>
      </w:r>
      <w:proofErr w:type="spellStart"/>
      <w:r w:rsidRPr="00CB645F">
        <w:rPr>
          <w:rFonts w:ascii="Verdana" w:hAnsi="Verdana"/>
          <w:szCs w:val="24"/>
        </w:rPr>
        <w:t>Groenedijk</w:t>
      </w:r>
      <w:proofErr w:type="spellEnd"/>
      <w:r w:rsidRPr="00CB645F">
        <w:rPr>
          <w:rFonts w:ascii="Verdana" w:hAnsi="Verdana"/>
          <w:szCs w:val="24"/>
        </w:rPr>
        <w:t>, 2000).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Ten westen van de huidige bebouwde kom staat Kasteel Heemstede, gebouwd rond 1645.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In 1857 werd de gemeente </w:t>
      </w:r>
      <w:proofErr w:type="spellStart"/>
      <w:r w:rsidRPr="00CB645F">
        <w:rPr>
          <w:rFonts w:ascii="Verdana" w:hAnsi="Verdana"/>
          <w:szCs w:val="24"/>
        </w:rPr>
        <w:t>Schonauwen</w:t>
      </w:r>
      <w:proofErr w:type="spellEnd"/>
      <w:r w:rsidRPr="00CB645F">
        <w:rPr>
          <w:rFonts w:ascii="Verdana" w:hAnsi="Verdana"/>
          <w:szCs w:val="24"/>
        </w:rPr>
        <w:t xml:space="preserve"> met de gemeente Houten samengevoegd.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In 1962 kwam Schalkwijk daarbij.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1E6F7A" w:rsidTr="001E6F7A">
        <w:trPr>
          <w:trHeight w:val="510"/>
        </w:trPr>
        <w:tc>
          <w:tcPr>
            <w:tcW w:w="2273" w:type="pct"/>
            <w:shd w:val="clear" w:color="auto" w:fill="auto"/>
            <w:vAlign w:val="center"/>
            <w:hideMark/>
          </w:tcPr>
          <w:p w:rsidR="00CB645F" w:rsidRPr="001E6F7A" w:rsidRDefault="00CB645F">
            <w:pP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935AC28" wp14:editId="2B1A5E7D">
                  <wp:extent cx="230505" cy="230505"/>
                  <wp:effectExtent l="0" t="0" r="0" b="0"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DA7A0BA" wp14:editId="12CDC5B5">
                  <wp:extent cx="222885" cy="222885"/>
                  <wp:effectExtent l="0" t="0" r="5715" b="5715"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B2664D3" wp14:editId="0AF6FC13">
                  <wp:extent cx="222885" cy="222885"/>
                  <wp:effectExtent l="0" t="0" r="5715" b="5715"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De Kroon. Km. 66.2  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1E6F7A" w:rsidRDefault="00CB645F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De Knoest. Km. 65.8 </w:t>
            </w:r>
            <w:r w:rsidRPr="001E6F7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0311D79" wp14:editId="37448A1E">
                  <wp:extent cx="222885" cy="222885"/>
                  <wp:effectExtent l="0" t="0" r="5715" b="5715"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B736E99" wp14:editId="7666CB48">
                  <wp:extent cx="222885" cy="222885"/>
                  <wp:effectExtent l="0" t="0" r="5715" b="5715"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09171FB" wp14:editId="46CE8885">
                  <wp:extent cx="222885" cy="222885"/>
                  <wp:effectExtent l="0" t="0" r="5715" b="5715"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CB645F" w:rsidRPr="001E6F7A" w:rsidRDefault="00CB645F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C582417" wp14:editId="5C6D7506">
                  <wp:extent cx="357505" cy="230505"/>
                  <wp:effectExtent l="0" t="0" r="4445" b="0"/>
                  <wp:docPr id="57" name="Afbeelding 57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CB645F" w:rsidRDefault="00CB645F" w:rsidP="00CB645F">
      <w:pPr>
        <w:rPr>
          <w:rFonts w:ascii="Verdana" w:hAnsi="Verdana"/>
          <w:b/>
          <w:sz w:val="24"/>
          <w:szCs w:val="24"/>
          <w:lang w:val="nl-NL"/>
        </w:rPr>
      </w:pPr>
    </w:p>
    <w:p w:rsidR="001E6F7A" w:rsidRDefault="001E6F7A" w:rsidP="00CB645F">
      <w:pPr>
        <w:rPr>
          <w:rFonts w:ascii="Verdana" w:hAnsi="Verdana"/>
          <w:b/>
          <w:sz w:val="24"/>
          <w:szCs w:val="24"/>
          <w:lang w:val="nl-NL"/>
        </w:rPr>
      </w:pPr>
    </w:p>
    <w:p w:rsidR="001E6F7A" w:rsidRDefault="001E6F7A" w:rsidP="00CB645F">
      <w:pPr>
        <w:rPr>
          <w:rFonts w:ascii="Verdana" w:hAnsi="Verdana"/>
          <w:b/>
          <w:sz w:val="24"/>
          <w:szCs w:val="24"/>
          <w:lang w:val="nl-NL"/>
        </w:rPr>
      </w:pPr>
    </w:p>
    <w:p w:rsidR="001E6F7A" w:rsidRDefault="001E6F7A" w:rsidP="00CB645F">
      <w:pPr>
        <w:rPr>
          <w:rFonts w:ascii="Verdana" w:hAnsi="Verdana"/>
          <w:b/>
          <w:sz w:val="24"/>
          <w:szCs w:val="24"/>
          <w:lang w:val="nl-NL"/>
        </w:rPr>
      </w:pPr>
    </w:p>
    <w:p w:rsidR="001E6F7A" w:rsidRDefault="001E6F7A" w:rsidP="00CB645F">
      <w:pPr>
        <w:rPr>
          <w:rFonts w:ascii="Verdana" w:hAnsi="Verdana"/>
          <w:b/>
          <w:sz w:val="24"/>
          <w:szCs w:val="24"/>
          <w:lang w:val="nl-NL"/>
        </w:rPr>
      </w:pPr>
    </w:p>
    <w:p w:rsidR="001E6F7A" w:rsidRDefault="001E6F7A" w:rsidP="00CB645F">
      <w:pPr>
        <w:rPr>
          <w:rFonts w:ascii="Verdana" w:hAnsi="Verdana"/>
          <w:b/>
          <w:sz w:val="24"/>
          <w:szCs w:val="24"/>
          <w:lang w:val="nl-NL"/>
        </w:rPr>
      </w:pPr>
    </w:p>
    <w:p w:rsidR="001E6F7A" w:rsidRDefault="001E6F7A" w:rsidP="00CB645F">
      <w:pPr>
        <w:rPr>
          <w:rFonts w:ascii="Verdana" w:hAnsi="Verdana"/>
          <w:b/>
          <w:sz w:val="24"/>
          <w:szCs w:val="24"/>
          <w:lang w:val="nl-NL"/>
        </w:rPr>
      </w:pPr>
    </w:p>
    <w:p w:rsidR="001E6F7A" w:rsidRDefault="001E6F7A" w:rsidP="00CB645F">
      <w:pPr>
        <w:rPr>
          <w:rFonts w:ascii="Verdana" w:hAnsi="Verdana"/>
          <w:b/>
          <w:sz w:val="24"/>
          <w:szCs w:val="24"/>
          <w:lang w:val="nl-NL"/>
        </w:rPr>
      </w:pPr>
    </w:p>
    <w:p w:rsidR="001E6F7A" w:rsidRDefault="001E6F7A" w:rsidP="00CB645F">
      <w:pPr>
        <w:rPr>
          <w:rFonts w:ascii="Verdana" w:hAnsi="Verdana"/>
          <w:b/>
          <w:sz w:val="24"/>
          <w:szCs w:val="24"/>
          <w:lang w:val="nl-NL"/>
        </w:rPr>
      </w:pPr>
    </w:p>
    <w:p w:rsidR="001E6F7A" w:rsidRDefault="001E6F7A" w:rsidP="00CB645F">
      <w:pPr>
        <w:rPr>
          <w:rFonts w:ascii="Verdana" w:hAnsi="Verdana"/>
          <w:b/>
          <w:sz w:val="24"/>
          <w:szCs w:val="24"/>
          <w:lang w:val="nl-NL"/>
        </w:rPr>
      </w:pPr>
    </w:p>
    <w:p w:rsidR="001E6F7A" w:rsidRDefault="001E6F7A" w:rsidP="00CB645F">
      <w:pPr>
        <w:rPr>
          <w:rFonts w:ascii="Verdana" w:hAnsi="Verdana"/>
          <w:b/>
          <w:sz w:val="24"/>
          <w:szCs w:val="24"/>
          <w:lang w:val="nl-NL"/>
        </w:rPr>
      </w:pPr>
    </w:p>
    <w:p w:rsidR="001E6F7A" w:rsidRDefault="001E6F7A" w:rsidP="00CB645F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CB645F" w:rsidTr="001E6F7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Uitrit. 28 Nieuwegein. Km. 66.2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Nieuwegein.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3547444" wp14:editId="19FD3942">
                  <wp:extent cx="357505" cy="230505"/>
                  <wp:effectExtent l="0" t="0" r="4445" b="0"/>
                  <wp:docPr id="56" name="Afbeelding 56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CB645F">
      <w:pPr>
        <w:pStyle w:val="Alinia6"/>
        <w:rPr>
          <w:szCs w:val="24"/>
        </w:rPr>
      </w:pPr>
      <w:r w:rsidRPr="00CB645F">
        <w:rPr>
          <w:rStyle w:val="Plaats"/>
          <w:rFonts w:ascii="Verdana" w:hAnsi="Verdana"/>
          <w:szCs w:val="24"/>
        </w:rPr>
        <w:t>Nieuwegein</w:t>
      </w:r>
      <w:r w:rsidRPr="00CB645F">
        <w:rPr>
          <w:b/>
          <w:bCs/>
          <w:szCs w:val="24"/>
        </w:rPr>
        <w:t xml:space="preserve">  ±</w:t>
      </w:r>
      <w:r w:rsidRPr="00CB645F">
        <w:rPr>
          <w:szCs w:val="24"/>
        </w:rPr>
        <w:t xml:space="preserve"> 61.223 inwoners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In de jaren '60 en '70 van de twintigste eeuw vond in Nederland een golf van suburbanisatie  plaats; bewoners uit de grote steden in de randstad trokken naar de omliggende gemeenten.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regering wou echter voorkomen dat het Groene Hart zou verstedelijken.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Er was echter compensatie nodig, met als gevolg dat de regering een aantal plaatsen aanwees voor grootschalige woningbouw.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Rond de stad Utrecht zou dit plaats moeten vinden ten zuiden van de stad.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In 1958 ontstond in het provinciebestuur van Utrecht het plan om het gebied tussen de dorpen Jutphaas en Vreeswijk, waar beide dorpen al de wijken </w:t>
      </w:r>
      <w:proofErr w:type="spellStart"/>
      <w:r w:rsidRPr="00CB645F">
        <w:rPr>
          <w:rFonts w:ascii="Verdana" w:hAnsi="Verdana"/>
          <w:szCs w:val="24"/>
        </w:rPr>
        <w:t>Zandveld</w:t>
      </w:r>
      <w:proofErr w:type="spellEnd"/>
      <w:r w:rsidRPr="00CB645F">
        <w:rPr>
          <w:rFonts w:ascii="Verdana" w:hAnsi="Verdana"/>
          <w:szCs w:val="24"/>
        </w:rPr>
        <w:t xml:space="preserve"> en </w:t>
      </w:r>
      <w:proofErr w:type="spellStart"/>
      <w:r w:rsidRPr="00CB645F">
        <w:rPr>
          <w:rFonts w:ascii="Verdana" w:hAnsi="Verdana"/>
          <w:szCs w:val="24"/>
        </w:rPr>
        <w:t>Wijkersloot</w:t>
      </w:r>
      <w:proofErr w:type="spellEnd"/>
      <w:r w:rsidRPr="00CB645F">
        <w:rPr>
          <w:rFonts w:ascii="Verdana" w:hAnsi="Verdana"/>
          <w:szCs w:val="24"/>
        </w:rPr>
        <w:t xml:space="preserve"> aan het bouwen waren, volledig te gebruiken voor grootschalige woningbouw.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Hierbij zou een nieuwe stad ontstaan waarin beide dorpen volledig in op zouden gaan.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Op 12 juni 1969 besloten de gemeenteraden van Jutphaas en Vreeswijk zichzelf op te heffen, op 30 juni 1971 werden de oude gemeentevlaggen gestreken.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CB645F" w:rsidTr="001E6F7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 27 Hag</w:t>
            </w:r>
            <w:r w:rsidRPr="001E6F7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stein. Km.58.6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Vianen.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677369D" wp14:editId="3676FEF3">
                  <wp:extent cx="357505" cy="230505"/>
                  <wp:effectExtent l="0" t="0" r="4445" b="0"/>
                  <wp:docPr id="55" name="Afbeelding 55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Hagestein.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CB645F">
      <w:pPr>
        <w:pStyle w:val="Alinia6"/>
        <w:rPr>
          <w:rStyle w:val="Plaats"/>
          <w:rFonts w:ascii="Verdana" w:hAnsi="Verdana"/>
          <w:szCs w:val="24"/>
        </w:rPr>
      </w:pPr>
      <w:r w:rsidRPr="00CB645F">
        <w:rPr>
          <w:rStyle w:val="Plaats"/>
          <w:rFonts w:ascii="Verdana" w:hAnsi="Verdana"/>
          <w:szCs w:val="24"/>
        </w:rPr>
        <w:t>Hagestein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Hagestein ligt aan de zuidelijke oever van de Lek.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Bezienswaardig is het stuwcomplex dat door mid</w:t>
      </w:r>
      <w:r w:rsidRPr="00CB645F">
        <w:rPr>
          <w:rFonts w:ascii="Verdana" w:hAnsi="Verdana"/>
          <w:szCs w:val="24"/>
        </w:rPr>
        <w:softHyphen/>
        <w:t xml:space="preserve">del van de twee grote </w:t>
      </w:r>
      <w:proofErr w:type="spellStart"/>
      <w:r w:rsidRPr="00CB645F">
        <w:rPr>
          <w:rFonts w:ascii="Verdana" w:hAnsi="Verdana"/>
          <w:szCs w:val="24"/>
        </w:rPr>
        <w:t>hefbogen</w:t>
      </w:r>
      <w:proofErr w:type="spellEnd"/>
      <w:r w:rsidRPr="00CB645F">
        <w:rPr>
          <w:rFonts w:ascii="Verdana" w:hAnsi="Verdana"/>
          <w:szCs w:val="24"/>
        </w:rPr>
        <w:t xml:space="preserve"> de waterstand op de rivier regelt.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Wanneer de stuwen in gebruik zijn, maakt de scheepvaart gebruik van sluizen.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stuw is goed te zien vanaf de </w:t>
      </w:r>
      <w:proofErr w:type="spellStart"/>
      <w:r w:rsidRPr="00CB645F">
        <w:rPr>
          <w:rFonts w:ascii="Verdana" w:hAnsi="Verdana"/>
          <w:szCs w:val="24"/>
        </w:rPr>
        <w:t>Lekdijk</w:t>
      </w:r>
      <w:proofErr w:type="spellEnd"/>
      <w:r w:rsidRPr="00CB645F">
        <w:rPr>
          <w:rFonts w:ascii="Verdana" w:hAnsi="Verdana"/>
          <w:szCs w:val="24"/>
        </w:rPr>
        <w:t xml:space="preserve"> en te bezichtigen na afspraak met de </w:t>
      </w:r>
      <w:proofErr w:type="spellStart"/>
      <w:r w:rsidRPr="00CB645F">
        <w:rPr>
          <w:rFonts w:ascii="Verdana" w:hAnsi="Verdana"/>
          <w:szCs w:val="24"/>
        </w:rPr>
        <w:t>stuwmeester</w:t>
      </w:r>
      <w:proofErr w:type="spellEnd"/>
      <w:r w:rsidRPr="00CB645F">
        <w:rPr>
          <w:rFonts w:ascii="Verdana" w:hAnsi="Verdana"/>
          <w:szCs w:val="24"/>
        </w:rPr>
        <w:t>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45"/>
        <w:gridCol w:w="823"/>
        <w:gridCol w:w="4731"/>
        <w:gridCol w:w="821"/>
      </w:tblGrid>
      <w:tr w:rsidR="00CB645F" w:rsidRPr="00CB645F" w:rsidTr="001E6F7A">
        <w:trPr>
          <w:trHeight w:val="173"/>
        </w:trPr>
        <w:tc>
          <w:tcPr>
            <w:tcW w:w="1941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CB645F" w:rsidRPr="001E6F7A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57.2</w:t>
            </w:r>
          </w:p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 Everdingen.</w:t>
            </w:r>
          </w:p>
        </w:tc>
        <w:tc>
          <w:tcPr>
            <w:tcW w:w="395" w:type="pct"/>
            <w:vMerge w:val="restart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612F1CB" wp14:editId="4FD2F50D">
                  <wp:extent cx="357505" cy="230505"/>
                  <wp:effectExtent l="0" t="0" r="4445" b="0"/>
                  <wp:docPr id="54" name="Afbeelding 54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B0FDABF" wp14:editId="5A47C839">
                  <wp:extent cx="357505" cy="230505"/>
                  <wp:effectExtent l="0" t="0" r="4445" b="0"/>
                  <wp:docPr id="53" name="Afbeelding 53" descr="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270" w:type="pct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ED90FD9" wp14:editId="3841A2D7">
                  <wp:extent cx="357505" cy="230505"/>
                  <wp:effectExtent l="0" t="0" r="4445" b="0"/>
                  <wp:docPr id="52" name="Afbeelding 52" descr="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CB645F">
              <w:rPr>
                <w:rStyle w:val="Europaweg"/>
                <w:szCs w:val="24"/>
                <w:lang w:val="nl-NL"/>
              </w:rPr>
              <w:t>E25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 – Utrecht.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910F5FC" wp14:editId="2AB9A342">
                  <wp:extent cx="357505" cy="230505"/>
                  <wp:effectExtent l="0" t="0" r="4445" b="0"/>
                  <wp:docPr id="51" name="Afbeelding 51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0" w:type="pct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657B9F5" wp14:editId="3E85A087">
                  <wp:extent cx="357505" cy="230505"/>
                  <wp:effectExtent l="0" t="0" r="4445" b="0"/>
                  <wp:docPr id="50" name="Afbeelding 50" descr="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CB645F">
              <w:rPr>
                <w:rStyle w:val="Europaweg"/>
                <w:szCs w:val="24"/>
                <w:lang w:val="nl-NL"/>
              </w:rPr>
              <w:t>E25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s’ Hertogenbosch – Eindhoven</w:t>
            </w:r>
          </w:p>
        </w:tc>
        <w:tc>
          <w:tcPr>
            <w:tcW w:w="0" w:type="auto"/>
            <w:vMerge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Default="00CB645F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CB645F" w:rsidTr="001E6F7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CB645F" w:rsidRPr="001E6F7A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Uitrit. 26 Lexmond. Km. 50.8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Lexmond.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5C8E062" wp14:editId="4654E445">
                  <wp:extent cx="357505" cy="230505"/>
                  <wp:effectExtent l="0" t="0" r="4445" b="0"/>
                  <wp:docPr id="49" name="Afbeelding 49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Meerkerk.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CB645F">
      <w:pPr>
        <w:pStyle w:val="Alinia6"/>
        <w:rPr>
          <w:szCs w:val="24"/>
        </w:rPr>
      </w:pPr>
      <w:r w:rsidRPr="00CB645F">
        <w:rPr>
          <w:rStyle w:val="Plaats"/>
          <w:rFonts w:ascii="Verdana" w:hAnsi="Verdana"/>
          <w:szCs w:val="24"/>
        </w:rPr>
        <w:t>Lexmond</w:t>
      </w:r>
      <w:r w:rsidRPr="00CB645F">
        <w:rPr>
          <w:b/>
          <w:bCs/>
          <w:szCs w:val="24"/>
        </w:rPr>
        <w:t xml:space="preserve">  </w:t>
      </w:r>
      <w:r w:rsidR="001E6F7A">
        <w:rPr>
          <w:rFonts w:ascii="Comic Sans MS" w:hAnsi="Comic Sans MS"/>
          <w:b/>
          <w:bCs/>
          <w:szCs w:val="24"/>
        </w:rPr>
        <w:t>±</w:t>
      </w:r>
      <w:r w:rsidR="001E6F7A">
        <w:rPr>
          <w:b/>
          <w:bCs/>
          <w:szCs w:val="24"/>
        </w:rPr>
        <w:t xml:space="preserve"> </w:t>
      </w:r>
      <w:r w:rsidRPr="00CB645F">
        <w:rPr>
          <w:szCs w:val="24"/>
        </w:rPr>
        <w:t xml:space="preserve"> 2600 inwoners.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Het dorp is ontstaan aan de mond van de Laak, een riviertje dat rond 1000 de rivier Zederik verbond met de Lek.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Qua oppervlakte is Lexmond de op één na grootste gemeente in de Alblasserwaard en de </w:t>
      </w:r>
      <w:proofErr w:type="spellStart"/>
      <w:r w:rsidRPr="00CB645F">
        <w:rPr>
          <w:rFonts w:ascii="Verdana" w:hAnsi="Verdana"/>
          <w:szCs w:val="24"/>
        </w:rPr>
        <w:t>Vijfheerenlanden</w:t>
      </w:r>
      <w:proofErr w:type="spellEnd"/>
      <w:r w:rsidRPr="00CB645F">
        <w:rPr>
          <w:rFonts w:ascii="Verdana" w:hAnsi="Verdana"/>
          <w:szCs w:val="24"/>
        </w:rPr>
        <w:t>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Het buitengebied is in gebruik voor de veehouderij en de fruitteelt.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Bezienswaardig is de Nederlands Hervormde kruiskerk, een gotisch bouwwerk met toren uit de eerste helft van de 14</w:t>
      </w:r>
      <w:r w:rsidRPr="00CB645F">
        <w:rPr>
          <w:rFonts w:ascii="Verdana" w:hAnsi="Verdana"/>
          <w:szCs w:val="24"/>
          <w:vertAlign w:val="superscript"/>
        </w:rPr>
        <w:t>de</w:t>
      </w:r>
      <w:r w:rsidRPr="00CB645F">
        <w:rPr>
          <w:rFonts w:ascii="Verdana" w:hAnsi="Verdana"/>
          <w:szCs w:val="24"/>
        </w:rPr>
        <w:t xml:space="preserve">  eeuw en schip en koor uit de tweede helft van de 14</w:t>
      </w:r>
      <w:r w:rsidRPr="00CB645F">
        <w:rPr>
          <w:rFonts w:ascii="Verdana" w:hAnsi="Verdana"/>
          <w:szCs w:val="24"/>
          <w:vertAlign w:val="superscript"/>
        </w:rPr>
        <w:t>de</w:t>
      </w:r>
      <w:r w:rsidRPr="00CB645F">
        <w:rPr>
          <w:rFonts w:ascii="Verdana" w:hAnsi="Verdana"/>
          <w:szCs w:val="24"/>
        </w:rPr>
        <w:t xml:space="preserve"> eeuw.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Het </w:t>
      </w:r>
      <w:proofErr w:type="spellStart"/>
      <w:r w:rsidRPr="00CB645F">
        <w:rPr>
          <w:rFonts w:ascii="Verdana" w:hAnsi="Verdana"/>
          <w:szCs w:val="24"/>
        </w:rPr>
        <w:t>Strumpfler</w:t>
      </w:r>
      <w:proofErr w:type="spellEnd"/>
      <w:r w:rsidRPr="00CB645F">
        <w:rPr>
          <w:rFonts w:ascii="Verdana" w:hAnsi="Verdana"/>
          <w:szCs w:val="24"/>
        </w:rPr>
        <w:t xml:space="preserve"> orgel is gebouwd in de 18</w:t>
      </w:r>
      <w:r w:rsidRPr="00CB645F">
        <w:rPr>
          <w:rFonts w:ascii="Verdana" w:hAnsi="Verdana"/>
          <w:szCs w:val="24"/>
          <w:vertAlign w:val="superscript"/>
        </w:rPr>
        <w:t>de</w:t>
      </w:r>
      <w:r w:rsidRPr="00CB645F">
        <w:rPr>
          <w:rFonts w:ascii="Verdana" w:hAnsi="Verdana"/>
          <w:szCs w:val="24"/>
        </w:rPr>
        <w:t xml:space="preserve"> eeuw.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Ook bevindt zich in Lexmond een motoren museum met een grote collectie 50cc racemotors.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B645F" w:rsidRPr="001E6F7A" w:rsidTr="001E6F7A">
        <w:trPr>
          <w:trHeight w:val="510"/>
          <w:jc w:val="right"/>
        </w:trPr>
        <w:tc>
          <w:tcPr>
            <w:tcW w:w="5102" w:type="dxa"/>
            <w:shd w:val="clear" w:color="auto" w:fill="auto"/>
            <w:vAlign w:val="center"/>
            <w:hideMark/>
          </w:tcPr>
          <w:p w:rsidR="00CB645F" w:rsidRPr="001E6F7A" w:rsidRDefault="00CB645F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Bloemendaal. Km. 44.3 </w:t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81B0B44" wp14:editId="008BF012">
                  <wp:extent cx="222885" cy="222885"/>
                  <wp:effectExtent l="0" t="0" r="5715" b="5715"/>
                  <wp:docPr id="48" name="Afbeelding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E6F7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3859724" wp14:editId="07040731">
                  <wp:extent cx="222885" cy="222885"/>
                  <wp:effectExtent l="0" t="0" r="5715" b="5715"/>
                  <wp:docPr id="47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09489E0" wp14:editId="1D7A38DF">
                  <wp:extent cx="222885" cy="222885"/>
                  <wp:effectExtent l="0" t="0" r="5715" b="5715"/>
                  <wp:docPr id="46" name="Afbeelding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B645F" w:rsidRPr="001E6F7A" w:rsidRDefault="00CB645F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4E480C0" wp14:editId="7D2C395C">
                  <wp:extent cx="357505" cy="230505"/>
                  <wp:effectExtent l="0" t="0" r="4445" b="0"/>
                  <wp:docPr id="45" name="Afbeelding 45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CB645F" w:rsidRPr="00CB645F" w:rsidRDefault="00CB645F" w:rsidP="00CB645F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CB645F" w:rsidTr="001E6F7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 25 Noordeloos. Km. 43.1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Style w:val="Plaats"/>
                <w:rFonts w:ascii="Verdana" w:hAnsi="Verdana"/>
                <w:szCs w:val="24"/>
                <w:lang w:val="nl-NL"/>
              </w:rPr>
              <w:t>N214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Noordeloos.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EDCEC20" wp14:editId="6C5B448A">
                  <wp:extent cx="357505" cy="230505"/>
                  <wp:effectExtent l="0" t="0" r="4445" b="0"/>
                  <wp:docPr id="44" name="Afbeelding 44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Meerkerk – Nieuwland.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CB645F">
      <w:pPr>
        <w:pStyle w:val="Alinia6"/>
        <w:rPr>
          <w:szCs w:val="24"/>
        </w:rPr>
      </w:pPr>
      <w:r w:rsidRPr="00CB645F">
        <w:rPr>
          <w:rStyle w:val="Plaats"/>
          <w:rFonts w:ascii="Verdana" w:hAnsi="Verdana"/>
          <w:szCs w:val="24"/>
        </w:rPr>
        <w:t>Noordeloos</w:t>
      </w:r>
      <w:r w:rsidRPr="00CB645F">
        <w:rPr>
          <w:szCs w:val="24"/>
        </w:rPr>
        <w:t xml:space="preserve">  ± 1760 inwoners.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Noordeloos was tot 1986 een zelfstandige gemeente, maar was dermate klein dat de burgemeester van Noordeloos tevens burgemeester was van de gemeenten Hoogblokland en Hoornaar.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Deze functie werd van 1 januari 1946 tot 1 januari 1986 bekleed door Maarten Schakel.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Op 10 mei 2002 onthulde oud-premier Dries van Agt in Noordeloos een borstbeeld van de oud-burgemeester.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B645F" w:rsidRPr="001E6F7A" w:rsidTr="001E6F7A">
        <w:trPr>
          <w:trHeight w:val="510"/>
        </w:trPr>
        <w:tc>
          <w:tcPr>
            <w:tcW w:w="5102" w:type="dxa"/>
            <w:shd w:val="clear" w:color="auto" w:fill="auto"/>
            <w:vAlign w:val="center"/>
            <w:hideMark/>
          </w:tcPr>
          <w:p w:rsidR="00CB645F" w:rsidRPr="001E6F7A" w:rsidRDefault="00CB645F">
            <w:pP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2A3B97C" wp14:editId="7E0F9D10">
                  <wp:extent cx="230505" cy="230505"/>
                  <wp:effectExtent l="0" t="0" r="0" b="0"/>
                  <wp:docPr id="43" name="Afbeelding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80978E8" wp14:editId="5E702D21">
                  <wp:extent cx="222885" cy="222885"/>
                  <wp:effectExtent l="0" t="0" r="5715" b="5715"/>
                  <wp:docPr id="42" name="Afbeelding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Scheiwijk. Km. 40.0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B645F" w:rsidRPr="001E6F7A" w:rsidRDefault="00CB645F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0802475" wp14:editId="1F034B56">
                  <wp:extent cx="357505" cy="230505"/>
                  <wp:effectExtent l="0" t="0" r="4445" b="0"/>
                  <wp:docPr id="41" name="Afbeelding 41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CB645F" w:rsidRPr="00CB645F" w:rsidRDefault="00CB645F" w:rsidP="00CB645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7"/>
        <w:gridCol w:w="817"/>
        <w:gridCol w:w="5671"/>
        <w:gridCol w:w="815"/>
      </w:tblGrid>
      <w:tr w:rsidR="00CB645F" w:rsidRPr="00CB645F" w:rsidTr="001E6F7A">
        <w:trPr>
          <w:trHeight w:val="173"/>
        </w:trPr>
        <w:tc>
          <w:tcPr>
            <w:tcW w:w="1496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37.4</w:t>
            </w:r>
          </w:p>
          <w:p w:rsidR="00CB645F" w:rsidRPr="001E6F7A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 Gorinchem.</w:t>
            </w:r>
          </w:p>
        </w:tc>
        <w:tc>
          <w:tcPr>
            <w:tcW w:w="392" w:type="pct"/>
            <w:vMerge w:val="restart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6928ECE" wp14:editId="1F7D6202">
                  <wp:extent cx="357505" cy="230505"/>
                  <wp:effectExtent l="0" t="0" r="4445" b="0"/>
                  <wp:docPr id="40" name="Afbeelding 40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825B328" wp14:editId="4956C37F">
                  <wp:extent cx="357505" cy="230505"/>
                  <wp:effectExtent l="0" t="0" r="4445" b="0"/>
                  <wp:docPr id="39" name="Afbeelding 39" descr="Beschrijving: 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Beschrijving: A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721" w:type="pct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096C14C" wp14:editId="52823223">
                  <wp:extent cx="357505" cy="230505"/>
                  <wp:effectExtent l="0" t="0" r="4445" b="0"/>
                  <wp:docPr id="38" name="Afbeelding 38" descr="Beschrijving: 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Beschrijving: A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CB645F">
              <w:rPr>
                <w:rStyle w:val="Europaweg"/>
                <w:szCs w:val="24"/>
                <w:lang w:val="nl-NL"/>
              </w:rPr>
              <w:t>E31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Rotterdam – Gorinchem – Schoonhoven</w:t>
            </w:r>
          </w:p>
        </w:tc>
        <w:tc>
          <w:tcPr>
            <w:tcW w:w="392" w:type="pct"/>
            <w:vMerge w:val="restart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7CA4506" wp14:editId="55C6EEFD">
                  <wp:extent cx="357505" cy="230505"/>
                  <wp:effectExtent l="0" t="0" r="4445" b="0"/>
                  <wp:docPr id="37" name="Afbeelding 37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721" w:type="pct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BCB4AC2" wp14:editId="50FFCF10">
                  <wp:extent cx="357505" cy="230505"/>
                  <wp:effectExtent l="0" t="0" r="4445" b="0"/>
                  <wp:docPr id="36" name="Afbeelding 36" descr="Beschrijving: 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" descr="Beschrijving: A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CB645F">
              <w:rPr>
                <w:rStyle w:val="Europaweg"/>
                <w:szCs w:val="24"/>
                <w:lang w:val="nl-NL"/>
              </w:rPr>
              <w:t>E31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Tiel – Nijmegen.</w:t>
            </w:r>
          </w:p>
        </w:tc>
        <w:tc>
          <w:tcPr>
            <w:tcW w:w="0" w:type="auto"/>
            <w:vMerge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1E6F7A">
      <w:pPr>
        <w:pStyle w:val="Geenafstand"/>
        <w:rPr>
          <w:bdr w:val="thinThickLargeGap" w:sz="8" w:space="0" w:color="auto"/>
          <w:shd w:val="clear" w:color="auto" w:fill="0000FF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CB645F" w:rsidTr="001E6F7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CB645F" w:rsidRPr="001E6F7A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 24. </w:t>
            </w:r>
            <w:r w:rsidRPr="00CB645F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505BF4E" wp14:editId="3888F438">
                  <wp:extent cx="238760" cy="222885"/>
                  <wp:effectExtent l="0" t="0" r="8890" b="5715"/>
                  <wp:docPr id="35" name="Afbeelding 35" descr="Beschrijving: http://autosnelwegen.net/img/l_i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Beschrijving: http://autosnelwegen.net/img/l_i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>Avenlingen. Km 35.4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Gorinchem – </w:t>
            </w:r>
            <w:proofErr w:type="spellStart"/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Schelluinen</w:t>
            </w:r>
            <w:proofErr w:type="spellEnd"/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90DDCDC" wp14:editId="23DEDFEE">
                  <wp:extent cx="357505" cy="230505"/>
                  <wp:effectExtent l="0" t="0" r="4445" b="0"/>
                  <wp:docPr id="34" name="Afbeelding 34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Gorinchem.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CB645F">
      <w:pPr>
        <w:rPr>
          <w:rFonts w:ascii="Verdana" w:hAnsi="Verdana"/>
          <w:b/>
          <w:noProof/>
          <w:sz w:val="24"/>
          <w:szCs w:val="24"/>
          <w:lang w:val="nl-NL"/>
        </w:rPr>
      </w:pPr>
    </w:p>
    <w:p w:rsidR="001E6F7A" w:rsidRDefault="001E6F7A" w:rsidP="00CB645F">
      <w:pPr>
        <w:pStyle w:val="Normaalweb"/>
        <w:rPr>
          <w:rStyle w:val="Plaats"/>
          <w:rFonts w:ascii="Verdana" w:hAnsi="Verdana"/>
        </w:rPr>
      </w:pPr>
    </w:p>
    <w:p w:rsidR="001E6F7A" w:rsidRDefault="001E6F7A" w:rsidP="00CB645F">
      <w:pPr>
        <w:pStyle w:val="Normaalweb"/>
        <w:rPr>
          <w:rStyle w:val="Plaats"/>
          <w:rFonts w:ascii="Verdana" w:hAnsi="Verdana"/>
        </w:rPr>
      </w:pPr>
    </w:p>
    <w:p w:rsidR="001E6F7A" w:rsidRDefault="001E6F7A" w:rsidP="00CB645F">
      <w:pPr>
        <w:pStyle w:val="Normaalweb"/>
        <w:rPr>
          <w:rStyle w:val="Plaats"/>
          <w:rFonts w:ascii="Verdana" w:hAnsi="Verdana"/>
        </w:rPr>
      </w:pPr>
    </w:p>
    <w:p w:rsidR="00CB645F" w:rsidRPr="001E6F7A" w:rsidRDefault="00CB645F" w:rsidP="001E6F7A">
      <w:pPr>
        <w:pStyle w:val="Alinia6"/>
        <w:rPr>
          <w:rStyle w:val="Beziens"/>
        </w:rPr>
      </w:pPr>
      <w:r w:rsidRPr="001E6F7A">
        <w:rPr>
          <w:rStyle w:val="Beziens"/>
        </w:rPr>
        <w:lastRenderedPageBreak/>
        <w:t>De Merwedebrug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Over de Merwede bij Gorinchem is in 1963 geopend door Koningin Juliana.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Het is een in Nederland unieke dubbele boogbrug en vormt een belangrijke verbinding tussen de provincies Zuid-Holland en Noord-</w:t>
      </w:r>
      <w:proofErr w:type="spellStart"/>
      <w:r w:rsidRPr="00CB645F">
        <w:rPr>
          <w:rFonts w:ascii="Verdana" w:hAnsi="Verdana"/>
          <w:szCs w:val="24"/>
        </w:rPr>
        <w:t>Brbant</w:t>
      </w:r>
      <w:proofErr w:type="spellEnd"/>
      <w:r w:rsidRPr="00CB645F">
        <w:rPr>
          <w:rFonts w:ascii="Verdana" w:hAnsi="Verdana"/>
          <w:szCs w:val="24"/>
        </w:rPr>
        <w:t>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De brug wordt al jaren genoemd bij de fileberichten als "Merwedebrug" of "Brug bij Gorinchem".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De belangrijkste oorzaken voor de files zijn de slechts 2 meter brede linker rijstrook op de brug en de samenkomst van de A15 en A27 bij knooppunt Gorinchem, vlak voor de brug.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Er staan nu al vrijwel elke dag lange files, en het aantal auto’s neemt nog steeds toe.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In 2010 worden dat er zo’n 101.000 per dag, tegen 90.000 nu.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De economische schade door de files wordt geschat op 21 miljoen euro per jaar voor het vrachtverkeer, en 60 tot 80 miljoen per jaar voor het totale verkeer.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huidige brug wordt waarschijnlijk omstreeks 2010 vervangen door een nieuwe bredere brug welke de doorstroming van het verkeer op de A15 en A27 zal verbeteren.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Verder zal de doorstroming van de Merwede verbeteren door een deel van de noordoever af te graven en de huidige pijlers te vervangen.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Dit alles betekent meer mobiliteit en meer veiligheid na een overstroming.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Er bestaat ook nog een Merwedebrug over de Beneden Merwede tussen Dordrecht en Papendrecht.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Over deze weg loopt de N3.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CB645F" w:rsidTr="001E6F7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CB645F" w:rsidRPr="001E6F7A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 23. Werkendam. Km 31.7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Werkendam.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7A864A7" wp14:editId="122A5E8B">
                  <wp:extent cx="357505" cy="230505"/>
                  <wp:effectExtent l="0" t="0" r="4445" b="0"/>
                  <wp:docPr id="33" name="Afbeelding 33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Sleewijk</w:t>
            </w:r>
            <w:proofErr w:type="spellEnd"/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CB645F">
      <w:pPr>
        <w:pStyle w:val="Alinia6"/>
        <w:rPr>
          <w:szCs w:val="24"/>
        </w:rPr>
      </w:pPr>
      <w:r w:rsidRPr="00CB645F">
        <w:rPr>
          <w:rStyle w:val="Plaats"/>
          <w:rFonts w:ascii="Verdana" w:hAnsi="Verdana"/>
          <w:szCs w:val="24"/>
        </w:rPr>
        <w:t>Werkendam</w:t>
      </w:r>
      <w:r w:rsidRPr="00CB645F">
        <w:rPr>
          <w:b/>
          <w:bCs/>
          <w:szCs w:val="24"/>
        </w:rPr>
        <w:t xml:space="preserve">  ± </w:t>
      </w:r>
      <w:r w:rsidRPr="00CB645F">
        <w:rPr>
          <w:szCs w:val="24"/>
        </w:rPr>
        <w:t>26.467 inwoners.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naam zegt het al: Werkendam is de afdamming van het riviertje de Werken.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Als onderdeel van de grote waterbouwkundige werken in de Grote Zuid-Hollandse Waard vindt omstreeks 1230 de afdamming plaats.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Voor die tijd bevond zich al een nederzetting op die plaats, met de naam </w:t>
      </w:r>
      <w:proofErr w:type="spellStart"/>
      <w:r w:rsidRPr="00CB645F">
        <w:rPr>
          <w:rFonts w:ascii="Verdana" w:hAnsi="Verdana"/>
          <w:szCs w:val="24"/>
        </w:rPr>
        <w:t>Wirkenemunde</w:t>
      </w:r>
      <w:proofErr w:type="spellEnd"/>
      <w:r w:rsidRPr="00CB645F">
        <w:rPr>
          <w:rFonts w:ascii="Verdana" w:hAnsi="Verdana"/>
          <w:szCs w:val="24"/>
        </w:rPr>
        <w:t xml:space="preserve">, voor het eerst vermeld in 1064.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De heerlijkheid Werkendam valt niet onder Altena, maar rechtstreeks onder de baljuw van Zuid-Holland in Dordrecht, evenals de kerkelijke goederen der parochie.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Een bekende gebeurtenis is de brand in het dan reeds gereformeerde dorp in 1641, waarin 81 huizen in Werkendam ten prooi vallen aan de branden.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Naast </w:t>
      </w:r>
      <w:proofErr w:type="spellStart"/>
      <w:r w:rsidRPr="00CB645F">
        <w:rPr>
          <w:rFonts w:ascii="Verdana" w:hAnsi="Verdana"/>
          <w:szCs w:val="24"/>
        </w:rPr>
        <w:t>dorpbranden</w:t>
      </w:r>
      <w:proofErr w:type="spellEnd"/>
      <w:r w:rsidRPr="00CB645F">
        <w:rPr>
          <w:rFonts w:ascii="Verdana" w:hAnsi="Verdana"/>
          <w:szCs w:val="24"/>
        </w:rPr>
        <w:t xml:space="preserve"> heeft Werkendam in de 17</w:t>
      </w:r>
      <w:r w:rsidRPr="00CB645F">
        <w:rPr>
          <w:rFonts w:ascii="Verdana" w:hAnsi="Verdana"/>
          <w:szCs w:val="24"/>
          <w:vertAlign w:val="superscript"/>
        </w:rPr>
        <w:t>de</w:t>
      </w:r>
      <w:r w:rsidRPr="00CB645F">
        <w:rPr>
          <w:rFonts w:ascii="Verdana" w:hAnsi="Verdana"/>
          <w:szCs w:val="24"/>
        </w:rPr>
        <w:t xml:space="preserve"> eeuw veel te lijden gehad onder pest en overstromingen.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bevolking leeft van de rivier.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Schippers, beurtvaarders en vissers vinden er hun bestaan, en later zijn er veel griendwerkers in de </w:t>
      </w:r>
      <w:proofErr w:type="spellStart"/>
      <w:r w:rsidRPr="00CB645F">
        <w:rPr>
          <w:rFonts w:ascii="Verdana" w:hAnsi="Verdana"/>
          <w:szCs w:val="24"/>
        </w:rPr>
        <w:t>Biebosch</w:t>
      </w:r>
      <w:proofErr w:type="spellEnd"/>
      <w:r w:rsidRPr="00CB645F">
        <w:rPr>
          <w:rFonts w:ascii="Verdana" w:hAnsi="Verdana"/>
          <w:szCs w:val="24"/>
        </w:rPr>
        <w:t xml:space="preserve">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lastRenderedPageBreak/>
        <w:t xml:space="preserve">Aan hen dankt Werkendam de naam 'de Vrouwenhemel', omdat alle mannen de hele week in de Biesbosch zaten, terwijl de vrouwen achterbleven.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Tot in de 20</w:t>
      </w:r>
      <w:r w:rsidRPr="00CB645F">
        <w:rPr>
          <w:rFonts w:ascii="Verdana" w:hAnsi="Verdana"/>
          <w:szCs w:val="24"/>
          <w:vertAlign w:val="superscript"/>
        </w:rPr>
        <w:t>ste</w:t>
      </w:r>
      <w:r w:rsidRPr="00CB645F">
        <w:rPr>
          <w:rFonts w:ascii="Verdana" w:hAnsi="Verdana"/>
          <w:szCs w:val="24"/>
        </w:rPr>
        <w:t xml:space="preserve"> eeuw was Werkendam een ware doolhof van havens, kanalen en waterwegen.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Deze zijn nu alle gedempt, omdat ze in openbare riolen waren veranderd.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Toch was opknappen van de waterwegen misschien een betere oplossing geweest. Werkendam heeft tegenwoordig een naam opgebouwd op het terrein van de weg- en waterwerken.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Ir. </w:t>
      </w:r>
      <w:proofErr w:type="spellStart"/>
      <w:r w:rsidRPr="00CB645F">
        <w:rPr>
          <w:rFonts w:ascii="Verdana" w:hAnsi="Verdana"/>
          <w:szCs w:val="24"/>
        </w:rPr>
        <w:t>A.A.</w:t>
      </w:r>
      <w:proofErr w:type="spellEnd"/>
      <w:r w:rsidRPr="00CB645F">
        <w:rPr>
          <w:rFonts w:ascii="Verdana" w:hAnsi="Verdana"/>
          <w:szCs w:val="24"/>
        </w:rPr>
        <w:t xml:space="preserve"> Mussert, beroemd ingenieur en later oprichter c.q. Leider van de </w:t>
      </w:r>
      <w:proofErr w:type="spellStart"/>
      <w:r w:rsidRPr="00CB645F">
        <w:rPr>
          <w:rFonts w:ascii="Verdana" w:hAnsi="Verdana"/>
          <w:szCs w:val="24"/>
        </w:rPr>
        <w:t>Nationaal-Socialistische</w:t>
      </w:r>
      <w:proofErr w:type="spellEnd"/>
      <w:r w:rsidRPr="00CB645F">
        <w:rPr>
          <w:rFonts w:ascii="Verdana" w:hAnsi="Verdana"/>
          <w:szCs w:val="24"/>
        </w:rPr>
        <w:t xml:space="preserve"> Beweging (NSB) werd in 1894 in Werkendam geboren. </w:t>
      </w:r>
    </w:p>
    <w:p w:rsidR="00CB645F" w:rsidRPr="00CB645F" w:rsidRDefault="00CB645F" w:rsidP="00CB645F">
      <w:pPr>
        <w:pStyle w:val="BusTic1"/>
        <w:numPr>
          <w:ilvl w:val="0"/>
          <w:numId w:val="0"/>
        </w:numPr>
        <w:ind w:left="284" w:hanging="284"/>
        <w:rPr>
          <w:rStyle w:val="Plaats"/>
          <w:rFonts w:ascii="Verdana" w:hAnsi="Verdana"/>
          <w:szCs w:val="24"/>
        </w:rPr>
      </w:pPr>
      <w:r w:rsidRPr="00CB645F">
        <w:rPr>
          <w:rStyle w:val="Plaats"/>
          <w:rFonts w:ascii="Verdana" w:hAnsi="Verdana"/>
          <w:szCs w:val="24"/>
        </w:rPr>
        <w:t xml:space="preserve">Sleeuwijk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Sleeuwijk maakt historisch gezien deel uit van het land van Heusden en Altena, en werd bestuurd vanuit Woudrichem.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oudste vermelding van Sleeuwijk dateert uit 1266.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Sleeuwijk dankt zijn betekenis vooral aan het veer naar Gorinchem.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Tot de bouw van de Merwedebrug was het een komen en gaan van de veerboot.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De Merwedebrug is sinds de jaren '60 de belangrijkste verkeersader tussen Utrecht en Noord-Brabant.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CB645F" w:rsidTr="001E6F7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CB645F" w:rsidRPr="001E6F7A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 22. Nieuwendijk. Km 28.7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Nieuwendijk.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B81C4A6" wp14:editId="2C61E454">
                  <wp:extent cx="357505" cy="230505"/>
                  <wp:effectExtent l="0" t="0" r="4445" b="0"/>
                  <wp:docPr id="32" name="Afbeelding 32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Style w:val="Plaats"/>
                <w:rFonts w:ascii="Verdana" w:hAnsi="Verdana"/>
                <w:szCs w:val="24"/>
                <w:lang w:val="nl-NL"/>
              </w:rPr>
              <w:t>N322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Almkerk</w:t>
            </w:r>
            <w:proofErr w:type="spellEnd"/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CB645F">
      <w:pPr>
        <w:pStyle w:val="Alinia6"/>
        <w:rPr>
          <w:rStyle w:val="Plaats"/>
          <w:rFonts w:ascii="Verdana" w:hAnsi="Verdana"/>
          <w:szCs w:val="24"/>
        </w:rPr>
      </w:pPr>
      <w:r w:rsidRPr="00CB645F">
        <w:rPr>
          <w:rStyle w:val="Plaats"/>
          <w:rFonts w:ascii="Verdana" w:hAnsi="Verdana"/>
          <w:szCs w:val="24"/>
        </w:rPr>
        <w:t>Nieuwendijk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Nieuwendijk is ontstaan uit een aantal dijkwoningen nabij De Drie Sluizen, een oud sluizencomplex dat als afwatering van het riviertje de </w:t>
      </w:r>
      <w:hyperlink r:id="rId20" w:tooltip="Alm (Noord-Brabant)" w:history="1">
        <w:r w:rsidRPr="00CB645F">
          <w:rPr>
            <w:rStyle w:val="Hyperlink"/>
            <w:rFonts w:ascii="Verdana" w:hAnsi="Verdana"/>
            <w:color w:val="002BB8"/>
            <w:szCs w:val="24"/>
          </w:rPr>
          <w:t>Alm</w:t>
        </w:r>
      </w:hyperlink>
      <w:r w:rsidRPr="00CB645F">
        <w:rPr>
          <w:rFonts w:ascii="Verdana" w:hAnsi="Verdana"/>
          <w:szCs w:val="24"/>
        </w:rPr>
        <w:t xml:space="preserve"> diende.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Het dorp geniet bekendheid vanwege het instituut </w:t>
      </w:r>
      <w:proofErr w:type="spellStart"/>
      <w:r w:rsidRPr="00CB645F">
        <w:rPr>
          <w:rFonts w:ascii="Verdana" w:hAnsi="Verdana"/>
          <w:szCs w:val="24"/>
        </w:rPr>
        <w:t>Hasselman</w:t>
      </w:r>
      <w:proofErr w:type="spellEnd"/>
      <w:r w:rsidRPr="00CB645F">
        <w:rPr>
          <w:rFonts w:ascii="Verdana" w:hAnsi="Verdana"/>
          <w:szCs w:val="24"/>
        </w:rPr>
        <w:t xml:space="preserve">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b/>
          <w:szCs w:val="24"/>
        </w:rPr>
      </w:pPr>
      <w:r w:rsidRPr="00CB645F">
        <w:rPr>
          <w:rFonts w:ascii="Verdana" w:hAnsi="Verdana"/>
          <w:szCs w:val="24"/>
        </w:rPr>
        <w:t>Het dorp heeft tijdens de Watersnood van 1953 veel te lijden gehad.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1E6F7A" w:rsidTr="001E6F7A">
        <w:trPr>
          <w:trHeight w:val="510"/>
        </w:trPr>
        <w:tc>
          <w:tcPr>
            <w:tcW w:w="2273" w:type="pct"/>
            <w:shd w:val="clear" w:color="auto" w:fill="auto"/>
            <w:vAlign w:val="center"/>
            <w:hideMark/>
          </w:tcPr>
          <w:p w:rsidR="00CB645F" w:rsidRPr="001E6F7A" w:rsidRDefault="00CB645F">
            <w:pP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D47FB95" wp14:editId="5D8B57F2">
                  <wp:extent cx="230505" cy="230505"/>
                  <wp:effectExtent l="0" t="0" r="0" b="0"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5B9D06E" wp14:editId="047DECEC">
                  <wp:extent cx="222885" cy="222885"/>
                  <wp:effectExtent l="0" t="0" r="5715" b="5715"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E6F7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DF6CEDB" wp14:editId="306A9F72">
                  <wp:extent cx="222885" cy="222885"/>
                  <wp:effectExtent l="0" t="0" r="5715" b="5715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Hank km 25.2  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1E6F7A" w:rsidRDefault="00CB645F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>De Keizer km 25.2</w:t>
            </w:r>
            <w:r w:rsidRPr="001E6F7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E6F7A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573A3DF" wp14:editId="4062521E">
                  <wp:extent cx="222885" cy="222885"/>
                  <wp:effectExtent l="0" t="0" r="5715" b="5715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6F513E8" wp14:editId="530957F0">
                  <wp:extent cx="222885" cy="222885"/>
                  <wp:effectExtent l="0" t="0" r="5715" b="5715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87F75EB" wp14:editId="3CDB8925">
                  <wp:extent cx="222885" cy="222885"/>
                  <wp:effectExtent l="0" t="0" r="5715" b="5715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CB645F" w:rsidRPr="001E6F7A" w:rsidRDefault="00CB645F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D2922F0" wp14:editId="3E2E2A81">
                  <wp:extent cx="357505" cy="230505"/>
                  <wp:effectExtent l="0" t="0" r="4445" b="0"/>
                  <wp:docPr id="25" name="Afbeelding 25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CB645F" w:rsidRPr="00CB645F" w:rsidRDefault="00CB645F" w:rsidP="00CB645F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CB645F" w:rsidTr="001E6F7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E6F7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21. </w:t>
            </w:r>
            <w:proofErr w:type="spellStart"/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Hank</w:t>
            </w:r>
            <w:proofErr w:type="spellEnd"/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 Km 24.3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Hank</w:t>
            </w:r>
            <w:proofErr w:type="spellEnd"/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909DAB0" wp14:editId="5A174EA1">
                  <wp:extent cx="357505" cy="230505"/>
                  <wp:effectExtent l="0" t="0" r="4445" b="0"/>
                  <wp:docPr id="24" name="Afbeelding 24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Style w:val="Plaats"/>
                <w:rFonts w:ascii="Verdana" w:hAnsi="Verdana"/>
                <w:szCs w:val="24"/>
                <w:lang w:val="nl-NL"/>
              </w:rPr>
              <w:t>N283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Dussen.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CB645F">
      <w:pPr>
        <w:pStyle w:val="Alinia6"/>
        <w:rPr>
          <w:rStyle w:val="Plaats"/>
          <w:rFonts w:ascii="Verdana" w:hAnsi="Verdana"/>
          <w:szCs w:val="24"/>
        </w:rPr>
      </w:pPr>
      <w:proofErr w:type="spellStart"/>
      <w:r w:rsidRPr="00CB645F">
        <w:rPr>
          <w:rStyle w:val="Plaats"/>
          <w:rFonts w:ascii="Verdana" w:hAnsi="Verdana"/>
          <w:szCs w:val="24"/>
        </w:rPr>
        <w:t>Hank</w:t>
      </w:r>
      <w:proofErr w:type="spellEnd"/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Over de betekenis van de naam </w:t>
      </w:r>
      <w:proofErr w:type="spellStart"/>
      <w:r w:rsidRPr="00CB645F">
        <w:rPr>
          <w:rFonts w:ascii="Verdana" w:hAnsi="Verdana"/>
          <w:szCs w:val="24"/>
        </w:rPr>
        <w:t>Hank</w:t>
      </w:r>
      <w:proofErr w:type="spellEnd"/>
      <w:r w:rsidRPr="00CB645F">
        <w:rPr>
          <w:rFonts w:ascii="Verdana" w:hAnsi="Verdana"/>
          <w:szCs w:val="24"/>
        </w:rPr>
        <w:t xml:space="preserve"> is veel gefantaseerd.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Soldaten zijn blijven hangen, of vissers hebben er hun netten gehangen.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Een Hang is ook een doodlopende kreek in de buitengronden langs grote rivieren.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Met Nieuwendijk behoort </w:t>
      </w:r>
      <w:proofErr w:type="spellStart"/>
      <w:r w:rsidRPr="00CB645F">
        <w:rPr>
          <w:rFonts w:ascii="Verdana" w:hAnsi="Verdana"/>
          <w:szCs w:val="24"/>
        </w:rPr>
        <w:t>Hank</w:t>
      </w:r>
      <w:proofErr w:type="spellEnd"/>
      <w:r w:rsidRPr="00CB645F">
        <w:rPr>
          <w:rFonts w:ascii="Verdana" w:hAnsi="Verdana"/>
          <w:szCs w:val="24"/>
        </w:rPr>
        <w:t xml:space="preserve"> tot de jongste dorpen in het Land van Heusden en Altena.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bedijkingen na de Sint Elisabethsvloed resulteren in een aantal polders, zoals het Nieuwland van Altena en de </w:t>
      </w:r>
      <w:proofErr w:type="spellStart"/>
      <w:r w:rsidRPr="00CB645F">
        <w:rPr>
          <w:rFonts w:ascii="Verdana" w:hAnsi="Verdana"/>
          <w:szCs w:val="24"/>
        </w:rPr>
        <w:t>Dussense</w:t>
      </w:r>
      <w:proofErr w:type="spellEnd"/>
      <w:r w:rsidRPr="00CB645F">
        <w:rPr>
          <w:rFonts w:ascii="Verdana" w:hAnsi="Verdana"/>
          <w:szCs w:val="24"/>
        </w:rPr>
        <w:t xml:space="preserve"> Polder, waar aan de buitendijk de eerste bebouwing te vinden is.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Het dorp werd in 1953 zwaar geteisterd door de Watersnood van 1953.</w:t>
      </w:r>
    </w:p>
    <w:p w:rsidR="00CB645F" w:rsidRPr="00CB645F" w:rsidRDefault="00CB645F" w:rsidP="00CB645F">
      <w:pPr>
        <w:pStyle w:val="Alinia6"/>
        <w:rPr>
          <w:rStyle w:val="Plaats"/>
          <w:rFonts w:ascii="Verdana" w:hAnsi="Verdana"/>
          <w:szCs w:val="24"/>
        </w:rPr>
      </w:pPr>
      <w:r w:rsidRPr="00CB645F">
        <w:rPr>
          <w:rStyle w:val="Plaats"/>
          <w:rFonts w:ascii="Verdana" w:hAnsi="Verdana"/>
          <w:szCs w:val="24"/>
        </w:rPr>
        <w:lastRenderedPageBreak/>
        <w:t xml:space="preserve">Dussen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Het dorp Dussen bestaat eigenlijk uit drie voormalige heerlijkheden: Munsterkerk, </w:t>
      </w:r>
      <w:proofErr w:type="spellStart"/>
      <w:r w:rsidRPr="00CB645F">
        <w:rPr>
          <w:rFonts w:ascii="Verdana" w:hAnsi="Verdana"/>
          <w:szCs w:val="24"/>
        </w:rPr>
        <w:t>Muilkerk</w:t>
      </w:r>
      <w:proofErr w:type="spellEnd"/>
      <w:r w:rsidRPr="00CB645F">
        <w:rPr>
          <w:rFonts w:ascii="Verdana" w:hAnsi="Verdana"/>
          <w:szCs w:val="24"/>
        </w:rPr>
        <w:t xml:space="preserve"> en Heer Aartswaarde.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Heer Aartswaarde is in de Sint Elisabethsvloed door de golven verzwolgen.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Munsterkerk ligt ten zuiden van het riviertje de Dussen, en </w:t>
      </w:r>
      <w:proofErr w:type="spellStart"/>
      <w:r w:rsidRPr="00CB645F">
        <w:rPr>
          <w:rFonts w:ascii="Verdana" w:hAnsi="Verdana"/>
          <w:szCs w:val="24"/>
        </w:rPr>
        <w:t>Muilkerk</w:t>
      </w:r>
      <w:proofErr w:type="spellEnd"/>
      <w:r w:rsidRPr="00CB645F">
        <w:rPr>
          <w:rFonts w:ascii="Verdana" w:hAnsi="Verdana"/>
          <w:szCs w:val="24"/>
        </w:rPr>
        <w:t xml:space="preserve"> ten noorden ervan.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De oudste schriftelijke vermeldingen stammen uit 1276 (</w:t>
      </w:r>
      <w:proofErr w:type="spellStart"/>
      <w:r w:rsidRPr="00CB645F">
        <w:rPr>
          <w:rFonts w:ascii="Verdana" w:hAnsi="Verdana"/>
          <w:szCs w:val="24"/>
        </w:rPr>
        <w:t>Mulekerke</w:t>
      </w:r>
      <w:proofErr w:type="spellEnd"/>
      <w:r w:rsidRPr="00CB645F">
        <w:rPr>
          <w:rFonts w:ascii="Verdana" w:hAnsi="Verdana"/>
          <w:szCs w:val="24"/>
        </w:rPr>
        <w:t xml:space="preserve">) en 1330 (Munsterkerk).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De naam Munsterkerk (eerst Monasterium) duidt op een klooster.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Opvallend in Dussen is het fraaie kasteel, het domein van de Heren van Munsterkerk, die zich graag de Heren van Dussen noemden.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Daar waren de Heren van </w:t>
      </w:r>
      <w:proofErr w:type="spellStart"/>
      <w:r w:rsidRPr="00CB645F">
        <w:rPr>
          <w:rFonts w:ascii="Verdana" w:hAnsi="Verdana"/>
          <w:szCs w:val="24"/>
        </w:rPr>
        <w:t>Muilkerk</w:t>
      </w:r>
      <w:proofErr w:type="spellEnd"/>
      <w:r w:rsidRPr="00CB645F">
        <w:rPr>
          <w:rFonts w:ascii="Verdana" w:hAnsi="Verdana"/>
          <w:szCs w:val="24"/>
        </w:rPr>
        <w:t xml:space="preserve"> niet blij mee.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Merkwaardig is de ligging van het kasteel: strikt genomen zou het zich op grondgebied van </w:t>
      </w:r>
      <w:proofErr w:type="spellStart"/>
      <w:r w:rsidRPr="00CB645F">
        <w:rPr>
          <w:rFonts w:ascii="Verdana" w:hAnsi="Verdana"/>
          <w:szCs w:val="24"/>
        </w:rPr>
        <w:t>Muilkerk</w:t>
      </w:r>
      <w:proofErr w:type="spellEnd"/>
      <w:r w:rsidRPr="00CB645F">
        <w:rPr>
          <w:rFonts w:ascii="Verdana" w:hAnsi="Verdana"/>
          <w:szCs w:val="24"/>
        </w:rPr>
        <w:t xml:space="preserve"> bevinden.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CB645F" w:rsidTr="001E6F7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CB645F" w:rsidRPr="001E6F7A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 20. Geertruidenberg. Km 21.1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Geertruidenberg – Raamsdonkveer.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4AC8DBA" wp14:editId="2AC5EB84">
                  <wp:extent cx="357505" cy="230505"/>
                  <wp:effectExtent l="0" t="0" r="4445" b="0"/>
                  <wp:docPr id="23" name="Afbeelding 23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Dussen.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CB645F">
      <w:pPr>
        <w:pStyle w:val="Alinia6"/>
        <w:rPr>
          <w:rStyle w:val="Plaats"/>
          <w:rFonts w:ascii="Verdana" w:hAnsi="Verdana"/>
          <w:szCs w:val="24"/>
        </w:rPr>
      </w:pPr>
      <w:r w:rsidRPr="00CB645F">
        <w:rPr>
          <w:rStyle w:val="Plaats"/>
          <w:rFonts w:ascii="Verdana" w:hAnsi="Verdana"/>
          <w:szCs w:val="24"/>
        </w:rPr>
        <w:t>Geertruidenberg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Als eerste Hollandse plaats ontving Geertruiden</w:t>
      </w:r>
      <w:r w:rsidRPr="00CB645F">
        <w:rPr>
          <w:rFonts w:ascii="Verdana" w:hAnsi="Verdana"/>
          <w:szCs w:val="24"/>
        </w:rPr>
        <w:softHyphen/>
        <w:t xml:space="preserve">berg in het jaar 1213 het Stedelijk Handvest en mocht zich van toen af stad noemen.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Geertruidenberg had ooit een beschermende func</w:t>
      </w:r>
      <w:r w:rsidRPr="00CB645F">
        <w:rPr>
          <w:rFonts w:ascii="Verdana" w:hAnsi="Verdana"/>
          <w:szCs w:val="24"/>
        </w:rPr>
        <w:softHyphen/>
        <w:t xml:space="preserve">tie in de regio en was daarom voorzien van vestingwerken.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In de omgeving ligt het prachtige natuurgebied de Biesbosch.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Vanuit Geertruidenberg kan in de zomermaanden per boot</w:t>
      </w:r>
      <w:r w:rsidRPr="00CB645F">
        <w:rPr>
          <w:rFonts w:ascii="Verdana" w:hAnsi="Verdana"/>
          <w:i/>
          <w:szCs w:val="24"/>
        </w:rPr>
        <w:t xml:space="preserve"> </w:t>
      </w:r>
      <w:r w:rsidRPr="00CB645F">
        <w:rPr>
          <w:rFonts w:ascii="Verdana" w:hAnsi="Verdana"/>
          <w:szCs w:val="24"/>
        </w:rPr>
        <w:t xml:space="preserve">een tocht door dit gebied worden gemaakt.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St. </w:t>
      </w:r>
      <w:proofErr w:type="spellStart"/>
      <w:r w:rsidRPr="00CB645F">
        <w:rPr>
          <w:rFonts w:ascii="Verdana" w:hAnsi="Verdana"/>
          <w:szCs w:val="24"/>
        </w:rPr>
        <w:t>Geertruidkerk</w:t>
      </w:r>
      <w:proofErr w:type="spellEnd"/>
      <w:r w:rsidRPr="00CB645F">
        <w:rPr>
          <w:rFonts w:ascii="Verdana" w:hAnsi="Verdana"/>
          <w:i/>
          <w:szCs w:val="24"/>
        </w:rPr>
        <w:t xml:space="preserve"> </w:t>
      </w:r>
      <w:r w:rsidRPr="00CB645F">
        <w:rPr>
          <w:rFonts w:ascii="Verdana" w:hAnsi="Verdana"/>
          <w:szCs w:val="24"/>
        </w:rPr>
        <w:t>dateert in zijn huidige vorm uit de 15</w:t>
      </w:r>
      <w:r w:rsidRPr="00CB645F">
        <w:rPr>
          <w:rFonts w:ascii="Verdana" w:hAnsi="Verdana"/>
          <w:szCs w:val="24"/>
          <w:vertAlign w:val="superscript"/>
        </w:rPr>
        <w:t>de</w:t>
      </w:r>
      <w:r w:rsidRPr="00CB645F">
        <w:rPr>
          <w:rFonts w:ascii="Verdana" w:hAnsi="Verdana"/>
          <w:szCs w:val="24"/>
        </w:rPr>
        <w:t xml:space="preserve"> eeuw, maar heeft nog enkele restanten van de 14</w:t>
      </w:r>
      <w:r w:rsidRPr="00CB645F">
        <w:rPr>
          <w:rFonts w:ascii="Verdana" w:hAnsi="Verdana"/>
          <w:szCs w:val="24"/>
          <w:vertAlign w:val="superscript"/>
        </w:rPr>
        <w:t>de</w:t>
      </w:r>
      <w:r w:rsidRPr="00CB645F">
        <w:rPr>
          <w:rFonts w:ascii="Verdana" w:hAnsi="Verdana"/>
          <w:szCs w:val="24"/>
        </w:rPr>
        <w:t xml:space="preserve"> eeuwse kerk.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Het Stadhuis is</w:t>
      </w:r>
      <w:r w:rsidRPr="00CB645F">
        <w:rPr>
          <w:rFonts w:ascii="Verdana" w:hAnsi="Verdana"/>
          <w:i/>
          <w:szCs w:val="24"/>
        </w:rPr>
        <w:t xml:space="preserve"> </w:t>
      </w:r>
      <w:r w:rsidRPr="00CB645F">
        <w:rPr>
          <w:rFonts w:ascii="Verdana" w:hAnsi="Verdana"/>
          <w:szCs w:val="24"/>
        </w:rPr>
        <w:t>van oorsprong een middel</w:t>
      </w:r>
      <w:r w:rsidRPr="00CB645F">
        <w:rPr>
          <w:rFonts w:ascii="Verdana" w:hAnsi="Verdana"/>
          <w:szCs w:val="24"/>
        </w:rPr>
        <w:softHyphen/>
        <w:t xml:space="preserve">eeuws gebouw, in 1768 geheel verbouwd en voorzien van een Lodewijk XV gevel.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In het stadhuis o.a. meubilair uit 1767 en curiositeiten van de stad.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Markt is een langgerekt plein met een dubbele rij eeuwenoude linden.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De Stedelijke Oudheidka</w:t>
      </w:r>
      <w:r w:rsidRPr="00CB645F">
        <w:rPr>
          <w:rFonts w:ascii="Verdana" w:hAnsi="Verdana"/>
          <w:szCs w:val="24"/>
        </w:rPr>
        <w:softHyphen/>
        <w:t>mer de Roos</w:t>
      </w:r>
      <w:r w:rsidRPr="00CB645F">
        <w:rPr>
          <w:rFonts w:ascii="Verdana" w:hAnsi="Verdana"/>
          <w:i/>
          <w:szCs w:val="24"/>
        </w:rPr>
        <w:t xml:space="preserve"> </w:t>
      </w:r>
      <w:r w:rsidRPr="00CB645F">
        <w:rPr>
          <w:rFonts w:ascii="Verdana" w:hAnsi="Verdana"/>
          <w:szCs w:val="24"/>
        </w:rPr>
        <w:t xml:space="preserve">heeft curiosa uit de stadsgeschiedenis bewaard.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De Hoofdwacht werd gebouwd in 1790 en dient als poort van het Arsenaal waarvan de gevel is versierd met gebeeldhouwde krijgstro</w:t>
      </w:r>
      <w:r w:rsidRPr="00CB645F">
        <w:rPr>
          <w:rFonts w:ascii="Verdana" w:hAnsi="Verdana"/>
          <w:szCs w:val="24"/>
        </w:rPr>
        <w:softHyphen/>
        <w:t>feeën en wapens.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16"/>
        <w:gridCol w:w="817"/>
        <w:gridCol w:w="4372"/>
        <w:gridCol w:w="815"/>
      </w:tblGrid>
      <w:tr w:rsidR="00CB645F" w:rsidRPr="00CB645F" w:rsidTr="001E6F7A">
        <w:trPr>
          <w:trHeight w:val="173"/>
        </w:trPr>
        <w:tc>
          <w:tcPr>
            <w:tcW w:w="2119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CB645F" w:rsidRPr="001E6F7A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18.5</w:t>
            </w:r>
          </w:p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 Hooipolder.</w:t>
            </w:r>
          </w:p>
        </w:tc>
        <w:tc>
          <w:tcPr>
            <w:tcW w:w="392" w:type="pct"/>
            <w:vMerge w:val="restart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CE1AD09" wp14:editId="08B80C56">
                  <wp:extent cx="357505" cy="230505"/>
                  <wp:effectExtent l="0" t="0" r="4445" b="0"/>
                  <wp:docPr id="22" name="Afbeelding 22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7BDFF75" wp14:editId="6EFDF887">
                  <wp:extent cx="357505" cy="230505"/>
                  <wp:effectExtent l="0" t="0" r="4445" b="0"/>
                  <wp:docPr id="21" name="Afbeelding 21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98" w:type="pct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Made – Dordrecht – Rotterdam.</w:t>
            </w:r>
          </w:p>
        </w:tc>
        <w:tc>
          <w:tcPr>
            <w:tcW w:w="392" w:type="pct"/>
            <w:vMerge w:val="restart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03448C2" wp14:editId="10D7FBBE">
                  <wp:extent cx="357505" cy="230505"/>
                  <wp:effectExtent l="0" t="0" r="4445" b="0"/>
                  <wp:docPr id="20" name="Afbeelding 20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98" w:type="pct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8EDA17E" wp14:editId="5F594845">
                  <wp:extent cx="357505" cy="230505"/>
                  <wp:effectExtent l="0" t="0" r="4445" b="0"/>
                  <wp:docPr id="19" name="Afbeelding 19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8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Waalwijk – </w:t>
            </w:r>
            <w:proofErr w:type="spellStart"/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s’Hertogenbosch</w:t>
            </w:r>
            <w:proofErr w:type="spellEnd"/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CB645F">
      <w:pPr>
        <w:spacing w:before="120"/>
        <w:rPr>
          <w:rFonts w:ascii="Verdana" w:hAnsi="Verdana"/>
          <w:b/>
          <w:color w:val="FFFFFF"/>
          <w:sz w:val="24"/>
          <w:szCs w:val="24"/>
          <w:bdr w:val="thinThickLargeGap" w:sz="8" w:space="0" w:color="auto"/>
          <w:shd w:val="clear" w:color="auto" w:fill="0000FF"/>
          <w:lang w:val="nl-NL"/>
        </w:rPr>
      </w:pPr>
    </w:p>
    <w:p w:rsidR="00CB645F" w:rsidRPr="00CB645F" w:rsidRDefault="00CB645F" w:rsidP="001E6F7A">
      <w:pPr>
        <w:pStyle w:val="Geenafstand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CB645F" w:rsidTr="001E6F7A">
        <w:trPr>
          <w:trHeight w:val="510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keepLines/>
              <w:widowControl w:val="0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 19. Oosterhout. Km 14.1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keepLines/>
              <w:widowControl w:val="0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Oosterhout.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keepLines/>
              <w:widowControl w:val="0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03A11DA" wp14:editId="1ECB96C3">
                  <wp:extent cx="357505" cy="230505"/>
                  <wp:effectExtent l="0" t="0" r="4445" b="0"/>
                  <wp:docPr id="18" name="Afbeelding 18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pStyle w:val="Com11"/>
              <w:keepLines/>
              <w:widowControl w:val="0"/>
              <w:spacing w:before="0" w:after="0"/>
              <w:rPr>
                <w:rFonts w:ascii="Verdana" w:hAnsi="Verdana"/>
                <w:sz w:val="24"/>
                <w:szCs w:val="24"/>
              </w:rPr>
            </w:pPr>
            <w:r w:rsidRPr="00CB645F">
              <w:rPr>
                <w:rStyle w:val="Plaats"/>
                <w:rFonts w:ascii="Verdana" w:hAnsi="Verdana"/>
                <w:szCs w:val="24"/>
              </w:rPr>
              <w:t>N629</w:t>
            </w:r>
            <w:r w:rsidRPr="00CB645F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CB645F">
              <w:rPr>
                <w:rFonts w:ascii="Verdana" w:hAnsi="Verdana"/>
                <w:b/>
                <w:sz w:val="24"/>
                <w:szCs w:val="24"/>
              </w:rPr>
              <w:t>Oosteind – Dongen</w:t>
            </w:r>
            <w:r w:rsidRPr="00CB645F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CB645F">
      <w:pPr>
        <w:pStyle w:val="Alinia6"/>
        <w:rPr>
          <w:szCs w:val="24"/>
        </w:rPr>
      </w:pPr>
      <w:r w:rsidRPr="00CB645F">
        <w:rPr>
          <w:rStyle w:val="Plaats"/>
          <w:rFonts w:ascii="Verdana" w:hAnsi="Verdana"/>
          <w:szCs w:val="24"/>
        </w:rPr>
        <w:t>Oosterhout</w:t>
      </w:r>
      <w:r w:rsidRPr="00CB645F">
        <w:rPr>
          <w:b/>
          <w:bCs/>
          <w:szCs w:val="24"/>
        </w:rPr>
        <w:t xml:space="preserve">  </w:t>
      </w:r>
      <w:r w:rsidR="001E6F7A">
        <w:rPr>
          <w:rFonts w:ascii="Comic Sans MS" w:hAnsi="Comic Sans MS"/>
          <w:b/>
          <w:bCs/>
          <w:szCs w:val="24"/>
        </w:rPr>
        <w:t>±</w:t>
      </w:r>
      <w:r w:rsidR="001E6F7A">
        <w:rPr>
          <w:b/>
          <w:bCs/>
          <w:szCs w:val="24"/>
        </w:rPr>
        <w:t xml:space="preserve"> </w:t>
      </w:r>
      <w:r w:rsidRPr="00CB645F">
        <w:rPr>
          <w:b/>
          <w:bCs/>
          <w:szCs w:val="24"/>
        </w:rPr>
        <w:t xml:space="preserve"> </w:t>
      </w:r>
      <w:r w:rsidRPr="00CB645F">
        <w:rPr>
          <w:szCs w:val="24"/>
        </w:rPr>
        <w:t>53.472 inwoners.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Oosterhout ontleent zijn naam aan het feit dat het in de 13</w:t>
      </w:r>
      <w:r w:rsidRPr="00CB645F">
        <w:rPr>
          <w:rFonts w:ascii="Verdana" w:hAnsi="Verdana"/>
          <w:szCs w:val="24"/>
          <w:vertAlign w:val="superscript"/>
        </w:rPr>
        <w:t>de</w:t>
      </w:r>
      <w:r w:rsidRPr="00CB645F">
        <w:rPr>
          <w:rFonts w:ascii="Verdana" w:hAnsi="Verdana"/>
          <w:szCs w:val="24"/>
        </w:rPr>
        <w:t xml:space="preserve"> eeuw gesticht is ten oosten van het naburige Den Hout.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Op een hoger gelegen plaats werd toen voor het eerst een parochiekerk gebouwd, al vanaf het begin gewijd aan Sint Johannes de Doper.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Deze Romaanse kerk werd in de 15</w:t>
      </w:r>
      <w:r w:rsidRPr="00CB645F">
        <w:rPr>
          <w:rFonts w:ascii="Verdana" w:hAnsi="Verdana"/>
          <w:szCs w:val="24"/>
          <w:vertAlign w:val="superscript"/>
        </w:rPr>
        <w:t>de</w:t>
      </w:r>
      <w:r w:rsidRPr="00CB645F">
        <w:rPr>
          <w:rFonts w:ascii="Verdana" w:hAnsi="Verdana"/>
          <w:szCs w:val="24"/>
        </w:rPr>
        <w:t xml:space="preserve"> en begin 16</w:t>
      </w:r>
      <w:r w:rsidRPr="00CB645F">
        <w:rPr>
          <w:rFonts w:ascii="Verdana" w:hAnsi="Verdana"/>
          <w:szCs w:val="24"/>
          <w:vertAlign w:val="superscript"/>
        </w:rPr>
        <w:t>de</w:t>
      </w:r>
      <w:r w:rsidRPr="00CB645F">
        <w:rPr>
          <w:rFonts w:ascii="Verdana" w:hAnsi="Verdana"/>
          <w:szCs w:val="24"/>
        </w:rPr>
        <w:t xml:space="preserve"> eeuw vervangen door de huidige laatgotische kerk.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Kort na de stichting van deze parochie werd het dorp een heerlijkheid onder de graven van Duivenvoorde.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Dit vanwege de strategische plaats aan de toenmalige grens tussen het hertogdom Brabant en het graafschap Holland.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Van </w:t>
      </w:r>
      <w:proofErr w:type="spellStart"/>
      <w:r w:rsidRPr="00CB645F">
        <w:rPr>
          <w:rFonts w:ascii="Verdana" w:hAnsi="Verdana"/>
          <w:szCs w:val="24"/>
        </w:rPr>
        <w:t>Duivenvoordes</w:t>
      </w:r>
      <w:proofErr w:type="spellEnd"/>
      <w:r w:rsidRPr="00CB645F">
        <w:rPr>
          <w:rFonts w:ascii="Verdana" w:hAnsi="Verdana"/>
          <w:szCs w:val="24"/>
        </w:rPr>
        <w:t xml:space="preserve"> lieten een groot kasteel bouwen, Kasteel Strijen.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Dit kasteel is eind zestiende eeuw door Spaanse soldaten in puin geschoten tijdens de Hoekse en Kabeljauwse twisten.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Van dit kasteel rest nog een deel van een hoektoren: de </w:t>
      </w:r>
      <w:proofErr w:type="spellStart"/>
      <w:r w:rsidRPr="00CB645F">
        <w:rPr>
          <w:rFonts w:ascii="Verdana" w:hAnsi="Verdana"/>
          <w:szCs w:val="24"/>
        </w:rPr>
        <w:t>Slotbossche</w:t>
      </w:r>
      <w:proofErr w:type="spellEnd"/>
      <w:r w:rsidRPr="00CB645F">
        <w:rPr>
          <w:rFonts w:ascii="Verdana" w:hAnsi="Verdana"/>
          <w:szCs w:val="24"/>
        </w:rPr>
        <w:t xml:space="preserve"> toren.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In de late Middeleeuwen ontstond, vanwege de aanwezigheid van geschikt leem in de grond, een uitgebreide pottenbakkersindustrie.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De bloei van deze bedrijfstak bleef tot in de 19</w:t>
      </w:r>
      <w:r w:rsidRPr="00CB645F">
        <w:rPr>
          <w:rFonts w:ascii="Verdana" w:hAnsi="Verdana"/>
          <w:szCs w:val="24"/>
          <w:vertAlign w:val="superscript"/>
        </w:rPr>
        <w:t>de</w:t>
      </w:r>
      <w:r w:rsidRPr="00CB645F">
        <w:rPr>
          <w:rFonts w:ascii="Verdana" w:hAnsi="Verdana"/>
          <w:szCs w:val="24"/>
        </w:rPr>
        <w:t xml:space="preserve"> eeuw.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Rond 1300 vestigde een aantal adellijke families zich in Oosterhout, waar ze de verschillende 'slotjes' lieten bouwen, kasteeltjes waarvan er nu nog zes bestaan.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Een van deze slotjes, de Blauwe </w:t>
      </w:r>
      <w:proofErr w:type="spellStart"/>
      <w:r w:rsidRPr="00CB645F">
        <w:rPr>
          <w:rFonts w:ascii="Verdana" w:hAnsi="Verdana"/>
          <w:szCs w:val="24"/>
        </w:rPr>
        <w:t>Camer</w:t>
      </w:r>
      <w:proofErr w:type="spellEnd"/>
      <w:r w:rsidRPr="00CB645F">
        <w:rPr>
          <w:rFonts w:ascii="Verdana" w:hAnsi="Verdana"/>
          <w:szCs w:val="24"/>
        </w:rPr>
        <w:t xml:space="preserve">, is sinds 1647 klooster van de zusters </w:t>
      </w:r>
      <w:proofErr w:type="spellStart"/>
      <w:r w:rsidRPr="00CB645F">
        <w:rPr>
          <w:rFonts w:ascii="Verdana" w:hAnsi="Verdana"/>
          <w:szCs w:val="24"/>
        </w:rPr>
        <w:t>Norbertinessen</w:t>
      </w:r>
      <w:proofErr w:type="spellEnd"/>
      <w:r w:rsidRPr="00CB645F">
        <w:rPr>
          <w:rFonts w:ascii="Verdana" w:hAnsi="Verdana"/>
          <w:szCs w:val="24"/>
        </w:rPr>
        <w:t xml:space="preserve"> van Sint </w:t>
      </w:r>
      <w:proofErr w:type="spellStart"/>
      <w:r w:rsidRPr="00CB645F">
        <w:rPr>
          <w:rFonts w:ascii="Verdana" w:hAnsi="Verdana"/>
          <w:szCs w:val="24"/>
        </w:rPr>
        <w:t>Catharinadal</w:t>
      </w:r>
      <w:proofErr w:type="spellEnd"/>
      <w:r w:rsidRPr="00CB645F">
        <w:rPr>
          <w:rFonts w:ascii="Verdana" w:hAnsi="Verdana"/>
          <w:szCs w:val="24"/>
        </w:rPr>
        <w:t xml:space="preserve">, nadat de zusters gedwongen waren hun klooster in Breda te verlaten.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Dankzij een speciale bescherming door de prinsen van Oranje mocht St. </w:t>
      </w:r>
      <w:proofErr w:type="spellStart"/>
      <w:r w:rsidRPr="00CB645F">
        <w:rPr>
          <w:rFonts w:ascii="Verdana" w:hAnsi="Verdana"/>
          <w:szCs w:val="24"/>
        </w:rPr>
        <w:t>Catharinadal</w:t>
      </w:r>
      <w:proofErr w:type="spellEnd"/>
      <w:r w:rsidRPr="00CB645F">
        <w:rPr>
          <w:rFonts w:ascii="Verdana" w:hAnsi="Verdana"/>
          <w:szCs w:val="24"/>
        </w:rPr>
        <w:t xml:space="preserve"> als enige katholieke klooster in de republiek blijven bestaan.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Ook de Benedictinessen hebben een klooster in Oosterhout.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Benedictijner St. Paulusabdij wordt in de loop van 2006 gesloten en zal daarna in gebruik worden genomen door de lekengemeenschap </w:t>
      </w:r>
      <w:proofErr w:type="spellStart"/>
      <w:r w:rsidRPr="00CB645F">
        <w:rPr>
          <w:rFonts w:ascii="Verdana" w:hAnsi="Verdana"/>
          <w:szCs w:val="24"/>
        </w:rPr>
        <w:t>Chemin</w:t>
      </w:r>
      <w:proofErr w:type="spellEnd"/>
      <w:r w:rsidRPr="00CB645F">
        <w:rPr>
          <w:rFonts w:ascii="Verdana" w:hAnsi="Verdana"/>
          <w:szCs w:val="24"/>
        </w:rPr>
        <w:t xml:space="preserve"> </w:t>
      </w:r>
      <w:proofErr w:type="spellStart"/>
      <w:r w:rsidRPr="00CB645F">
        <w:rPr>
          <w:rFonts w:ascii="Verdana" w:hAnsi="Verdana"/>
          <w:szCs w:val="24"/>
        </w:rPr>
        <w:t>Neuf</w:t>
      </w:r>
      <w:proofErr w:type="spellEnd"/>
      <w:r w:rsidRPr="00CB645F">
        <w:rPr>
          <w:rFonts w:ascii="Verdana" w:hAnsi="Verdana"/>
          <w:szCs w:val="24"/>
        </w:rPr>
        <w:t>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Het gebied waarin deze drie kloosters zich bevinden wordt De Heilige Driehoek genoemd.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In 1809 kreeg Oosterhout stadsrechten van koning Lodewijk Napoleon.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In de loop van de 19</w:t>
      </w:r>
      <w:r w:rsidRPr="00CB645F">
        <w:rPr>
          <w:rFonts w:ascii="Verdana" w:hAnsi="Verdana"/>
          <w:szCs w:val="24"/>
          <w:vertAlign w:val="superscript"/>
        </w:rPr>
        <w:t>de</w:t>
      </w:r>
      <w:r w:rsidRPr="00CB645F">
        <w:rPr>
          <w:rFonts w:ascii="Verdana" w:hAnsi="Verdana"/>
          <w:szCs w:val="24"/>
        </w:rPr>
        <w:t xml:space="preserve"> eeuw breidde de stad zich enigszins uit.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De echte groei begon pas in de tweede helft van de 20</w:t>
      </w:r>
      <w:r w:rsidRPr="00CB645F">
        <w:rPr>
          <w:rFonts w:ascii="Verdana" w:hAnsi="Verdana"/>
          <w:szCs w:val="24"/>
          <w:vertAlign w:val="superscript"/>
        </w:rPr>
        <w:t>ste</w:t>
      </w:r>
      <w:r w:rsidRPr="00CB645F">
        <w:rPr>
          <w:rFonts w:ascii="Verdana" w:hAnsi="Verdana"/>
          <w:szCs w:val="24"/>
        </w:rPr>
        <w:t xml:space="preserve"> eeuw.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Oosterhout werd toen enerzijds een aantrekkelijke forensenplaats, maar ontwikkelde anderzijds ook veel werkgelegenheid, veelal in de industrie.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CB645F" w:rsidTr="001E6F7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 18. Oosterhout-Oost.</w:t>
            </w:r>
          </w:p>
          <w:p w:rsidR="00CB645F" w:rsidRPr="001E6F7A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Km 11.9 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Oosterhout.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ABC5322" wp14:editId="55CE2B8C">
                  <wp:extent cx="357505" cy="230505"/>
                  <wp:effectExtent l="0" t="0" r="4445" b="0"/>
                  <wp:docPr id="17" name="Afbeelding 17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CB645F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CB645F" w:rsidTr="001E6F7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CB645F" w:rsidRPr="001E6F7A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Uitrit 17. Oosterhout-Zuid. Km 11.3 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Oosterhout.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9F18C99" wp14:editId="22ABBA93">
                  <wp:extent cx="357505" cy="230505"/>
                  <wp:effectExtent l="0" t="0" r="4445" b="0"/>
                  <wp:docPr id="16" name="Afbeelding 16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Style w:val="Plaats"/>
                <w:rFonts w:ascii="Verdana" w:hAnsi="Verdana"/>
                <w:szCs w:val="24"/>
                <w:lang w:val="nl-NL"/>
              </w:rPr>
              <w:t>N631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Rijen.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CB645F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1E6F7A" w:rsidTr="001E6F7A">
        <w:trPr>
          <w:trHeight w:val="510"/>
        </w:trPr>
        <w:tc>
          <w:tcPr>
            <w:tcW w:w="2273" w:type="pct"/>
            <w:shd w:val="clear" w:color="auto" w:fill="auto"/>
            <w:vAlign w:val="center"/>
            <w:hideMark/>
          </w:tcPr>
          <w:p w:rsidR="00CB645F" w:rsidRPr="001E6F7A" w:rsidRDefault="00CB645F">
            <w:pP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D9A2CD3" wp14:editId="0EB65C25">
                  <wp:extent cx="230505" cy="230505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4F9A17B" wp14:editId="77B49B56">
                  <wp:extent cx="222885" cy="222885"/>
                  <wp:effectExtent l="0" t="0" r="5715" b="5715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Galgeveld. Km 7.9  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1E6F7A" w:rsidRDefault="00CB645F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Kalix Berna. Km 9.1 </w:t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6B82029" wp14:editId="40B6B0B7">
                  <wp:extent cx="222885" cy="222885"/>
                  <wp:effectExtent l="0" t="0" r="5715" b="5715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BA644EE" wp14:editId="74AF403D">
                  <wp:extent cx="222885" cy="222885"/>
                  <wp:effectExtent l="0" t="0" r="5715" b="571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CB645F" w:rsidRPr="001E6F7A" w:rsidRDefault="00CB645F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E6F7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24065F1" wp14:editId="7B9372BD">
                  <wp:extent cx="357505" cy="230505"/>
                  <wp:effectExtent l="0" t="0" r="4445" b="0"/>
                  <wp:docPr id="11" name="Afbeelding 11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6F7A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CB645F" w:rsidRPr="00CB645F" w:rsidRDefault="00CB645F" w:rsidP="00CB645F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CB645F" w:rsidTr="001E6F7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 16. </w:t>
            </w:r>
            <w:r w:rsidRPr="001E6F7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Breda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-Noord. Km 6.7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Breda.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995E5B0" wp14:editId="16995B45">
                  <wp:extent cx="357505" cy="230505"/>
                  <wp:effectExtent l="0" t="0" r="4445" b="0"/>
                  <wp:docPr id="10" name="Afbeelding 10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Style w:val="Plaats"/>
                <w:rFonts w:ascii="Verdana" w:hAnsi="Verdana"/>
                <w:szCs w:val="24"/>
                <w:lang w:val="nl-NL"/>
              </w:rPr>
              <w:t>N282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Dorst – Rijen.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CB645F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CB645F" w:rsidTr="001E6F7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 15. Breda. Km 5.3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Breda – </w:t>
            </w:r>
            <w:proofErr w:type="spellStart"/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Bavel</w:t>
            </w:r>
            <w:proofErr w:type="spellEnd"/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75C2B34" wp14:editId="35F256D6">
                  <wp:extent cx="357505" cy="230505"/>
                  <wp:effectExtent l="0" t="0" r="4445" b="0"/>
                  <wp:docPr id="9" name="Afbeelding 9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Breda.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CB645F">
      <w:pPr>
        <w:pStyle w:val="Alinia6"/>
        <w:rPr>
          <w:rStyle w:val="Plaats"/>
          <w:rFonts w:ascii="Verdana" w:hAnsi="Verdana"/>
          <w:szCs w:val="24"/>
        </w:rPr>
      </w:pPr>
      <w:r w:rsidRPr="00CB645F">
        <w:rPr>
          <w:rStyle w:val="Plaats"/>
          <w:rFonts w:ascii="Verdana" w:hAnsi="Verdana"/>
          <w:szCs w:val="24"/>
        </w:rPr>
        <w:t>Breda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Breda was van 1403-1567 de residentie van de gra</w:t>
      </w:r>
      <w:r w:rsidRPr="00CB645F">
        <w:rPr>
          <w:rFonts w:ascii="Verdana" w:hAnsi="Verdana"/>
          <w:szCs w:val="24"/>
        </w:rPr>
        <w:softHyphen/>
        <w:t xml:space="preserve">ven van Nassau die het kasteel van Breda bewoonden en begraven zijn in de Grote of O.L. Vrouwenkerk.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Breda is nu een belangrijke industrieplaats en een plezierige toeristenstad met tal van beziens</w:t>
      </w:r>
      <w:r w:rsidRPr="00CB645F">
        <w:rPr>
          <w:rFonts w:ascii="Verdana" w:hAnsi="Verdana"/>
          <w:szCs w:val="24"/>
        </w:rPr>
        <w:softHyphen/>
        <w:t xml:space="preserve">waardigheden.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Het Rijksmuseum voor Volkenkun</w:t>
      </w:r>
      <w:r w:rsidRPr="00CB645F">
        <w:rPr>
          <w:rFonts w:ascii="Verdana" w:hAnsi="Verdana"/>
          <w:szCs w:val="24"/>
        </w:rPr>
        <w:softHyphen/>
        <w:t>de Justinus van Nassau</w:t>
      </w:r>
      <w:r w:rsidRPr="00CB645F">
        <w:rPr>
          <w:rFonts w:ascii="Verdana" w:hAnsi="Verdana"/>
          <w:i/>
          <w:szCs w:val="24"/>
        </w:rPr>
        <w:t xml:space="preserve">, </w:t>
      </w:r>
      <w:r w:rsidRPr="00CB645F">
        <w:rPr>
          <w:rFonts w:ascii="Verdana" w:hAnsi="Verdana"/>
          <w:szCs w:val="24"/>
        </w:rPr>
        <w:t xml:space="preserve">Kasteelplein 55. is ondergebracht in wat vroeger het Gouverneurshuis was.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Het huis werd in 1606 gebouwd door Justinus van Nassau.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volkenkundige verzameling uit buiten-Europese culturen kan worden bezichtigd.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Het Stedelijk en Bisschoppelijk Museum i</w:t>
      </w:r>
      <w:r w:rsidRPr="00CB645F">
        <w:rPr>
          <w:rFonts w:ascii="Verdana" w:hAnsi="Verdana"/>
          <w:i/>
          <w:szCs w:val="24"/>
        </w:rPr>
        <w:t xml:space="preserve">s </w:t>
      </w:r>
      <w:r w:rsidRPr="00CB645F">
        <w:rPr>
          <w:rFonts w:ascii="Verdana" w:hAnsi="Verdana"/>
          <w:szCs w:val="24"/>
        </w:rPr>
        <w:t xml:space="preserve">ondergebracht in de voormalige Vleeshal, Grote Markt.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De natuurste</w:t>
      </w:r>
      <w:r w:rsidRPr="00CB645F">
        <w:rPr>
          <w:rFonts w:ascii="Verdana" w:hAnsi="Verdana"/>
          <w:szCs w:val="24"/>
        </w:rPr>
        <w:softHyphen/>
        <w:t xml:space="preserve">nen toegangspoort dateert nog van de bouwtijd. 1615.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Het museum heeft een verzameling schilderijen, beeldhouwwerken, kerkelijk meubilair en priestergewaden.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De Grote of Onze Lieve Vrouwenkerk</w:t>
      </w:r>
      <w:r w:rsidRPr="00CB645F">
        <w:rPr>
          <w:rFonts w:ascii="Verdana" w:hAnsi="Verdana"/>
          <w:i/>
          <w:szCs w:val="24"/>
        </w:rPr>
        <w:t xml:space="preserve"> </w:t>
      </w:r>
      <w:r w:rsidRPr="00CB645F">
        <w:rPr>
          <w:rFonts w:ascii="Verdana" w:hAnsi="Verdana"/>
          <w:szCs w:val="24"/>
        </w:rPr>
        <w:t>dateert van de 15</w:t>
      </w:r>
      <w:r w:rsidRPr="00CB645F">
        <w:rPr>
          <w:rFonts w:ascii="Verdana" w:hAnsi="Verdana"/>
          <w:szCs w:val="24"/>
          <w:vertAlign w:val="superscript"/>
        </w:rPr>
        <w:t>de</w:t>
      </w:r>
      <w:r w:rsidRPr="00CB645F">
        <w:rPr>
          <w:rFonts w:ascii="Verdana" w:hAnsi="Verdana"/>
          <w:szCs w:val="24"/>
        </w:rPr>
        <w:t xml:space="preserve"> eeuw en is een mooi voorbeeld van Brabantse gotiek met het ragfijne beeldhouwwerk aan de ge</w:t>
      </w:r>
      <w:r w:rsidRPr="00CB645F">
        <w:rPr>
          <w:rFonts w:ascii="Verdana" w:hAnsi="Verdana"/>
          <w:szCs w:val="24"/>
        </w:rPr>
        <w:softHyphen/>
        <w:t xml:space="preserve">vels.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Opvallend aan de kerk is de markante klok</w:t>
      </w:r>
      <w:r w:rsidRPr="00CB645F">
        <w:rPr>
          <w:rFonts w:ascii="Verdana" w:hAnsi="Verdana"/>
          <w:szCs w:val="24"/>
        </w:rPr>
        <w:softHyphen/>
        <w:t xml:space="preserve">kentoren.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In de kerk o.a. mooie koorbanken. diver</w:t>
      </w:r>
      <w:r w:rsidRPr="00CB645F">
        <w:rPr>
          <w:rFonts w:ascii="Verdana" w:hAnsi="Verdana"/>
          <w:szCs w:val="24"/>
        </w:rPr>
        <w:softHyphen/>
        <w:t xml:space="preserve">se graftombes, de Prinsenbank en een orgel uit 1715.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Het kasteel van Breda</w:t>
      </w:r>
      <w:r w:rsidRPr="00CB645F">
        <w:rPr>
          <w:rFonts w:ascii="Verdana" w:hAnsi="Verdana"/>
          <w:i/>
          <w:szCs w:val="24"/>
        </w:rPr>
        <w:t xml:space="preserve">, </w:t>
      </w:r>
      <w:r w:rsidRPr="00CB645F">
        <w:rPr>
          <w:rFonts w:ascii="Verdana" w:hAnsi="Verdana"/>
          <w:szCs w:val="24"/>
        </w:rPr>
        <w:t>Cingelstraat- uit het begin van de 16</w:t>
      </w:r>
      <w:r w:rsidRPr="00CB645F">
        <w:rPr>
          <w:rFonts w:ascii="Verdana" w:hAnsi="Verdana"/>
          <w:szCs w:val="24"/>
          <w:vertAlign w:val="superscript"/>
        </w:rPr>
        <w:t>de</w:t>
      </w:r>
      <w:r w:rsidRPr="00CB645F">
        <w:rPr>
          <w:rFonts w:ascii="Verdana" w:hAnsi="Verdana"/>
          <w:szCs w:val="24"/>
        </w:rPr>
        <w:t xml:space="preserve"> eeuw, was oorspronkelijk een fraai woonkasteel.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Vele verbouwingen hebben het kasteel er niet mooier op gemaakt.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Koninklijke Militaire Academie heeft er nu zijn onderkomen.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In de vestibule van het Stadhuis hangt een kopie van het beroemde schilderij van </w:t>
      </w:r>
      <w:proofErr w:type="spellStart"/>
      <w:r w:rsidRPr="00CB645F">
        <w:rPr>
          <w:rFonts w:ascii="Verdana" w:hAnsi="Verdana"/>
          <w:szCs w:val="24"/>
        </w:rPr>
        <w:t>Velazquez</w:t>
      </w:r>
      <w:proofErr w:type="spellEnd"/>
      <w:r w:rsidRPr="00CB645F">
        <w:rPr>
          <w:rFonts w:ascii="Verdana" w:hAnsi="Verdana"/>
          <w:szCs w:val="24"/>
        </w:rPr>
        <w:t xml:space="preserve"> 'De overgave van Breda'.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Het Begijnhof in de </w:t>
      </w:r>
      <w:proofErr w:type="spellStart"/>
      <w:r w:rsidRPr="00CB645F">
        <w:rPr>
          <w:rFonts w:ascii="Verdana" w:hAnsi="Verdana"/>
          <w:szCs w:val="24"/>
        </w:rPr>
        <w:t>Catha</w:t>
      </w:r>
      <w:r w:rsidRPr="00CB645F">
        <w:rPr>
          <w:rFonts w:ascii="Verdana" w:hAnsi="Verdana"/>
          <w:szCs w:val="24"/>
        </w:rPr>
        <w:softHyphen/>
        <w:t>rinastraat</w:t>
      </w:r>
      <w:proofErr w:type="spellEnd"/>
      <w:r w:rsidRPr="00CB645F">
        <w:rPr>
          <w:rFonts w:ascii="Verdana" w:hAnsi="Verdana"/>
          <w:szCs w:val="24"/>
        </w:rPr>
        <w:t xml:space="preserve"> werd al in 1267 gesticht, maar op een andere plaats.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In 1531 verhuisde het naar de hui</w:t>
      </w:r>
      <w:r w:rsidRPr="00CB645F">
        <w:rPr>
          <w:rFonts w:ascii="Verdana" w:hAnsi="Verdana"/>
          <w:szCs w:val="24"/>
        </w:rPr>
        <w:softHyphen/>
        <w:t xml:space="preserve">dige plaats.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De Kruidentuin Begijnhof</w:t>
      </w:r>
      <w:r w:rsidRPr="00CB645F">
        <w:rPr>
          <w:rFonts w:ascii="Verdana" w:hAnsi="Verdana"/>
          <w:i/>
          <w:szCs w:val="24"/>
        </w:rPr>
        <w:t xml:space="preserve"> </w:t>
      </w:r>
      <w:r w:rsidRPr="00CB645F">
        <w:rPr>
          <w:rFonts w:ascii="Verdana" w:hAnsi="Verdana"/>
          <w:szCs w:val="24"/>
        </w:rPr>
        <w:t>groeit op de binnenplaats van het Begijnhof. Ca. 300 soor</w:t>
      </w:r>
      <w:r w:rsidRPr="00CB645F">
        <w:rPr>
          <w:rFonts w:ascii="Verdana" w:hAnsi="Verdana"/>
          <w:szCs w:val="24"/>
        </w:rPr>
        <w:softHyphen/>
        <w:t xml:space="preserve">ten geneeskrachtige, heksen- en keukenkruiden staan er.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lastRenderedPageBreak/>
        <w:t xml:space="preserve">De tuin is dagelijks geopend.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Naast het Begijnhof staat de St. </w:t>
      </w:r>
      <w:proofErr w:type="spellStart"/>
      <w:r w:rsidRPr="00CB645F">
        <w:rPr>
          <w:rFonts w:ascii="Verdana" w:hAnsi="Verdana"/>
          <w:szCs w:val="24"/>
        </w:rPr>
        <w:t>Wedelinuskerk</w:t>
      </w:r>
      <w:proofErr w:type="spellEnd"/>
      <w:r w:rsidRPr="00CB645F">
        <w:rPr>
          <w:rFonts w:ascii="Verdana" w:hAnsi="Verdana"/>
          <w:i/>
          <w:szCs w:val="24"/>
        </w:rPr>
        <w:t xml:space="preserve"> </w:t>
      </w:r>
      <w:r w:rsidRPr="00CB645F">
        <w:rPr>
          <w:rFonts w:ascii="Verdana" w:hAnsi="Verdana"/>
          <w:szCs w:val="24"/>
        </w:rPr>
        <w:t xml:space="preserve">uit 1440.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Het </w:t>
      </w:r>
      <w:proofErr w:type="spellStart"/>
      <w:r w:rsidRPr="00CB645F">
        <w:rPr>
          <w:rFonts w:ascii="Verdana" w:hAnsi="Verdana"/>
          <w:szCs w:val="24"/>
        </w:rPr>
        <w:t>Spanjaardsgat</w:t>
      </w:r>
      <w:proofErr w:type="spellEnd"/>
      <w:r w:rsidRPr="00CB645F">
        <w:rPr>
          <w:rFonts w:ascii="Verdana" w:hAnsi="Verdana"/>
          <w:szCs w:val="24"/>
        </w:rPr>
        <w:t xml:space="preserve"> is een oude waterpoort.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beide torens, de Granaat en de Duiventoren, doen nu dienst als kapel.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historische stad heeft in zijn omgeving veel natuurschoon.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In het </w:t>
      </w:r>
      <w:proofErr w:type="spellStart"/>
      <w:r w:rsidRPr="00CB645F">
        <w:rPr>
          <w:rFonts w:ascii="Verdana" w:hAnsi="Verdana"/>
          <w:szCs w:val="24"/>
        </w:rPr>
        <w:t>Liesbos</w:t>
      </w:r>
      <w:proofErr w:type="spellEnd"/>
      <w:r w:rsidRPr="00CB645F">
        <w:rPr>
          <w:rFonts w:ascii="Verdana" w:hAnsi="Verdana"/>
          <w:szCs w:val="24"/>
        </w:rPr>
        <w:t>,</w:t>
      </w:r>
      <w:r w:rsidRPr="00CB645F">
        <w:rPr>
          <w:rFonts w:ascii="Verdana" w:hAnsi="Verdana"/>
          <w:i/>
          <w:szCs w:val="24"/>
        </w:rPr>
        <w:t xml:space="preserve"> </w:t>
      </w:r>
      <w:r w:rsidRPr="00CB645F">
        <w:rPr>
          <w:rFonts w:ascii="Verdana" w:hAnsi="Verdana"/>
          <w:szCs w:val="24"/>
        </w:rPr>
        <w:t>ten westen van Breda, komen voornamelijk eikenbo</w:t>
      </w:r>
      <w:r w:rsidRPr="00CB645F">
        <w:rPr>
          <w:rFonts w:ascii="Verdana" w:hAnsi="Verdana"/>
          <w:szCs w:val="24"/>
        </w:rPr>
        <w:softHyphen/>
        <w:t xml:space="preserve">men voor.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Er zijn enkele voorzieningen, waaron</w:t>
      </w:r>
      <w:r w:rsidRPr="00CB645F">
        <w:rPr>
          <w:rFonts w:ascii="Verdana" w:hAnsi="Verdana"/>
          <w:szCs w:val="24"/>
        </w:rPr>
        <w:softHyphen/>
        <w:t xml:space="preserve">der één gemarkeerde wandeling.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Het Mastbos,</w:t>
      </w:r>
      <w:r w:rsidRPr="00CB645F">
        <w:rPr>
          <w:rFonts w:ascii="Verdana" w:hAnsi="Verdana"/>
          <w:i/>
          <w:szCs w:val="24"/>
        </w:rPr>
        <w:t xml:space="preserve"> </w:t>
      </w:r>
      <w:r w:rsidRPr="00CB645F">
        <w:rPr>
          <w:rFonts w:ascii="Verdana" w:hAnsi="Verdana"/>
          <w:szCs w:val="24"/>
        </w:rPr>
        <w:t>ten zuiden van de stad, bestaat voor het grootste ge</w:t>
      </w:r>
      <w:r w:rsidRPr="00CB645F">
        <w:rPr>
          <w:rFonts w:ascii="Verdana" w:hAnsi="Verdana"/>
          <w:szCs w:val="24"/>
        </w:rPr>
        <w:softHyphen/>
        <w:t xml:space="preserve">deelte uit dennen.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Er zijn drie wandelroutes uitge</w:t>
      </w:r>
      <w:r w:rsidRPr="00CB645F">
        <w:rPr>
          <w:rFonts w:ascii="Verdana" w:hAnsi="Verdana"/>
          <w:szCs w:val="24"/>
        </w:rPr>
        <w:softHyphen/>
        <w:t xml:space="preserve">zet.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In de zomermaanden worden rondleidingen georganiseerd.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Inlichtingen bij het informatiecen</w:t>
      </w:r>
      <w:r w:rsidRPr="00CB645F">
        <w:rPr>
          <w:rFonts w:ascii="Verdana" w:hAnsi="Verdana"/>
          <w:szCs w:val="24"/>
        </w:rPr>
        <w:softHyphen/>
        <w:t xml:space="preserve">trum.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In augustus/september wordt de Nationale Taptoe Breda</w:t>
      </w:r>
      <w:r w:rsidRPr="00CB645F">
        <w:rPr>
          <w:rFonts w:ascii="Verdana" w:hAnsi="Verdana"/>
          <w:i/>
          <w:szCs w:val="24"/>
        </w:rPr>
        <w:t xml:space="preserve"> </w:t>
      </w:r>
      <w:r w:rsidRPr="00CB645F">
        <w:rPr>
          <w:rFonts w:ascii="Verdana" w:hAnsi="Verdana"/>
          <w:szCs w:val="24"/>
        </w:rPr>
        <w:t xml:space="preserve">gehouden, met het kasteel van Breda </w:t>
      </w:r>
      <w:r w:rsidRPr="00CB645F">
        <w:rPr>
          <w:rFonts w:ascii="Verdana" w:hAnsi="Verdana" w:cs="Arial"/>
          <w:szCs w:val="24"/>
        </w:rPr>
        <w:t xml:space="preserve">als </w:t>
      </w:r>
      <w:r w:rsidRPr="00CB645F">
        <w:rPr>
          <w:rFonts w:ascii="Verdana" w:hAnsi="Verdana"/>
          <w:szCs w:val="24"/>
        </w:rPr>
        <w:t>decor.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26"/>
        <w:gridCol w:w="786"/>
        <w:gridCol w:w="4422"/>
        <w:gridCol w:w="786"/>
      </w:tblGrid>
      <w:tr w:rsidR="00CB645F" w:rsidRPr="00CB645F" w:rsidTr="001E6F7A">
        <w:trPr>
          <w:trHeight w:val="173"/>
        </w:trPr>
        <w:tc>
          <w:tcPr>
            <w:tcW w:w="2159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CB645F" w:rsidRPr="001E6F7A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1.9</w:t>
            </w:r>
          </w:p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St. </w:t>
            </w:r>
            <w:proofErr w:type="spellStart"/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Annabosch</w:t>
            </w:r>
            <w:proofErr w:type="spellEnd"/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3A6CAC0" wp14:editId="70BD0435">
                  <wp:extent cx="357505" cy="230505"/>
                  <wp:effectExtent l="0" t="0" r="4445" b="0"/>
                  <wp:docPr id="8" name="Afbeelding 8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45F" w:rsidRPr="00CB645F" w:rsidRDefault="00CB645F">
            <w:pPr>
              <w:jc w:val="center"/>
              <w:rPr>
                <w:rStyle w:val="Autobaan"/>
                <w:lang w:val="nl-NL"/>
              </w:rPr>
            </w:pPr>
            <w:r w:rsidRPr="00CB645F">
              <w:rPr>
                <w:rStyle w:val="Autobaan"/>
                <w:lang w:val="nl-NL"/>
              </w:rPr>
              <w:t>A58</w:t>
            </w:r>
          </w:p>
        </w:tc>
        <w:tc>
          <w:tcPr>
            <w:tcW w:w="2161" w:type="pct"/>
            <w:vAlign w:val="center"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72" w:type="pct"/>
            <w:vMerge w:val="restart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E576B01" wp14:editId="1AB0C1AF">
                  <wp:extent cx="357505" cy="230505"/>
                  <wp:effectExtent l="0" t="0" r="4445" b="0"/>
                  <wp:docPr id="7" name="Afbeelding 7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645F" w:rsidRPr="00CB645F" w:rsidRDefault="00CB645F">
            <w:pPr>
              <w:rPr>
                <w:rStyle w:val="Autobaan"/>
                <w:lang w:val="nl-NL"/>
              </w:rPr>
            </w:pPr>
          </w:p>
        </w:tc>
        <w:tc>
          <w:tcPr>
            <w:tcW w:w="2161" w:type="pct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Style w:val="Autobaan"/>
                <w:lang w:val="nl-NL"/>
              </w:rPr>
              <w:t>A58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CB645F">
              <w:rPr>
                <w:rStyle w:val="Europaweg"/>
                <w:szCs w:val="24"/>
                <w:lang w:val="nl-NL"/>
              </w:rPr>
              <w:t>E311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Tilburg – Eindhoven.</w:t>
            </w:r>
          </w:p>
        </w:tc>
        <w:tc>
          <w:tcPr>
            <w:tcW w:w="0" w:type="auto"/>
            <w:vMerge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Default="00CB645F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p w:rsidR="001E6F7A" w:rsidRDefault="001E6F7A" w:rsidP="001E6F7A">
      <w:pPr>
        <w:pStyle w:val="Geenafstand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CB645F" w:rsidRPr="00CB645F" w:rsidTr="001E6F7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CB645F" w:rsidRPr="001E6F7A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Uitrit 14. Ulvenhout.  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Ulvenhout – Breda.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975E15C" wp14:editId="6A5379BC">
                  <wp:extent cx="357505" cy="230505"/>
                  <wp:effectExtent l="0" t="0" r="4445" b="0"/>
                  <wp:docPr id="6" name="Afbeelding 6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Style w:val="Plaats"/>
                <w:rFonts w:ascii="Verdana" w:hAnsi="Verdana"/>
                <w:szCs w:val="24"/>
                <w:lang w:val="nl-NL"/>
              </w:rPr>
              <w:t>N639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Chaam – Baarle – Nassau.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CB645F">
      <w:pPr>
        <w:pStyle w:val="Alinia6"/>
        <w:rPr>
          <w:rFonts w:cs="Arial"/>
          <w:color w:val="000000"/>
          <w:szCs w:val="24"/>
        </w:rPr>
      </w:pPr>
      <w:r w:rsidRPr="00CB645F">
        <w:rPr>
          <w:rStyle w:val="Plaats"/>
          <w:rFonts w:ascii="Verdana" w:hAnsi="Verdana"/>
          <w:szCs w:val="24"/>
        </w:rPr>
        <w:t>Ulvenhout</w:t>
      </w:r>
      <w:r w:rsidRPr="00CB645F">
        <w:rPr>
          <w:rFonts w:cs="Arial"/>
          <w:bCs/>
          <w:color w:val="000000"/>
          <w:szCs w:val="24"/>
        </w:rPr>
        <w:t xml:space="preserve"> ± </w:t>
      </w:r>
      <w:r w:rsidRPr="00CB645F">
        <w:rPr>
          <w:rFonts w:cs="Arial"/>
          <w:color w:val="000000"/>
          <w:szCs w:val="24"/>
        </w:rPr>
        <w:t>4682 inwoners.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eerste verwijzing naar Ulvenhout komt uit 1274, waarin gesproken wordt over </w:t>
      </w:r>
      <w:proofErr w:type="spellStart"/>
      <w:r w:rsidRPr="00CB645F">
        <w:rPr>
          <w:rFonts w:ascii="Verdana" w:hAnsi="Verdana"/>
          <w:iCs/>
          <w:szCs w:val="24"/>
        </w:rPr>
        <w:t>Ulvenholti</w:t>
      </w:r>
      <w:proofErr w:type="spellEnd"/>
      <w:r w:rsidRPr="00CB645F">
        <w:rPr>
          <w:rFonts w:ascii="Verdana" w:hAnsi="Verdana"/>
          <w:szCs w:val="24"/>
        </w:rPr>
        <w:t xml:space="preserve">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Latere vermeldingen komen uit 1277 (</w:t>
      </w:r>
      <w:proofErr w:type="spellStart"/>
      <w:r w:rsidRPr="00CB645F">
        <w:rPr>
          <w:rFonts w:ascii="Verdana" w:hAnsi="Verdana"/>
          <w:iCs/>
          <w:szCs w:val="24"/>
        </w:rPr>
        <w:t>Uluenhout</w:t>
      </w:r>
      <w:proofErr w:type="spellEnd"/>
      <w:r w:rsidRPr="00CB645F">
        <w:rPr>
          <w:rFonts w:ascii="Verdana" w:hAnsi="Verdana"/>
          <w:szCs w:val="24"/>
        </w:rPr>
        <w:t>), 1308 (</w:t>
      </w:r>
      <w:proofErr w:type="spellStart"/>
      <w:r w:rsidRPr="00CB645F">
        <w:rPr>
          <w:rFonts w:ascii="Verdana" w:hAnsi="Verdana"/>
          <w:iCs/>
          <w:szCs w:val="24"/>
        </w:rPr>
        <w:t>Olvenhout</w:t>
      </w:r>
      <w:proofErr w:type="spellEnd"/>
      <w:r w:rsidRPr="00CB645F">
        <w:rPr>
          <w:rFonts w:ascii="Verdana" w:hAnsi="Verdana"/>
          <w:szCs w:val="24"/>
        </w:rPr>
        <w:t>) en 1328 (</w:t>
      </w:r>
      <w:proofErr w:type="spellStart"/>
      <w:r w:rsidRPr="00CB645F">
        <w:rPr>
          <w:rFonts w:ascii="Verdana" w:hAnsi="Verdana"/>
          <w:iCs/>
          <w:szCs w:val="24"/>
        </w:rPr>
        <w:t>Hulvenout</w:t>
      </w:r>
      <w:proofErr w:type="spellEnd"/>
      <w:r w:rsidRPr="00CB645F">
        <w:rPr>
          <w:rFonts w:ascii="Verdana" w:hAnsi="Verdana"/>
          <w:szCs w:val="24"/>
        </w:rPr>
        <w:t xml:space="preserve">).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naam is waarschijnlijk afkomstig van </w:t>
      </w:r>
      <w:proofErr w:type="spellStart"/>
      <w:r w:rsidRPr="00CB645F">
        <w:rPr>
          <w:rFonts w:ascii="Verdana" w:hAnsi="Verdana"/>
          <w:iCs/>
          <w:szCs w:val="24"/>
        </w:rPr>
        <w:t>hoogopgaand</w:t>
      </w:r>
      <w:proofErr w:type="spellEnd"/>
      <w:r w:rsidRPr="00CB645F">
        <w:rPr>
          <w:rFonts w:ascii="Verdana" w:hAnsi="Verdana"/>
          <w:iCs/>
          <w:szCs w:val="24"/>
        </w:rPr>
        <w:t xml:space="preserve"> bos</w:t>
      </w:r>
      <w:r w:rsidRPr="00CB645F">
        <w:rPr>
          <w:rFonts w:ascii="Verdana" w:hAnsi="Verdana"/>
          <w:szCs w:val="24"/>
        </w:rPr>
        <w:t xml:space="preserve"> met </w:t>
      </w:r>
      <w:proofErr w:type="spellStart"/>
      <w:r w:rsidRPr="00CB645F">
        <w:rPr>
          <w:rFonts w:ascii="Verdana" w:hAnsi="Verdana"/>
          <w:szCs w:val="24"/>
        </w:rPr>
        <w:t>ulven</w:t>
      </w:r>
      <w:proofErr w:type="spellEnd"/>
      <w:r w:rsidRPr="00CB645F">
        <w:rPr>
          <w:rFonts w:ascii="Verdana" w:hAnsi="Verdana"/>
          <w:szCs w:val="24"/>
        </w:rPr>
        <w:t xml:space="preserve">, meervoud van een thans in vergetelheid geraakte </w:t>
      </w:r>
      <w:proofErr w:type="spellStart"/>
      <w:r w:rsidRPr="00CB645F">
        <w:rPr>
          <w:rFonts w:ascii="Verdana" w:hAnsi="Verdana"/>
          <w:szCs w:val="24"/>
        </w:rPr>
        <w:t>boomnaam</w:t>
      </w:r>
      <w:proofErr w:type="spellEnd"/>
      <w:r w:rsidRPr="00CB645F">
        <w:rPr>
          <w:rFonts w:ascii="Verdana" w:hAnsi="Verdana"/>
          <w:szCs w:val="24"/>
        </w:rPr>
        <w:t xml:space="preserve">, of </w:t>
      </w:r>
      <w:proofErr w:type="spellStart"/>
      <w:r w:rsidRPr="00CB645F">
        <w:rPr>
          <w:rFonts w:ascii="Verdana" w:hAnsi="Verdana"/>
          <w:szCs w:val="24"/>
        </w:rPr>
        <w:t>hulven</w:t>
      </w:r>
      <w:proofErr w:type="spellEnd"/>
      <w:r w:rsidRPr="00CB645F">
        <w:rPr>
          <w:rFonts w:ascii="Verdana" w:hAnsi="Verdana"/>
          <w:szCs w:val="24"/>
        </w:rPr>
        <w:t xml:space="preserve">, meervoud van </w:t>
      </w:r>
      <w:proofErr w:type="spellStart"/>
      <w:r w:rsidRPr="00CB645F">
        <w:rPr>
          <w:rFonts w:ascii="Verdana" w:hAnsi="Verdana"/>
          <w:szCs w:val="24"/>
        </w:rPr>
        <w:t>hulf</w:t>
      </w:r>
      <w:proofErr w:type="spellEnd"/>
      <w:r w:rsidRPr="00CB645F">
        <w:rPr>
          <w:rFonts w:ascii="Verdana" w:hAnsi="Verdana"/>
          <w:szCs w:val="24"/>
        </w:rPr>
        <w:t xml:space="preserve"> (</w:t>
      </w:r>
      <w:r w:rsidRPr="00CB645F">
        <w:rPr>
          <w:rFonts w:ascii="Verdana" w:hAnsi="Verdana"/>
          <w:iCs/>
          <w:szCs w:val="24"/>
        </w:rPr>
        <w:t>steekpalm, hulst</w:t>
      </w:r>
      <w:r w:rsidRPr="00CB645F">
        <w:rPr>
          <w:rFonts w:ascii="Verdana" w:hAnsi="Verdana"/>
          <w:szCs w:val="24"/>
        </w:rPr>
        <w:t xml:space="preserve">).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In de vroege en hoge Middeleeuwen, kwam in deze streken nog veel bos voor.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Tijdens carnaval heet Ulvenhout </w:t>
      </w:r>
      <w:r w:rsidRPr="00CB645F">
        <w:rPr>
          <w:rFonts w:ascii="Verdana" w:hAnsi="Verdana"/>
          <w:iCs/>
          <w:szCs w:val="24"/>
        </w:rPr>
        <w:t>Bosuilendorp</w:t>
      </w:r>
      <w:r w:rsidRPr="00CB645F">
        <w:rPr>
          <w:rFonts w:ascii="Verdana" w:hAnsi="Verdana"/>
          <w:szCs w:val="24"/>
        </w:rPr>
        <w:t xml:space="preserve">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In 1999 heeft men het 33-jarig bestaan van het carnaval in Ulvenhout gevierd (in de carnavalswereld rekent men voor een jubileum met eenheden van 11 jaar).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bookmarkStart w:id="1" w:name="Status"/>
      <w:bookmarkEnd w:id="1"/>
      <w:r w:rsidRPr="00CB645F">
        <w:rPr>
          <w:rFonts w:ascii="Verdana" w:hAnsi="Verdana"/>
          <w:szCs w:val="24"/>
        </w:rPr>
        <w:t xml:space="preserve">Ulvenhout valt sinds 1997 onder de gemeente Breda.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Tot en met 1941 viel Ulvenhout onder de gemeente Ginkel en </w:t>
      </w:r>
      <w:proofErr w:type="spellStart"/>
      <w:r w:rsidRPr="00CB645F">
        <w:rPr>
          <w:rFonts w:ascii="Verdana" w:hAnsi="Verdana"/>
          <w:szCs w:val="24"/>
        </w:rPr>
        <w:t>Bavel</w:t>
      </w:r>
      <w:proofErr w:type="spellEnd"/>
      <w:r w:rsidRPr="00CB645F">
        <w:rPr>
          <w:rFonts w:ascii="Verdana" w:hAnsi="Verdana"/>
          <w:szCs w:val="24"/>
        </w:rPr>
        <w:t xml:space="preserve">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Destijds ging Ulvenhout over naar de gemeente Nieuw-Ginneken.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Per 1 januari 1997 is een deel van het buitengebied rond Ulvenhout overgegaan naar de gemeente Alphen-Chaam.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Het betreft het deel ten zuiden van de A58 (het landgoed </w:t>
      </w:r>
      <w:proofErr w:type="spellStart"/>
      <w:r w:rsidRPr="00CB645F">
        <w:rPr>
          <w:rFonts w:ascii="Verdana" w:hAnsi="Verdana"/>
          <w:szCs w:val="24"/>
        </w:rPr>
        <w:t>Anneville</w:t>
      </w:r>
      <w:proofErr w:type="spellEnd"/>
      <w:r w:rsidRPr="00CB645F">
        <w:rPr>
          <w:rFonts w:ascii="Verdana" w:hAnsi="Verdana"/>
          <w:szCs w:val="24"/>
        </w:rPr>
        <w:t xml:space="preserve"> en de buurtschappen </w:t>
      </w:r>
      <w:proofErr w:type="spellStart"/>
      <w:r w:rsidRPr="00CB645F">
        <w:rPr>
          <w:rFonts w:ascii="Verdana" w:hAnsi="Verdana"/>
          <w:szCs w:val="24"/>
        </w:rPr>
        <w:t>Geersbroek</w:t>
      </w:r>
      <w:proofErr w:type="spellEnd"/>
      <w:r w:rsidRPr="00CB645F">
        <w:rPr>
          <w:rFonts w:ascii="Verdana" w:hAnsi="Verdana"/>
          <w:szCs w:val="24"/>
        </w:rPr>
        <w:t xml:space="preserve">, </w:t>
      </w:r>
      <w:proofErr w:type="spellStart"/>
      <w:r w:rsidRPr="00CB645F">
        <w:rPr>
          <w:rFonts w:ascii="Verdana" w:hAnsi="Verdana"/>
          <w:szCs w:val="24"/>
        </w:rPr>
        <w:t>Couwelaar</w:t>
      </w:r>
      <w:proofErr w:type="spellEnd"/>
      <w:r w:rsidRPr="00CB645F">
        <w:rPr>
          <w:rFonts w:ascii="Verdana" w:hAnsi="Verdana"/>
          <w:szCs w:val="24"/>
        </w:rPr>
        <w:t xml:space="preserve">, </w:t>
      </w:r>
      <w:proofErr w:type="spellStart"/>
      <w:r w:rsidRPr="00CB645F">
        <w:rPr>
          <w:rFonts w:ascii="Verdana" w:hAnsi="Verdana"/>
          <w:szCs w:val="24"/>
        </w:rPr>
        <w:t>Notsel</w:t>
      </w:r>
      <w:proofErr w:type="spellEnd"/>
      <w:r w:rsidRPr="00CB645F">
        <w:rPr>
          <w:rFonts w:ascii="Verdana" w:hAnsi="Verdana"/>
          <w:szCs w:val="24"/>
        </w:rPr>
        <w:t xml:space="preserve"> en </w:t>
      </w:r>
      <w:proofErr w:type="spellStart"/>
      <w:r w:rsidRPr="00CB645F">
        <w:rPr>
          <w:rFonts w:ascii="Verdana" w:hAnsi="Verdana"/>
          <w:szCs w:val="24"/>
        </w:rPr>
        <w:t>Rakens</w:t>
      </w:r>
      <w:proofErr w:type="spellEnd"/>
      <w:r w:rsidRPr="00CB645F">
        <w:rPr>
          <w:rFonts w:ascii="Verdana" w:hAnsi="Verdana"/>
          <w:szCs w:val="24"/>
        </w:rPr>
        <w:t xml:space="preserve">).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Protest bij de gemeente heeft ertoe geleid dat de naam Ulvenhout ook voor het Alphen-</w:t>
      </w:r>
      <w:proofErr w:type="spellStart"/>
      <w:r w:rsidRPr="00CB645F">
        <w:rPr>
          <w:rFonts w:ascii="Verdana" w:hAnsi="Verdana"/>
          <w:szCs w:val="24"/>
        </w:rPr>
        <w:t>Chaamse</w:t>
      </w:r>
      <w:proofErr w:type="spellEnd"/>
      <w:r w:rsidRPr="00CB645F">
        <w:rPr>
          <w:rFonts w:ascii="Verdana" w:hAnsi="Verdana"/>
          <w:szCs w:val="24"/>
        </w:rPr>
        <w:t xml:space="preserve"> deel gehandhaafd blijft.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Daarom bestaat er ook een deel Ulvenhout in de gemeente Alphen-Chaam.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Hier wonen ongeveer 180 inwoners.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bookmarkStart w:id="2" w:name="Geschiedenis"/>
      <w:bookmarkEnd w:id="2"/>
      <w:r w:rsidRPr="00CB645F">
        <w:rPr>
          <w:rFonts w:ascii="Verdana" w:hAnsi="Verdana"/>
          <w:szCs w:val="24"/>
        </w:rPr>
        <w:t xml:space="preserve">De tegenwoordige Sint </w:t>
      </w:r>
      <w:proofErr w:type="spellStart"/>
      <w:r w:rsidRPr="00CB645F">
        <w:rPr>
          <w:rFonts w:ascii="Verdana" w:hAnsi="Verdana"/>
          <w:szCs w:val="24"/>
        </w:rPr>
        <w:t>Laurentiuskerk</w:t>
      </w:r>
      <w:proofErr w:type="spellEnd"/>
      <w:r w:rsidRPr="00CB645F">
        <w:rPr>
          <w:rFonts w:ascii="Verdana" w:hAnsi="Verdana"/>
          <w:szCs w:val="24"/>
        </w:rPr>
        <w:t xml:space="preserve"> van Ulvenhout werd ingewijd op 25 juli 1904.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Zij was niet het eerste </w:t>
      </w:r>
      <w:proofErr w:type="spellStart"/>
      <w:r w:rsidRPr="00CB645F">
        <w:rPr>
          <w:rFonts w:ascii="Verdana" w:hAnsi="Verdana"/>
          <w:szCs w:val="24"/>
        </w:rPr>
        <w:t>Ulvenhoutse</w:t>
      </w:r>
      <w:proofErr w:type="spellEnd"/>
      <w:r w:rsidRPr="00CB645F">
        <w:rPr>
          <w:rFonts w:ascii="Verdana" w:hAnsi="Verdana"/>
          <w:szCs w:val="24"/>
        </w:rPr>
        <w:t xml:space="preserve"> kerkgebouw; daarvóór hadden er al twee andere kerken bestaan, een die in 1742 in gebruik werd genomen en een die in 1742 werd gebouwd.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laatstgenoemde kerk was echter al veel ouder.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kerkschuur die in 1742 werd gebouwd, was bestemd als kerkgelegenheid voor de uitgestrekte parochie Ginneken, waartoe destijds ook Ulvenhout behoorde.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Ginneken had in de eeuw daarvoor het eigen kerkgebouw moeten afstaan aan de hervormden.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De kerkschuur van Ulvenhout diende feitelijk om die te vervangen.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 xml:space="preserve">Men sprak ook nog steeds van de parochie Ginneken.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t>Maar toen in de 19</w:t>
      </w:r>
      <w:r w:rsidRPr="00CB645F">
        <w:rPr>
          <w:rFonts w:ascii="Verdana" w:hAnsi="Verdana"/>
          <w:szCs w:val="24"/>
          <w:vertAlign w:val="superscript"/>
        </w:rPr>
        <w:t>de</w:t>
      </w:r>
      <w:r w:rsidRPr="00CB645F">
        <w:rPr>
          <w:rFonts w:ascii="Verdana" w:hAnsi="Verdana"/>
          <w:szCs w:val="24"/>
        </w:rPr>
        <w:t xml:space="preserve"> eeuw de bewoners van de oude dorpskom weer een eigen kerkgebouw wensten, werd Ginneken in 1873 als zelfstandige parochie afgesplitst van de parochie Ulvenhout. </w:t>
      </w:r>
    </w:p>
    <w:p w:rsidR="00CB645F" w:rsidRPr="00CB645F" w:rsidRDefault="00CB645F" w:rsidP="00BD1DC1">
      <w:pPr>
        <w:pStyle w:val="BusTic1"/>
        <w:numPr>
          <w:ilvl w:val="0"/>
          <w:numId w:val="6"/>
        </w:numPr>
        <w:ind w:left="284" w:hanging="284"/>
        <w:rPr>
          <w:rFonts w:ascii="Verdana" w:hAnsi="Verdana"/>
          <w:szCs w:val="24"/>
        </w:rPr>
      </w:pPr>
      <w:r w:rsidRPr="00CB645F">
        <w:rPr>
          <w:rFonts w:ascii="Verdana" w:hAnsi="Verdana"/>
          <w:szCs w:val="24"/>
        </w:rPr>
        <w:lastRenderedPageBreak/>
        <w:t>Een verrassende beslissing, want die parochie Ulvenhout was welbeschouwd geen andere dan de oorspronkelijke parochie Ginneken.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30"/>
        <w:gridCol w:w="819"/>
        <w:gridCol w:w="5554"/>
        <w:gridCol w:w="817"/>
      </w:tblGrid>
      <w:tr w:rsidR="00CB645F" w:rsidRPr="00CB645F" w:rsidTr="001E6F7A">
        <w:trPr>
          <w:trHeight w:val="173"/>
        </w:trPr>
        <w:tc>
          <w:tcPr>
            <w:tcW w:w="1550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  <w:proofErr w:type="spellStart"/>
            <w:r w:rsidRPr="001E6F7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Galder</w:t>
            </w:r>
            <w:proofErr w:type="spellEnd"/>
          </w:p>
        </w:tc>
        <w:tc>
          <w:tcPr>
            <w:tcW w:w="393" w:type="pct"/>
            <w:vMerge w:val="restart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BCE83A1" wp14:editId="4C9C9227">
                  <wp:extent cx="357505" cy="230505"/>
                  <wp:effectExtent l="0" t="0" r="4445" b="0"/>
                  <wp:docPr id="5" name="Afbeelding 5" descr="Beschrijving: 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Beschrijving: A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45F" w:rsidRPr="00CB645F" w:rsidRDefault="00CB645F">
            <w:pPr>
              <w:jc w:val="center"/>
              <w:rPr>
                <w:rStyle w:val="Autobaan"/>
                <w:lang w:val="nl-NL"/>
              </w:rPr>
            </w:pPr>
            <w:r w:rsidRPr="00CB645F">
              <w:rPr>
                <w:rStyle w:val="Autobaan"/>
                <w:lang w:val="nl-NL"/>
              </w:rPr>
              <w:t>A58</w:t>
            </w:r>
          </w:p>
        </w:tc>
        <w:tc>
          <w:tcPr>
            <w:tcW w:w="2665" w:type="pct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D9FB3C4" wp14:editId="62C0389F">
                  <wp:extent cx="357505" cy="230505"/>
                  <wp:effectExtent l="0" t="0" r="4445" b="0"/>
                  <wp:docPr id="4" name="Afbeelding 4" descr="Beschrijving: 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Beschrijving: A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CB645F">
              <w:rPr>
                <w:rStyle w:val="Autobaan"/>
                <w:lang w:val="nl-NL"/>
              </w:rPr>
              <w:t>A58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CB645F">
              <w:rPr>
                <w:rStyle w:val="Europaweg"/>
                <w:szCs w:val="24"/>
                <w:lang w:val="nl-NL"/>
              </w:rPr>
              <w:t>E19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CB645F">
              <w:rPr>
                <w:rStyle w:val="Europaweg"/>
                <w:szCs w:val="24"/>
                <w:lang w:val="nl-NL"/>
              </w:rPr>
              <w:t>E312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Rotterdam – Etten-Leur</w:t>
            </w:r>
          </w:p>
        </w:tc>
        <w:tc>
          <w:tcPr>
            <w:tcW w:w="392" w:type="pct"/>
            <w:vMerge w:val="restart"/>
            <w:vAlign w:val="center"/>
            <w:hideMark/>
          </w:tcPr>
          <w:p w:rsidR="00CB645F" w:rsidRPr="00CB645F" w:rsidRDefault="00CB645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349247A" wp14:editId="28090156">
                  <wp:extent cx="357505" cy="230505"/>
                  <wp:effectExtent l="0" t="0" r="4445" b="0"/>
                  <wp:docPr id="3" name="Afbeelding 3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CB645F" w:rsidRPr="00CB645F" w:rsidTr="001E6F7A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645F" w:rsidRPr="00CB645F" w:rsidRDefault="00CB645F">
            <w:pPr>
              <w:rPr>
                <w:rStyle w:val="Autobaan"/>
                <w:lang w:val="nl-NL"/>
              </w:rPr>
            </w:pPr>
          </w:p>
        </w:tc>
        <w:tc>
          <w:tcPr>
            <w:tcW w:w="2665" w:type="pct"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CB645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2110BD7" wp14:editId="430022A1">
                  <wp:extent cx="357505" cy="230505"/>
                  <wp:effectExtent l="0" t="0" r="4445" b="0"/>
                  <wp:docPr id="2" name="Afbeelding 2" descr="Beschrijving: 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 descr="Beschrijving: A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CB645F">
              <w:rPr>
                <w:rStyle w:val="Europaweg"/>
                <w:szCs w:val="24"/>
                <w:lang w:val="nl-NL"/>
              </w:rPr>
              <w:t>E19</w:t>
            </w:r>
            <w:r w:rsidRPr="00CB645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Antwerpen.</w:t>
            </w:r>
          </w:p>
        </w:tc>
        <w:tc>
          <w:tcPr>
            <w:tcW w:w="0" w:type="auto"/>
            <w:vMerge/>
            <w:vAlign w:val="center"/>
            <w:hideMark/>
          </w:tcPr>
          <w:p w:rsidR="00CB645F" w:rsidRPr="00CB645F" w:rsidRDefault="00CB645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CB645F">
      <w:pPr>
        <w:rPr>
          <w:rFonts w:ascii="Verdana" w:hAnsi="Verdana"/>
          <w:sz w:val="24"/>
          <w:szCs w:val="24"/>
          <w:lang w:val="nl-NL"/>
        </w:rPr>
      </w:pPr>
    </w:p>
    <w:p w:rsidR="00CB645F" w:rsidRPr="00CB645F" w:rsidRDefault="00CB645F" w:rsidP="00CB645F">
      <w:pPr>
        <w:keepLines/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399"/>
      </w:tblGrid>
      <w:tr w:rsidR="003C04DC" w:rsidRPr="003C04DC" w:rsidTr="003C04DC">
        <w:trPr>
          <w:trHeight w:val="737"/>
        </w:trPr>
        <w:tc>
          <w:tcPr>
            <w:tcW w:w="10399" w:type="dxa"/>
            <w:shd w:val="clear" w:color="auto" w:fill="auto"/>
            <w:vAlign w:val="center"/>
          </w:tcPr>
          <w:p w:rsidR="00CB645F" w:rsidRPr="003C04DC" w:rsidRDefault="00CB645F">
            <w:pPr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3C04DC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nl-NL"/>
              </w:rPr>
              <w:t xml:space="preserve">Bronvermelding: </w:t>
            </w:r>
            <w:r w:rsidRPr="003C04DC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 </w:t>
            </w:r>
          </w:p>
          <w:p w:rsidR="003C04DC" w:rsidRPr="003C04DC" w:rsidRDefault="003C04DC">
            <w:pPr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</w:p>
          <w:tbl>
            <w:tblPr>
              <w:tblW w:w="3001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753"/>
              <w:gridCol w:w="4359"/>
            </w:tblGrid>
            <w:tr w:rsidR="00CB645F" w:rsidRPr="003C04DC">
              <w:trPr>
                <w:tblCellSpacing w:w="15" w:type="dxa"/>
                <w:jc w:val="center"/>
              </w:trPr>
              <w:tc>
                <w:tcPr>
                  <w:tcW w:w="1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B645F" w:rsidRPr="003C04DC" w:rsidRDefault="00CB645F">
                  <w:pPr>
                    <w:jc w:val="center"/>
                    <w:rPr>
                      <w:rFonts w:ascii="Verdana" w:hAnsi="Verdana" w:cstheme="minorHAnsi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3C04DC">
                    <w:rPr>
                      <w:rFonts w:ascii="Verdana" w:hAnsi="Verdana" w:cstheme="minorHAnsi"/>
                      <w:b/>
                      <w:noProof/>
                      <w:color w:val="000000" w:themeColor="text1"/>
                      <w:sz w:val="24"/>
                      <w:szCs w:val="24"/>
                      <w:lang w:val="nl-NL" w:eastAsia="zh-CN"/>
                    </w:rPr>
                    <w:drawing>
                      <wp:inline distT="0" distB="0" distL="0" distR="0" wp14:anchorId="3D649CA7" wp14:editId="57DA859D">
                        <wp:extent cx="262255" cy="286385"/>
                        <wp:effectExtent l="0" t="0" r="4445" b="0"/>
                        <wp:docPr id="1" name="Afbeelding 1" descr="Beschrijving: netpic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 descr="Beschrijving: netpic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B645F" w:rsidRPr="003C04DC" w:rsidRDefault="00CB645F">
                  <w:pPr>
                    <w:jc w:val="center"/>
                    <w:rPr>
                      <w:rFonts w:ascii="Verdana" w:hAnsi="Verdana" w:cstheme="minorHAnsi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3C04DC">
                    <w:rPr>
                      <w:rFonts w:ascii="Verdana" w:hAnsi="Verdana" w:cstheme="minorHAnsi"/>
                      <w:b/>
                      <w:iCs/>
                      <w:color w:val="000000" w:themeColor="text1"/>
                      <w:sz w:val="24"/>
                      <w:szCs w:val="24"/>
                      <w:lang w:val="nl-NL"/>
                    </w:rPr>
                    <w:t>Bekijk het verloop van deze snelweg op Autosnelwegen.net</w:t>
                  </w:r>
                </w:p>
              </w:tc>
            </w:tr>
          </w:tbl>
          <w:p w:rsidR="00CB645F" w:rsidRPr="003C04DC" w:rsidRDefault="00CB645F">
            <w:pPr>
              <w:tabs>
                <w:tab w:val="left" w:pos="2085"/>
                <w:tab w:val="center" w:pos="7312"/>
              </w:tabs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</w:p>
          <w:p w:rsidR="00CB645F" w:rsidRPr="003C04DC" w:rsidRDefault="00CB645F">
            <w:pPr>
              <w:tabs>
                <w:tab w:val="left" w:pos="2085"/>
                <w:tab w:val="center" w:pos="7312"/>
              </w:tabs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3C04DC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© 2003-2006 </w:t>
            </w:r>
            <w:proofErr w:type="spellStart"/>
            <w:r w:rsidRPr="003C04DC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by</w:t>
            </w:r>
            <w:proofErr w:type="spellEnd"/>
            <w:r w:rsidRPr="003C04DC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Autosnelwegen.nl en R. </w:t>
            </w:r>
            <w:proofErr w:type="spellStart"/>
            <w:r w:rsidRPr="003C04DC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Walhout</w:t>
            </w:r>
            <w:proofErr w:type="spellEnd"/>
            <w:r w:rsidRPr="003C04DC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CB645F" w:rsidRPr="003C04DC" w:rsidRDefault="00CB645F">
            <w:pPr>
              <w:tabs>
                <w:tab w:val="left" w:pos="2085"/>
                <w:tab w:val="center" w:pos="7312"/>
              </w:tabs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3C04DC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Overname van gegevens is toegestaan met bronvermelding</w:t>
            </w:r>
          </w:p>
          <w:p w:rsidR="00CB645F" w:rsidRPr="003C04DC" w:rsidRDefault="00CB645F">
            <w:pPr>
              <w:tabs>
                <w:tab w:val="left" w:pos="2085"/>
                <w:tab w:val="center" w:pos="7312"/>
              </w:tabs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3C04DC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Laatste wijziging: 28-10-2006</w:t>
            </w:r>
          </w:p>
          <w:p w:rsidR="00CB645F" w:rsidRPr="003C04DC" w:rsidRDefault="00CB645F">
            <w:pPr>
              <w:rPr>
                <w:rFonts w:ascii="Verdana" w:hAnsi="Verdana" w:cstheme="minorHAnsi"/>
                <w:bCs/>
                <w:color w:val="000000" w:themeColor="text1"/>
                <w:kern w:val="36"/>
                <w:sz w:val="24"/>
                <w:szCs w:val="24"/>
                <w:lang w:val="nl-NL"/>
              </w:rPr>
            </w:pPr>
          </w:p>
        </w:tc>
      </w:tr>
    </w:tbl>
    <w:p w:rsidR="00CB645F" w:rsidRPr="00CB645F" w:rsidRDefault="00CB645F" w:rsidP="00CB645F">
      <w:pPr>
        <w:rPr>
          <w:rFonts w:ascii="Verdana" w:hAnsi="Verdana"/>
          <w:color w:val="AA00AA"/>
          <w:sz w:val="24"/>
          <w:szCs w:val="24"/>
          <w:lang w:val="nl-NL"/>
        </w:rPr>
      </w:pPr>
    </w:p>
    <w:p w:rsidR="00CB645F" w:rsidRPr="00CB645F" w:rsidRDefault="00CB645F" w:rsidP="00CB645F">
      <w:pPr>
        <w:rPr>
          <w:rFonts w:ascii="Verdana" w:hAnsi="Verdana"/>
          <w:b/>
          <w:sz w:val="24"/>
          <w:szCs w:val="24"/>
          <w:lang w:val="nl-NL"/>
        </w:rPr>
      </w:pPr>
    </w:p>
    <w:p w:rsidR="00CB645F" w:rsidRPr="00CB645F" w:rsidRDefault="00CB645F" w:rsidP="00CB645F">
      <w:pPr>
        <w:rPr>
          <w:rFonts w:ascii="Verdana" w:hAnsi="Verdana"/>
          <w:b/>
          <w:sz w:val="24"/>
          <w:szCs w:val="24"/>
          <w:lang w:val="nl-NL"/>
        </w:rPr>
      </w:pPr>
    </w:p>
    <w:p w:rsidR="00CB645F" w:rsidRPr="00CB645F" w:rsidRDefault="00CB645F" w:rsidP="00CB645F">
      <w:pPr>
        <w:rPr>
          <w:rFonts w:ascii="Verdana" w:hAnsi="Verdana"/>
          <w:b/>
          <w:sz w:val="24"/>
          <w:szCs w:val="24"/>
          <w:lang w:val="nl-NL"/>
        </w:rPr>
      </w:pPr>
    </w:p>
    <w:p w:rsidR="00CB645F" w:rsidRPr="00CB645F" w:rsidRDefault="00CB645F" w:rsidP="00CB645F">
      <w:pPr>
        <w:rPr>
          <w:rFonts w:ascii="Verdana" w:hAnsi="Verdana"/>
          <w:b/>
          <w:sz w:val="24"/>
          <w:szCs w:val="24"/>
          <w:lang w:val="nl-NL"/>
        </w:rPr>
      </w:pPr>
    </w:p>
    <w:p w:rsidR="00CB645F" w:rsidRPr="00CB645F" w:rsidRDefault="00CB645F" w:rsidP="00CB645F">
      <w:pPr>
        <w:rPr>
          <w:rFonts w:ascii="Verdana" w:hAnsi="Verdana"/>
          <w:b/>
          <w:sz w:val="24"/>
          <w:szCs w:val="24"/>
          <w:lang w:val="nl-NL"/>
        </w:rPr>
      </w:pPr>
    </w:p>
    <w:p w:rsidR="00CB645F" w:rsidRPr="00CB645F" w:rsidRDefault="00CB645F" w:rsidP="00CB645F">
      <w:pPr>
        <w:rPr>
          <w:rFonts w:ascii="Verdana" w:hAnsi="Verdana"/>
          <w:b/>
          <w:sz w:val="24"/>
          <w:szCs w:val="24"/>
          <w:lang w:val="nl-NL"/>
        </w:rPr>
      </w:pPr>
    </w:p>
    <w:p w:rsidR="00CB645F" w:rsidRPr="00CB645F" w:rsidRDefault="00CB645F" w:rsidP="00CB645F">
      <w:pPr>
        <w:rPr>
          <w:rFonts w:ascii="Verdana" w:hAnsi="Verdana"/>
          <w:b/>
          <w:sz w:val="24"/>
          <w:szCs w:val="24"/>
          <w:lang w:val="nl-NL"/>
        </w:rPr>
      </w:pPr>
    </w:p>
    <w:p w:rsidR="00CB645F" w:rsidRPr="00CB645F" w:rsidRDefault="00CB645F" w:rsidP="00CB645F">
      <w:pPr>
        <w:rPr>
          <w:rFonts w:ascii="Verdana" w:hAnsi="Verdana"/>
          <w:sz w:val="24"/>
          <w:szCs w:val="24"/>
          <w:lang w:val="nl-NL"/>
        </w:rPr>
      </w:pPr>
    </w:p>
    <w:p w:rsidR="00CB645F" w:rsidRPr="00CB645F" w:rsidRDefault="00CB645F" w:rsidP="00CB645F">
      <w:pPr>
        <w:rPr>
          <w:rFonts w:ascii="Verdana" w:hAnsi="Verdana"/>
          <w:sz w:val="24"/>
          <w:szCs w:val="24"/>
          <w:lang w:val="nl-NL"/>
        </w:rPr>
      </w:pPr>
    </w:p>
    <w:p w:rsidR="00CB645F" w:rsidRPr="00CB645F" w:rsidRDefault="00CB645F" w:rsidP="00CB645F">
      <w:pPr>
        <w:rPr>
          <w:rFonts w:ascii="Verdana" w:hAnsi="Verdana"/>
          <w:sz w:val="24"/>
          <w:szCs w:val="24"/>
          <w:lang w:val="nl-NL"/>
        </w:rPr>
      </w:pPr>
    </w:p>
    <w:p w:rsidR="00CB645F" w:rsidRPr="00CB645F" w:rsidRDefault="00CB645F" w:rsidP="00CB645F">
      <w:pPr>
        <w:pStyle w:val="Alinia0"/>
        <w:rPr>
          <w:rStyle w:val="Europaweg"/>
          <w:szCs w:val="24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A63239" w:rsidRDefault="00A63239" w:rsidP="007A2B79">
      <w:pPr>
        <w:rPr>
          <w:rFonts w:ascii="Verdana" w:hAnsi="Verdana"/>
          <w:sz w:val="24"/>
          <w:szCs w:val="24"/>
          <w:lang w:val="nl-NL"/>
        </w:rPr>
      </w:pPr>
    </w:p>
    <w:sectPr w:rsidR="00A63239" w:rsidSect="007A2B79">
      <w:headerReference w:type="default" r:id="rId25"/>
      <w:footerReference w:type="defaul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44" w:rsidRDefault="00631544" w:rsidP="007A2B79">
      <w:r>
        <w:separator/>
      </w:r>
    </w:p>
  </w:endnote>
  <w:endnote w:type="continuationSeparator" w:id="0">
    <w:p w:rsidR="00631544" w:rsidRDefault="00631544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1E6F7A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1E6F7A" w:rsidRDefault="001E6F7A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1E6F7A" w:rsidRPr="007A2B79" w:rsidRDefault="001E6F7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8A238E" w:rsidRPr="008A238E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1E6F7A" w:rsidRDefault="001E6F7A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E6F7A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1E6F7A" w:rsidRDefault="001E6F7A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1E6F7A" w:rsidRDefault="001E6F7A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1E6F7A" w:rsidRDefault="001E6F7A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1E6F7A" w:rsidRDefault="001E6F7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44" w:rsidRDefault="00631544" w:rsidP="007A2B79">
      <w:r>
        <w:separator/>
      </w:r>
    </w:p>
  </w:footnote>
  <w:footnote w:type="continuationSeparator" w:id="0">
    <w:p w:rsidR="00631544" w:rsidRDefault="00631544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F7A" w:rsidRPr="007A2B79" w:rsidRDefault="001E6F7A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7093867C" wp14:editId="669B377C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Nederland </w:t>
    </w:r>
    <w:r w:rsidRPr="001E6F7A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drawing>
        <wp:inline distT="0" distB="0" distL="0" distR="0" wp14:anchorId="6BAC7460" wp14:editId="51F96908">
          <wp:extent cx="358140" cy="226695"/>
          <wp:effectExtent l="19050" t="0" r="3810" b="0"/>
          <wp:docPr id="172" name="Afbeelding 172" descr="http://www.bustic.nl/Web%20Pagina%20Informatie%20autowegen/Buttons%20autowegen/A2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http://www.bustic.nl/Web%20Pagina%20Informatie%20autowegen/Buttons%20autowegen/A27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1E6F7A" w:rsidRPr="007A2B79" w:rsidRDefault="001E6F7A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666619"/>
    <w:multiLevelType w:val="hybridMultilevel"/>
    <w:tmpl w:val="428A1CF0"/>
    <w:lvl w:ilvl="0" w:tplc="FE163A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415692"/>
    <w:multiLevelType w:val="hybridMultilevel"/>
    <w:tmpl w:val="D19244A8"/>
    <w:lvl w:ilvl="0" w:tplc="FE163A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2"/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F3B57"/>
    <w:rsid w:val="000F4F6B"/>
    <w:rsid w:val="00120DD2"/>
    <w:rsid w:val="001B0768"/>
    <w:rsid w:val="001D64BE"/>
    <w:rsid w:val="001E6F7A"/>
    <w:rsid w:val="002221B7"/>
    <w:rsid w:val="00275D6D"/>
    <w:rsid w:val="002A65F5"/>
    <w:rsid w:val="002B29A5"/>
    <w:rsid w:val="002F6A8B"/>
    <w:rsid w:val="00330EC1"/>
    <w:rsid w:val="00343FFB"/>
    <w:rsid w:val="00375508"/>
    <w:rsid w:val="003B734B"/>
    <w:rsid w:val="003C04DC"/>
    <w:rsid w:val="004435A4"/>
    <w:rsid w:val="004B0A15"/>
    <w:rsid w:val="004F49EB"/>
    <w:rsid w:val="00522CF5"/>
    <w:rsid w:val="00553B72"/>
    <w:rsid w:val="005D0E3B"/>
    <w:rsid w:val="006226E1"/>
    <w:rsid w:val="00630A26"/>
    <w:rsid w:val="00631544"/>
    <w:rsid w:val="00687CFF"/>
    <w:rsid w:val="00695640"/>
    <w:rsid w:val="006A4E41"/>
    <w:rsid w:val="006B0288"/>
    <w:rsid w:val="006B6011"/>
    <w:rsid w:val="006C3B72"/>
    <w:rsid w:val="00732328"/>
    <w:rsid w:val="00762F5A"/>
    <w:rsid w:val="007854B0"/>
    <w:rsid w:val="007A2B79"/>
    <w:rsid w:val="007E779C"/>
    <w:rsid w:val="0083246E"/>
    <w:rsid w:val="00862C18"/>
    <w:rsid w:val="00867836"/>
    <w:rsid w:val="008A238E"/>
    <w:rsid w:val="008D0BAE"/>
    <w:rsid w:val="009F1975"/>
    <w:rsid w:val="00A63239"/>
    <w:rsid w:val="00A63BD1"/>
    <w:rsid w:val="00A644E1"/>
    <w:rsid w:val="00A8267D"/>
    <w:rsid w:val="00AA7E3C"/>
    <w:rsid w:val="00AD1C0A"/>
    <w:rsid w:val="00B6539F"/>
    <w:rsid w:val="00B76B49"/>
    <w:rsid w:val="00BC7C6A"/>
    <w:rsid w:val="00BD0AC1"/>
    <w:rsid w:val="00BD1DC1"/>
    <w:rsid w:val="00BF56E5"/>
    <w:rsid w:val="00C075CE"/>
    <w:rsid w:val="00C56E7A"/>
    <w:rsid w:val="00C65AE8"/>
    <w:rsid w:val="00C75D61"/>
    <w:rsid w:val="00CA408D"/>
    <w:rsid w:val="00CB645F"/>
    <w:rsid w:val="00CB7D9C"/>
    <w:rsid w:val="00D01349"/>
    <w:rsid w:val="00D51E15"/>
    <w:rsid w:val="00D963B6"/>
    <w:rsid w:val="00DC16E0"/>
    <w:rsid w:val="00DE3CD7"/>
    <w:rsid w:val="00E632BB"/>
    <w:rsid w:val="00E760C6"/>
    <w:rsid w:val="00E83D9B"/>
    <w:rsid w:val="00E9132D"/>
    <w:rsid w:val="00ED0E92"/>
    <w:rsid w:val="00EE315B"/>
    <w:rsid w:val="00F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uiPriority w:val="99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uiPriority w:val="99"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uiPriority w:val="99"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uiPriority w:val="99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uiPriority w:val="99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uiPriority w:val="99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CommicSans11Char">
    <w:name w:val="Commic Sans 11 Char"/>
    <w:basedOn w:val="Kop1Char"/>
    <w:link w:val="CommicSans11"/>
    <w:locked/>
    <w:rsid w:val="00CB645F"/>
    <w:rPr>
      <w:rFonts w:ascii="Times New Roman" w:eastAsiaTheme="majorEastAsia" w:hAnsi="Times New Roman" w:cstheme="majorBidi"/>
      <w:b/>
      <w:bCs/>
      <w:color w:val="000000" w:themeColor="text1"/>
      <w:kern w:val="32"/>
      <w:sz w:val="20"/>
      <w:szCs w:val="28"/>
      <w:lang w:eastAsia="nl-NL"/>
    </w:rPr>
  </w:style>
  <w:style w:type="paragraph" w:customStyle="1" w:styleId="CommicSans11">
    <w:name w:val="Commic Sans 11"/>
    <w:basedOn w:val="Kop1"/>
    <w:link w:val="CommicSans11Char"/>
    <w:rsid w:val="00CB645F"/>
    <w:pPr>
      <w:keepLines/>
      <w:spacing w:before="120" w:after="120"/>
    </w:pPr>
    <w:rPr>
      <w:rFonts w:ascii="Times New Roman" w:eastAsiaTheme="majorEastAsia" w:hAnsi="Times New Roman" w:cstheme="majorBidi"/>
      <w:color w:val="000000" w:themeColor="text1"/>
      <w:kern w:val="0"/>
      <w:sz w:val="20"/>
      <w:szCs w:val="28"/>
    </w:rPr>
  </w:style>
  <w:style w:type="character" w:customStyle="1" w:styleId="ComicSans12Char">
    <w:name w:val="Comic Sans 12 Char"/>
    <w:basedOn w:val="Standaardalinea-lettertype"/>
    <w:link w:val="ComicSans12"/>
    <w:locked/>
    <w:rsid w:val="00CB645F"/>
    <w:rPr>
      <w:rFonts w:ascii="Times New Roman" w:hAnsi="Times New Roman" w:cs="Times New Roman"/>
      <w:sz w:val="20"/>
      <w:lang w:eastAsia="nl-NL"/>
    </w:rPr>
  </w:style>
  <w:style w:type="paragraph" w:customStyle="1" w:styleId="ComicSans12">
    <w:name w:val="Comic Sans 12"/>
    <w:basedOn w:val="Standaard"/>
    <w:link w:val="ComicSans12Char"/>
    <w:rsid w:val="00CB645F"/>
    <w:pPr>
      <w:ind w:left="284" w:hanging="284"/>
    </w:pPr>
    <w:rPr>
      <w:rFonts w:eastAsiaTheme="minorHAnsi"/>
      <w:szCs w:val="24"/>
      <w:lang w:val="nl-NL"/>
    </w:rPr>
  </w:style>
  <w:style w:type="paragraph" w:customStyle="1" w:styleId="BusTic1">
    <w:name w:val="BusTic 1"/>
    <w:basedOn w:val="BusTic"/>
    <w:uiPriority w:val="99"/>
    <w:qFormat/>
    <w:rsid w:val="00CB645F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uiPriority w:val="99"/>
    <w:qFormat/>
    <w:rsid w:val="00CB645F"/>
    <w:pPr>
      <w:numPr>
        <w:numId w:val="0"/>
      </w:numPr>
      <w:ind w:left="284"/>
    </w:pPr>
  </w:style>
  <w:style w:type="paragraph" w:customStyle="1" w:styleId="Com11">
    <w:name w:val="Com 11"/>
    <w:basedOn w:val="Com12"/>
    <w:uiPriority w:val="99"/>
    <w:qFormat/>
    <w:rsid w:val="00CB645F"/>
    <w:pPr>
      <w:ind w:left="0"/>
    </w:pPr>
    <w:rPr>
      <w:sz w:val="22"/>
    </w:rPr>
  </w:style>
  <w:style w:type="paragraph" w:customStyle="1" w:styleId="Cambria">
    <w:name w:val="Cambria"/>
    <w:basedOn w:val="Com11"/>
    <w:autoRedefine/>
    <w:uiPriority w:val="99"/>
    <w:qFormat/>
    <w:rsid w:val="00CB645F"/>
    <w:pPr>
      <w:keepLines/>
      <w:widowControl w:val="0"/>
      <w:spacing w:before="0" w:after="0"/>
      <w:jc w:val="center"/>
    </w:pPr>
    <w:rPr>
      <w:rFonts w:asciiTheme="majorHAnsi" w:hAnsiTheme="majorHAnsi"/>
      <w:b/>
      <w:sz w:val="24"/>
    </w:rPr>
  </w:style>
  <w:style w:type="character" w:customStyle="1" w:styleId="mw-headline">
    <w:name w:val="mw-headline"/>
    <w:basedOn w:val="Standaardalinea-lettertype"/>
    <w:rsid w:val="00CB6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uiPriority w:val="99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uiPriority w:val="99"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uiPriority w:val="99"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uiPriority w:val="99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uiPriority w:val="99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uiPriority w:val="99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CommicSans11Char">
    <w:name w:val="Commic Sans 11 Char"/>
    <w:basedOn w:val="Kop1Char"/>
    <w:link w:val="CommicSans11"/>
    <w:locked/>
    <w:rsid w:val="00CB645F"/>
    <w:rPr>
      <w:rFonts w:ascii="Times New Roman" w:eastAsiaTheme="majorEastAsia" w:hAnsi="Times New Roman" w:cstheme="majorBidi"/>
      <w:b/>
      <w:bCs/>
      <w:color w:val="000000" w:themeColor="text1"/>
      <w:kern w:val="32"/>
      <w:sz w:val="20"/>
      <w:szCs w:val="28"/>
      <w:lang w:eastAsia="nl-NL"/>
    </w:rPr>
  </w:style>
  <w:style w:type="paragraph" w:customStyle="1" w:styleId="CommicSans11">
    <w:name w:val="Commic Sans 11"/>
    <w:basedOn w:val="Kop1"/>
    <w:link w:val="CommicSans11Char"/>
    <w:rsid w:val="00CB645F"/>
    <w:pPr>
      <w:keepLines/>
      <w:spacing w:before="120" w:after="120"/>
    </w:pPr>
    <w:rPr>
      <w:rFonts w:ascii="Times New Roman" w:eastAsiaTheme="majorEastAsia" w:hAnsi="Times New Roman" w:cstheme="majorBidi"/>
      <w:color w:val="000000" w:themeColor="text1"/>
      <w:kern w:val="0"/>
      <w:sz w:val="20"/>
      <w:szCs w:val="28"/>
    </w:rPr>
  </w:style>
  <w:style w:type="character" w:customStyle="1" w:styleId="ComicSans12Char">
    <w:name w:val="Comic Sans 12 Char"/>
    <w:basedOn w:val="Standaardalinea-lettertype"/>
    <w:link w:val="ComicSans12"/>
    <w:locked/>
    <w:rsid w:val="00CB645F"/>
    <w:rPr>
      <w:rFonts w:ascii="Times New Roman" w:hAnsi="Times New Roman" w:cs="Times New Roman"/>
      <w:sz w:val="20"/>
      <w:lang w:eastAsia="nl-NL"/>
    </w:rPr>
  </w:style>
  <w:style w:type="paragraph" w:customStyle="1" w:styleId="ComicSans12">
    <w:name w:val="Comic Sans 12"/>
    <w:basedOn w:val="Standaard"/>
    <w:link w:val="ComicSans12Char"/>
    <w:rsid w:val="00CB645F"/>
    <w:pPr>
      <w:ind w:left="284" w:hanging="284"/>
    </w:pPr>
    <w:rPr>
      <w:rFonts w:eastAsiaTheme="minorHAnsi"/>
      <w:szCs w:val="24"/>
      <w:lang w:val="nl-NL"/>
    </w:rPr>
  </w:style>
  <w:style w:type="paragraph" w:customStyle="1" w:styleId="BusTic1">
    <w:name w:val="BusTic 1"/>
    <w:basedOn w:val="BusTic"/>
    <w:uiPriority w:val="99"/>
    <w:qFormat/>
    <w:rsid w:val="00CB645F"/>
    <w:pPr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uiPriority w:val="99"/>
    <w:qFormat/>
    <w:rsid w:val="00CB645F"/>
    <w:pPr>
      <w:numPr>
        <w:numId w:val="0"/>
      </w:numPr>
      <w:ind w:left="284"/>
    </w:pPr>
  </w:style>
  <w:style w:type="paragraph" w:customStyle="1" w:styleId="Com11">
    <w:name w:val="Com 11"/>
    <w:basedOn w:val="Com12"/>
    <w:uiPriority w:val="99"/>
    <w:qFormat/>
    <w:rsid w:val="00CB645F"/>
    <w:pPr>
      <w:ind w:left="0"/>
    </w:pPr>
    <w:rPr>
      <w:sz w:val="22"/>
    </w:rPr>
  </w:style>
  <w:style w:type="paragraph" w:customStyle="1" w:styleId="Cambria">
    <w:name w:val="Cambria"/>
    <w:basedOn w:val="Com11"/>
    <w:autoRedefine/>
    <w:uiPriority w:val="99"/>
    <w:qFormat/>
    <w:rsid w:val="00CB645F"/>
    <w:pPr>
      <w:keepLines/>
      <w:widowControl w:val="0"/>
      <w:spacing w:before="0" w:after="0"/>
      <w:jc w:val="center"/>
    </w:pPr>
    <w:rPr>
      <w:rFonts w:asciiTheme="majorHAnsi" w:hAnsiTheme="majorHAnsi"/>
      <w:b/>
      <w:sz w:val="24"/>
    </w:rPr>
  </w:style>
  <w:style w:type="character" w:customStyle="1" w:styleId="mw-headline">
    <w:name w:val="mw-headline"/>
    <w:basedOn w:val="Standaardalinea-lettertype"/>
    <w:rsid w:val="00CB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nl.wikipedia.org/wiki/Alm_%28Noord-Brabant%2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autosnelwegen.net/a2.htm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gif"/><Relationship Id="rId2" Type="http://schemas.openxmlformats.org/officeDocument/2006/relationships/hyperlink" Target="http://www.marc-mondorf.de/a27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4381</Words>
  <Characters>24098</Characters>
  <Application>Microsoft Office Word</Application>
  <DocSecurity>0</DocSecurity>
  <Lines>200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Leen</cp:lastModifiedBy>
  <cp:revision>6</cp:revision>
  <cp:lastPrinted>2011-10-24T12:22:00Z</cp:lastPrinted>
  <dcterms:created xsi:type="dcterms:W3CDTF">2011-10-24T12:11:00Z</dcterms:created>
  <dcterms:modified xsi:type="dcterms:W3CDTF">2011-10-29T08:49:00Z</dcterms:modified>
</cp:coreProperties>
</file>