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310906">
        <w:rPr>
          <w:rFonts w:ascii="Verdana" w:hAnsi="Verdana"/>
          <w:b/>
          <w:bCs/>
          <w:sz w:val="96"/>
          <w:szCs w:val="96"/>
          <w:lang w:val="nl-NL"/>
        </w:rPr>
        <w:t>16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10906">
            <w:pPr>
              <w:tabs>
                <w:tab w:val="left" w:pos="5103"/>
              </w:tabs>
              <w:jc w:val="center"/>
              <w:rPr>
                <w:rFonts w:ascii="Verdana" w:hAnsi="Verdana"/>
                <w:b/>
                <w:bCs/>
                <w:sz w:val="72"/>
                <w:szCs w:val="72"/>
                <w:lang w:val="nl-NL"/>
              </w:rPr>
            </w:pPr>
            <w:r>
              <w:rPr>
                <w:rFonts w:ascii="Verdana" w:hAnsi="Verdana"/>
                <w:b/>
                <w:bCs/>
                <w:sz w:val="72"/>
                <w:szCs w:val="72"/>
                <w:lang w:val="nl-NL"/>
              </w:rPr>
              <w:t>A</w:t>
            </w:r>
            <w:r w:rsidR="00310906">
              <w:rPr>
                <w:rFonts w:ascii="Verdana" w:hAnsi="Verdana"/>
                <w:b/>
                <w:bCs/>
                <w:sz w:val="72"/>
                <w:szCs w:val="72"/>
                <w:lang w:val="nl-NL"/>
              </w:rPr>
              <w:t>16</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310906" w:rsidP="007A2B79">
      <w:pPr>
        <w:jc w:val="center"/>
        <w:rPr>
          <w:rFonts w:ascii="Verdana" w:hAnsi="Verdana"/>
          <w:sz w:val="72"/>
          <w:szCs w:val="72"/>
          <w:lang w:val="nl-NL"/>
        </w:rPr>
      </w:pPr>
      <w:r>
        <w:rPr>
          <w:rFonts w:ascii="Verdana" w:hAnsi="Verdana"/>
          <w:b/>
          <w:bCs/>
          <w:sz w:val="72"/>
          <w:szCs w:val="72"/>
          <w:lang w:val="nl-NL"/>
        </w:rPr>
        <w:t>Rotterdam - Breda</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780E70" w:rsidRPr="00780E70" w:rsidTr="00310906">
        <w:trPr>
          <w:trHeight w:val="510"/>
          <w:jc w:val="center"/>
        </w:trPr>
        <w:tc>
          <w:tcPr>
            <w:tcW w:w="5000" w:type="pct"/>
            <w:shd w:val="clear" w:color="auto" w:fill="auto"/>
            <w:vAlign w:val="center"/>
            <w:hideMark/>
          </w:tcPr>
          <w:p w:rsidR="00780E70" w:rsidRPr="00780E70" w:rsidRDefault="00780E70" w:rsidP="000E0BE6">
            <w:pPr>
              <w:pStyle w:val="Cambria"/>
              <w:rPr>
                <w:rFonts w:ascii="Verdana" w:hAnsi="Verdana"/>
                <w:szCs w:val="24"/>
              </w:rPr>
            </w:pPr>
            <w:r w:rsidRPr="00780E70">
              <w:rPr>
                <w:rFonts w:ascii="Verdana" w:hAnsi="Verdana"/>
                <w:szCs w:val="24"/>
              </w:rPr>
              <w:lastRenderedPageBreak/>
              <w:t xml:space="preserve">De </w:t>
            </w:r>
            <w:r w:rsidR="000E0BE6">
              <w:rPr>
                <w:rFonts w:ascii="Verdana" w:hAnsi="Verdana"/>
                <w:szCs w:val="24"/>
              </w:rPr>
              <w:t xml:space="preserve"> </w:t>
            </w:r>
            <w:bookmarkStart w:id="0" w:name="_GoBack"/>
            <w:bookmarkEnd w:id="0"/>
            <w:r w:rsidRPr="00780E70">
              <w:rPr>
                <w:rFonts w:ascii="Verdana" w:hAnsi="Verdana"/>
                <w:noProof/>
                <w:szCs w:val="24"/>
                <w:lang w:eastAsia="zh-CN"/>
              </w:rPr>
              <w:drawing>
                <wp:inline distT="0" distB="0" distL="0" distR="0" wp14:anchorId="21EA20E1" wp14:editId="2DFC11A9">
                  <wp:extent cx="357505" cy="230505"/>
                  <wp:effectExtent l="0" t="0" r="4445" b="0"/>
                  <wp:docPr id="134" name="Afbeelding 13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szCs w:val="24"/>
              </w:rPr>
              <w:t xml:space="preserve"> = 56 km lang.</w:t>
            </w:r>
          </w:p>
        </w:tc>
      </w:tr>
      <w:tr w:rsidR="00780E70" w:rsidRPr="00780E70" w:rsidTr="00310906">
        <w:trPr>
          <w:trHeight w:val="510"/>
          <w:jc w:val="center"/>
        </w:trPr>
        <w:tc>
          <w:tcPr>
            <w:tcW w:w="5000" w:type="pct"/>
            <w:shd w:val="clear" w:color="auto" w:fill="auto"/>
            <w:vAlign w:val="center"/>
            <w:hideMark/>
          </w:tcPr>
          <w:p w:rsidR="00780E70" w:rsidRPr="00780E70" w:rsidRDefault="00780E70">
            <w:pPr>
              <w:pStyle w:val="Cambria"/>
              <w:rPr>
                <w:rFonts w:ascii="Verdana" w:hAnsi="Verdana"/>
                <w:szCs w:val="24"/>
              </w:rPr>
            </w:pPr>
            <w:r w:rsidRPr="00780E70">
              <w:rPr>
                <w:rFonts w:ascii="Verdana" w:hAnsi="Verdana"/>
                <w:szCs w:val="24"/>
              </w:rPr>
              <w:t>Rotterdam – Dordrecht – Breda.</w:t>
            </w:r>
          </w:p>
        </w:tc>
      </w:tr>
      <w:tr w:rsidR="00780E70" w:rsidRPr="00780E70" w:rsidTr="00310906">
        <w:trPr>
          <w:trHeight w:val="510"/>
          <w:jc w:val="center"/>
        </w:trPr>
        <w:tc>
          <w:tcPr>
            <w:tcW w:w="5000" w:type="pct"/>
            <w:shd w:val="clear" w:color="auto" w:fill="auto"/>
            <w:vAlign w:val="center"/>
            <w:hideMark/>
          </w:tcPr>
          <w:p w:rsidR="00780E70" w:rsidRPr="00780E70" w:rsidRDefault="00780E70">
            <w:pPr>
              <w:pStyle w:val="Cambria"/>
              <w:rPr>
                <w:rFonts w:ascii="Verdana" w:hAnsi="Verdana"/>
                <w:szCs w:val="24"/>
              </w:rPr>
            </w:pPr>
            <w:r w:rsidRPr="00310906">
              <w:rPr>
                <w:rStyle w:val="Plaats"/>
                <w:rFonts w:ascii="Verdana" w:hAnsi="Verdana"/>
                <w:b/>
                <w:szCs w:val="24"/>
              </w:rPr>
              <w:t>N</w:t>
            </w:r>
            <w:r w:rsidRPr="00780E70">
              <w:rPr>
                <w:rFonts w:ascii="Verdana" w:hAnsi="Verdana"/>
                <w:szCs w:val="24"/>
              </w:rPr>
              <w:t xml:space="preserve">   = Provincialenweg.</w:t>
            </w: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780E70" w:rsidRPr="00780E70" w:rsidTr="00310906">
        <w:trPr>
          <w:trHeight w:val="173"/>
        </w:trPr>
        <w:tc>
          <w:tcPr>
            <w:tcW w:w="2159" w:type="pct"/>
            <w:vMerge w:val="restart"/>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Knooppunt: </w:t>
            </w:r>
            <w:r w:rsidRPr="00310906">
              <w:rPr>
                <w:rFonts w:ascii="Verdana" w:hAnsi="Verdana"/>
                <w:b/>
                <w:color w:val="000000" w:themeColor="text1"/>
                <w:sz w:val="24"/>
                <w:szCs w:val="24"/>
                <w:lang w:val="nl-NL"/>
              </w:rPr>
              <w:t>Terbregseplein</w:t>
            </w:r>
            <w:r w:rsidRPr="00780E70">
              <w:rPr>
                <w:rFonts w:ascii="Verdana" w:hAnsi="Verdana"/>
                <w:b/>
                <w:color w:val="000000" w:themeColor="text1"/>
                <w:sz w:val="24"/>
                <w:szCs w:val="24"/>
                <w:lang w:val="nl-NL"/>
              </w:rPr>
              <w:t>.</w:t>
            </w:r>
          </w:p>
        </w:tc>
        <w:tc>
          <w:tcPr>
            <w:tcW w:w="408"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0B89A63B" wp14:editId="3ABAD8AF">
                  <wp:extent cx="357505" cy="230505"/>
                  <wp:effectExtent l="0" t="0" r="4445" b="0"/>
                  <wp:docPr id="133" name="Afbeelding 13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2D1794B5" wp14:editId="7CB0A324">
                  <wp:extent cx="357505" cy="230505"/>
                  <wp:effectExtent l="0" t="0" r="4445" b="0"/>
                  <wp:docPr id="132" name="Afbeelding 13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c>
          <w:tcPr>
            <w:tcW w:w="2161"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1F6F8F8C" wp14:editId="15E29DE4">
                  <wp:extent cx="357505" cy="230505"/>
                  <wp:effectExtent l="0" t="0" r="4445" b="0"/>
                  <wp:docPr id="131" name="Afbeelding 131"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bustic.nl/Web%20Pagina%20Informatie%20autowegen/Buttons%20autowegen/A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Den Haag - Hoek van Holland</w:t>
            </w:r>
          </w:p>
        </w:tc>
        <w:tc>
          <w:tcPr>
            <w:tcW w:w="27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1CFF7DD" wp14:editId="1264B06E">
                  <wp:extent cx="357505" cy="230505"/>
                  <wp:effectExtent l="0" t="0" r="4445" b="0"/>
                  <wp:docPr id="130" name="Afbeelding 13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c>
          <w:tcPr>
            <w:tcW w:w="2161"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09E780D0" wp14:editId="11456DCD">
                  <wp:extent cx="357505" cy="230505"/>
                  <wp:effectExtent l="0" t="0" r="4445" b="0"/>
                  <wp:docPr id="129" name="Afbeelding 129"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Gouda - Utrecht.</w:t>
            </w: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310906">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780E70" w:rsidRPr="00780E70" w:rsidTr="00310906">
        <w:trPr>
          <w:trHeight w:val="263"/>
        </w:trPr>
        <w:tc>
          <w:tcPr>
            <w:tcW w:w="2464"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27. </w:t>
            </w:r>
            <w:proofErr w:type="spellStart"/>
            <w:r w:rsidRPr="00780E70">
              <w:rPr>
                <w:rFonts w:ascii="Verdana" w:hAnsi="Verdana"/>
                <w:b/>
                <w:color w:val="000000" w:themeColor="text1"/>
                <w:sz w:val="24"/>
                <w:szCs w:val="24"/>
                <w:lang w:val="nl-NL"/>
              </w:rPr>
              <w:t>Pr.Alexander</w:t>
            </w:r>
            <w:proofErr w:type="spellEnd"/>
            <w:r w:rsidRPr="00780E70">
              <w:rPr>
                <w:rFonts w:ascii="Verdana" w:hAnsi="Verdana"/>
                <w:b/>
                <w:color w:val="000000" w:themeColor="text1"/>
                <w:sz w:val="24"/>
                <w:szCs w:val="24"/>
                <w:lang w:val="nl-NL"/>
              </w:rPr>
              <w:t>. Km 16.5</w:t>
            </w: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Rotterdam. </w:t>
            </w:r>
          </w:p>
        </w:tc>
        <w:tc>
          <w:tcPr>
            <w:tcW w:w="36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410C43E9" wp14:editId="0E961066">
                  <wp:extent cx="357505" cy="230505"/>
                  <wp:effectExtent l="0" t="0" r="4445" b="0"/>
                  <wp:docPr id="128" name="Afbeelding 12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Rotterdam - Capelle a/d IJsel. </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rStyle w:val="Plaats"/>
          <w:rFonts w:ascii="Verdana" w:hAnsi="Verdana"/>
          <w:szCs w:val="24"/>
        </w:rPr>
      </w:pPr>
      <w:proofErr w:type="spellStart"/>
      <w:r w:rsidRPr="00780E70">
        <w:rPr>
          <w:rStyle w:val="Plaats"/>
          <w:rFonts w:ascii="Verdana" w:hAnsi="Verdana"/>
          <w:szCs w:val="24"/>
        </w:rPr>
        <w:t>Ommoord</w:t>
      </w:r>
      <w:proofErr w:type="spellEnd"/>
    </w:p>
    <w:p w:rsidR="00780E70" w:rsidRPr="00310906" w:rsidRDefault="00780E70" w:rsidP="00310906">
      <w:pPr>
        <w:pStyle w:val="BusTic1"/>
      </w:pPr>
      <w:r w:rsidRPr="00310906">
        <w:t>Een wijk in het noordwesten van de Rotterdamse deelgemeente Prins Alexander.</w:t>
      </w:r>
    </w:p>
    <w:p w:rsidR="00780E70" w:rsidRPr="00310906" w:rsidRDefault="00780E70" w:rsidP="00310906">
      <w:pPr>
        <w:pStyle w:val="BusTic1"/>
      </w:pPr>
      <w:r w:rsidRPr="00310906">
        <w:t xml:space="preserve">De wijk </w:t>
      </w:r>
      <w:proofErr w:type="spellStart"/>
      <w:r w:rsidRPr="00310906">
        <w:t>Ommoord</w:t>
      </w:r>
      <w:proofErr w:type="spellEnd"/>
      <w:r w:rsidRPr="00310906">
        <w:t xml:space="preserve"> werd gebouwd in de jaren zestig van de vorige eeuw volgens een steden</w:t>
      </w:r>
      <w:r w:rsidRPr="00310906">
        <w:softHyphen/>
        <w:t>bouwkundig concept van Lotte Stam-</w:t>
      </w:r>
      <w:proofErr w:type="spellStart"/>
      <w:r w:rsidRPr="00310906">
        <w:t>Beese</w:t>
      </w:r>
      <w:proofErr w:type="spellEnd"/>
      <w:r w:rsidRPr="00310906">
        <w:t xml:space="preserve"> en kent in het middengebied veel hoogbouw, terwijl de laagbouw aan de rand hieromheen is gesitueerd. </w:t>
      </w:r>
    </w:p>
    <w:p w:rsidR="00780E70" w:rsidRPr="00310906" w:rsidRDefault="00780E70" w:rsidP="00310906">
      <w:pPr>
        <w:pStyle w:val="BusTic1"/>
      </w:pPr>
      <w:proofErr w:type="spellStart"/>
      <w:r w:rsidRPr="00310906">
        <w:t>Ommoord</w:t>
      </w:r>
      <w:proofErr w:type="spellEnd"/>
      <w:r w:rsidRPr="00310906">
        <w:t xml:space="preserve"> kenmerkt zich door het vele groen en de open ruimtelijke opzet. </w:t>
      </w:r>
    </w:p>
    <w:p w:rsidR="00780E70" w:rsidRPr="00310906" w:rsidRDefault="00780E70" w:rsidP="00310906">
      <w:pPr>
        <w:pStyle w:val="BusTic1"/>
      </w:pPr>
      <w:r w:rsidRPr="00310906">
        <w:t>De plaats waar nu een moderne woonwijk is verrezen heeft echter een lange voorgeschiedenis, waarvan unieke documenten vanaf ongeveer 1750 beschikbaar zijn.</w:t>
      </w:r>
    </w:p>
    <w:p w:rsidR="00780E70" w:rsidRPr="00310906" w:rsidRDefault="00780E70" w:rsidP="00310906">
      <w:pPr>
        <w:pStyle w:val="BusTic1"/>
      </w:pPr>
      <w:r w:rsidRPr="00310906">
        <w:t xml:space="preserve">In de eerste helft van de negentiende eeuw was het gebied ten noordoosten van Rotterdam rijkelijk voorzien van uitgebreide plassen die door het afgraven van het veen waren ontstaan. </w:t>
      </w:r>
    </w:p>
    <w:p w:rsidR="00780E70" w:rsidRPr="00310906" w:rsidRDefault="00780E70" w:rsidP="00310906">
      <w:pPr>
        <w:pStyle w:val="BusTic1"/>
      </w:pPr>
      <w:r w:rsidRPr="00310906">
        <w:t>Rond 1840 werd de eerste plas drooggelegd en enige jaren later werd opdracht gegeven om alle plassen droog te leggen, waardoor er een nieuw land- en veeteeltgebied zou ontstaan.</w:t>
      </w:r>
    </w:p>
    <w:p w:rsidR="00780E70" w:rsidRPr="00310906" w:rsidRDefault="00780E70" w:rsidP="00310906">
      <w:pPr>
        <w:pStyle w:val="BusTic1"/>
      </w:pPr>
      <w:r w:rsidRPr="00310906">
        <w:t xml:space="preserve">Voor de verkaveling van dit gebied werden sloten en tochten gegraven, waarna de polder in 1873 de naam 'Prins Alexander' kreeg. </w:t>
      </w:r>
    </w:p>
    <w:p w:rsidR="00780E70" w:rsidRPr="00310906" w:rsidRDefault="00780E70" w:rsidP="00310906">
      <w:pPr>
        <w:pStyle w:val="BusTic1"/>
      </w:pPr>
      <w:r w:rsidRPr="00310906">
        <w:t xml:space="preserve">Bijna honderd jaar heeft het gebied dienst gedaan als weide- en landbouwgebied.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780E70" w:rsidRPr="00780E70" w:rsidTr="00310906">
        <w:trPr>
          <w:trHeight w:val="263"/>
        </w:trPr>
        <w:tc>
          <w:tcPr>
            <w:tcW w:w="2464" w:type="pct"/>
            <w:vMerge w:val="restart"/>
            <w:shd w:val="clear" w:color="auto" w:fill="auto"/>
            <w:vAlign w:val="center"/>
            <w:hideMark/>
          </w:tcPr>
          <w:p w:rsidR="00780E70" w:rsidRPr="00780E70" w:rsidRDefault="00780E70" w:rsidP="00310906">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26. Kralingen. </w:t>
            </w:r>
            <w:r w:rsidR="00310906" w:rsidRPr="00780E70">
              <w:rPr>
                <w:rFonts w:ascii="Verdana" w:hAnsi="Verdana"/>
                <w:b/>
                <w:color w:val="000000" w:themeColor="text1"/>
                <w:sz w:val="24"/>
                <w:szCs w:val="24"/>
                <w:lang w:val="nl-NL"/>
              </w:rPr>
              <w:t>Km 17.5</w:t>
            </w: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Rotterdam.</w:t>
            </w:r>
          </w:p>
        </w:tc>
        <w:tc>
          <w:tcPr>
            <w:tcW w:w="36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199F7DCA" wp14:editId="16A9703F">
                  <wp:extent cx="357505" cy="230505"/>
                  <wp:effectExtent l="0" t="0" r="4445" b="0"/>
                  <wp:docPr id="63" name="Afbeelding 6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Rotterdam. </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310906" w:rsidRDefault="00780E70" w:rsidP="00310906">
      <w:pPr>
        <w:pStyle w:val="BusTic1"/>
      </w:pPr>
      <w:r w:rsidRPr="00310906">
        <w:t>Rotterdam is in ruim 600 jaar de grootste haven ter wereld geworden door zijn gunstige ligging aan de monding van grote rivie</w:t>
      </w:r>
      <w:r w:rsidRPr="00310906">
        <w:softHyphen/>
        <w:t xml:space="preserve">ren, een aantal impulsen van buiten en de bijna spreekwoordelijke ambitie van de werkstad van Nederland. </w:t>
      </w:r>
    </w:p>
    <w:p w:rsidR="00780E70" w:rsidRPr="00310906" w:rsidRDefault="00780E70" w:rsidP="00310906">
      <w:pPr>
        <w:pStyle w:val="BusTic1"/>
      </w:pPr>
      <w:r w:rsidRPr="00310906">
        <w:t>Toen Rotterdam in 1340 stadsrechten kreeg, was het slechts een versterkt vissers</w:t>
      </w:r>
      <w:r w:rsidRPr="00310906">
        <w:softHyphen/>
        <w:t>dorp bij een dam in het veenriviertje de Rot</w:t>
      </w:r>
      <w:r w:rsidRPr="00310906">
        <w:softHyphen/>
        <w:t xml:space="preserve">te. </w:t>
      </w:r>
    </w:p>
    <w:p w:rsidR="00780E70" w:rsidRPr="00310906" w:rsidRDefault="00780E70" w:rsidP="00310906">
      <w:pPr>
        <w:pStyle w:val="BusTic1"/>
      </w:pPr>
      <w:r w:rsidRPr="00310906">
        <w:t>Schiedam en Vlaardingen waren al gevestigde steden en Dordrecht was uitge</w:t>
      </w:r>
      <w:r w:rsidRPr="00310906">
        <w:softHyphen/>
        <w:t>groeid tot de belangrijkste haven van Hol</w:t>
      </w:r>
      <w:r w:rsidRPr="00310906">
        <w:softHyphen/>
        <w:t xml:space="preserve">land. </w:t>
      </w:r>
    </w:p>
    <w:p w:rsidR="00780E70" w:rsidRPr="00310906" w:rsidRDefault="00780E70" w:rsidP="00310906">
      <w:pPr>
        <w:pStyle w:val="BusTic1"/>
      </w:pPr>
      <w:r w:rsidRPr="00310906">
        <w:t>Door een stelsel van tollen waren kooplieden, die de Maas en de Rijn bevoe</w:t>
      </w:r>
      <w:r w:rsidRPr="00310906">
        <w:softHyphen/>
        <w:t>ren, gedwongen hun goederen in Dor</w:t>
      </w:r>
      <w:r w:rsidRPr="00310906">
        <w:softHyphen/>
        <w:t xml:space="preserve">drecht te koop aan te bieden. </w:t>
      </w:r>
    </w:p>
    <w:p w:rsidR="00310906" w:rsidRDefault="00310906" w:rsidP="00310906">
      <w:pPr>
        <w:pStyle w:val="BusTic1"/>
        <w:numPr>
          <w:ilvl w:val="0"/>
          <w:numId w:val="0"/>
        </w:numPr>
        <w:ind w:left="284" w:hanging="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4"/>
        <w:gridCol w:w="4512"/>
        <w:gridCol w:w="794"/>
      </w:tblGrid>
      <w:tr w:rsidR="00780E70" w:rsidRPr="00780E70" w:rsidTr="00310906">
        <w:trPr>
          <w:trHeight w:val="263"/>
        </w:trPr>
        <w:tc>
          <w:tcPr>
            <w:tcW w:w="2454" w:type="pct"/>
            <w:vMerge w:val="restart"/>
            <w:shd w:val="clear" w:color="auto" w:fill="auto"/>
            <w:vAlign w:val="center"/>
            <w:hideMark/>
          </w:tcPr>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lastRenderedPageBreak/>
              <w:t xml:space="preserve">Uitrit. 25. Centrum. Km 19.5 </w:t>
            </w:r>
          </w:p>
        </w:tc>
        <w:tc>
          <w:tcPr>
            <w:tcW w:w="2165" w:type="pct"/>
            <w:shd w:val="clear" w:color="auto" w:fill="auto"/>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Rotterdam.</w:t>
            </w:r>
          </w:p>
        </w:tc>
        <w:tc>
          <w:tcPr>
            <w:tcW w:w="381" w:type="pct"/>
            <w:vMerge w:val="restart"/>
            <w:shd w:val="clear" w:color="auto" w:fill="auto"/>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3BC313D" wp14:editId="45B9E90C">
                  <wp:extent cx="357505" cy="230505"/>
                  <wp:effectExtent l="0" t="0" r="4445" b="0"/>
                  <wp:docPr id="62" name="Afbeelding 6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0E0BE6"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65" w:type="pct"/>
            <w:shd w:val="clear" w:color="auto" w:fill="auto"/>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Capelle a/d IJsel – Schoonhoven.</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310906" w:rsidRDefault="00780E70" w:rsidP="00780E70">
      <w:pPr>
        <w:pStyle w:val="Alinia6"/>
        <w:rPr>
          <w:rStyle w:val="Beziens"/>
        </w:rPr>
      </w:pPr>
      <w:r w:rsidRPr="00310906">
        <w:rPr>
          <w:rStyle w:val="Beziens"/>
        </w:rPr>
        <w:t>Van Brienenoordbrug</w:t>
      </w:r>
    </w:p>
    <w:p w:rsidR="00780E70" w:rsidRPr="00780E70" w:rsidRDefault="00780E70" w:rsidP="00780E70">
      <w:pPr>
        <w:pStyle w:val="BusTic1"/>
        <w:rPr>
          <w:szCs w:val="24"/>
        </w:rPr>
      </w:pPr>
      <w:r w:rsidRPr="00780E70">
        <w:rPr>
          <w:szCs w:val="24"/>
        </w:rPr>
        <w:t>De brug bestaat uit twee naast elkaar gelegen boogbruggen met in het verlengde daarvan drie Basculebruggen.</w:t>
      </w:r>
    </w:p>
    <w:p w:rsidR="00780E70" w:rsidRPr="00780E70" w:rsidRDefault="00780E70" w:rsidP="00780E70">
      <w:pPr>
        <w:pStyle w:val="BusTic1"/>
        <w:rPr>
          <w:szCs w:val="24"/>
        </w:rPr>
      </w:pPr>
      <w:r w:rsidRPr="00780E70">
        <w:rPr>
          <w:szCs w:val="24"/>
        </w:rPr>
        <w:t>De weg over de brug is de rijksweg A16, met dagelijks meer dan een kwart miljoen voertuigen de drukste weg van Nederland, en met zes rijstroken per richting ook de breedste autosnelweg.</w:t>
      </w:r>
    </w:p>
    <w:p w:rsidR="00780E70" w:rsidRPr="00780E70" w:rsidRDefault="00780E70" w:rsidP="00780E70">
      <w:pPr>
        <w:pStyle w:val="BusTic1"/>
        <w:rPr>
          <w:szCs w:val="24"/>
        </w:rPr>
      </w:pPr>
      <w:r w:rsidRPr="00780E70">
        <w:rPr>
          <w:szCs w:val="24"/>
        </w:rPr>
        <w:t>Buiten de boog aan de oostzijde loopt ook een dubbel fietspad.</w:t>
      </w:r>
    </w:p>
    <w:p w:rsidR="00780E70" w:rsidRPr="00780E70" w:rsidRDefault="00780E70" w:rsidP="00780E70">
      <w:pPr>
        <w:pStyle w:val="BusTic1"/>
        <w:rPr>
          <w:szCs w:val="24"/>
        </w:rPr>
      </w:pPr>
      <w:r w:rsidRPr="00780E70">
        <w:rPr>
          <w:szCs w:val="24"/>
        </w:rPr>
        <w:t>De totale lengte van de Van Brienenoordbrug bedraagt 1320 meter en de doorvaarthoogte is ongeveer 24 meter.</w:t>
      </w:r>
    </w:p>
    <w:p w:rsidR="003D25A6" w:rsidRPr="00310906" w:rsidRDefault="003D25A6" w:rsidP="003D25A6">
      <w:pPr>
        <w:pStyle w:val="BusTic1"/>
        <w:numPr>
          <w:ilvl w:val="0"/>
          <w:numId w:val="0"/>
        </w:numPr>
        <w:rPr>
          <w:rStyle w:val="Beziens"/>
        </w:rPr>
      </w:pPr>
      <w:r w:rsidRPr="00310906">
        <w:rPr>
          <w:rStyle w:val="Beziens"/>
        </w:rPr>
        <w:t>De eerste brug</w:t>
      </w:r>
    </w:p>
    <w:p w:rsidR="00780E70" w:rsidRPr="00310906" w:rsidRDefault="00780E70" w:rsidP="00310906">
      <w:pPr>
        <w:pStyle w:val="BusTic1"/>
      </w:pPr>
      <w:r w:rsidRPr="00310906">
        <w:t xml:space="preserve">Het plan voor de Van Brienenoordbrug dateerde al uit de vroege jaren dertig. </w:t>
      </w:r>
    </w:p>
    <w:p w:rsidR="00780E70" w:rsidRPr="00310906" w:rsidRDefault="00780E70" w:rsidP="00310906">
      <w:pPr>
        <w:pStyle w:val="BusTic1"/>
      </w:pPr>
      <w:r w:rsidRPr="00310906">
        <w:t xml:space="preserve">Tijdens de regering van minister-president </w:t>
      </w:r>
    </w:p>
    <w:p w:rsidR="00780E70" w:rsidRPr="00310906" w:rsidRDefault="00780E70" w:rsidP="00310906">
      <w:pPr>
        <w:pStyle w:val="BusTic1"/>
      </w:pPr>
      <w:r w:rsidRPr="00310906">
        <w:t xml:space="preserve">Colijn werd een rijkswegenplan uitgewerkt waarbij ten oosten van Rotterdam een brug over de rivier zou komen. </w:t>
      </w:r>
    </w:p>
    <w:p w:rsidR="00780E70" w:rsidRPr="00310906" w:rsidRDefault="00780E70" w:rsidP="00310906">
      <w:pPr>
        <w:pStyle w:val="BusTic1"/>
      </w:pPr>
      <w:r w:rsidRPr="00310906">
        <w:t>Het geld dat hiervoor gereserveerd was, werd echter voor de maastunnel gebruikt.</w:t>
      </w:r>
    </w:p>
    <w:p w:rsidR="00780E70" w:rsidRPr="00310906" w:rsidRDefault="00780E70" w:rsidP="00310906">
      <w:pPr>
        <w:pStyle w:val="BusTic1"/>
      </w:pPr>
      <w:r w:rsidRPr="00310906">
        <w:t>Na de oorlog werd pas weer in 1959 nagedacht over de Ruit van Rotterdam.</w:t>
      </w:r>
    </w:p>
    <w:p w:rsidR="00780E70" w:rsidRPr="00310906" w:rsidRDefault="00780E70" w:rsidP="00310906">
      <w:pPr>
        <w:pStyle w:val="BusTic1"/>
      </w:pPr>
      <w:r w:rsidRPr="00310906">
        <w:t xml:space="preserve">Het </w:t>
      </w:r>
      <w:proofErr w:type="spellStart"/>
      <w:r w:rsidRPr="00310906">
        <w:t>bouwwrijp</w:t>
      </w:r>
      <w:proofErr w:type="spellEnd"/>
      <w:r w:rsidRPr="00310906">
        <w:t xml:space="preserve"> maken van de grond nam een aanvang voor of in 1961. </w:t>
      </w:r>
    </w:p>
    <w:p w:rsidR="00780E70" w:rsidRPr="00310906" w:rsidRDefault="00780E70" w:rsidP="00310906">
      <w:pPr>
        <w:pStyle w:val="BusTic1"/>
      </w:pPr>
      <w:r w:rsidRPr="00310906">
        <w:t xml:space="preserve">Rond 1962 stelde de gemeenteraad de naam van de brug vast. </w:t>
      </w:r>
    </w:p>
    <w:p w:rsidR="00780E70" w:rsidRPr="00310906" w:rsidRDefault="00780E70" w:rsidP="00310906">
      <w:pPr>
        <w:pStyle w:val="BusTic1"/>
      </w:pPr>
      <w:r w:rsidRPr="00310906">
        <w:t xml:space="preserve">De Van Brienenoordbrug dankt zijn naam aan het onderliggende eiland van </w:t>
      </w:r>
      <w:proofErr w:type="spellStart"/>
      <w:r w:rsidRPr="00310906">
        <w:t>Brienenoord</w:t>
      </w:r>
      <w:proofErr w:type="spellEnd"/>
      <w:r w:rsidRPr="00310906">
        <w:t xml:space="preserve">, het oord van A.W. baron van </w:t>
      </w:r>
      <w:proofErr w:type="spellStart"/>
      <w:r w:rsidRPr="00310906">
        <w:t>Brienen</w:t>
      </w:r>
      <w:proofErr w:type="spellEnd"/>
      <w:r w:rsidRPr="00310906">
        <w:t>.</w:t>
      </w:r>
    </w:p>
    <w:p w:rsidR="00780E70" w:rsidRPr="00310906" w:rsidRDefault="00780E70" w:rsidP="00310906">
      <w:pPr>
        <w:pStyle w:val="BusTic1"/>
      </w:pPr>
      <w:r w:rsidRPr="00310906">
        <w:t xml:space="preserve">De brug is in zijn geheel ter plaatse gebouwd. </w:t>
      </w:r>
    </w:p>
    <w:p w:rsidR="00780E70" w:rsidRPr="00310906" w:rsidRDefault="00780E70" w:rsidP="00310906">
      <w:pPr>
        <w:pStyle w:val="BusTic1"/>
      </w:pPr>
      <w:r w:rsidRPr="00310906">
        <w:t xml:space="preserve">Om de boog te kunnen bouwen werden tijdelijk twee hulppijlers in het water gebouwd. </w:t>
      </w:r>
    </w:p>
    <w:p w:rsidR="00780E70" w:rsidRPr="00310906" w:rsidRDefault="00780E70" w:rsidP="00310906">
      <w:pPr>
        <w:pStyle w:val="BusTic1"/>
      </w:pPr>
      <w:r w:rsidRPr="00310906">
        <w:t xml:space="preserve">De kenmerkende diagonale kabels waar het wegdek aan is opgehangen, geven de constructie een grote vormvastheid. </w:t>
      </w:r>
    </w:p>
    <w:p w:rsidR="00780E70" w:rsidRPr="00310906" w:rsidRDefault="00780E70" w:rsidP="00310906">
      <w:pPr>
        <w:pStyle w:val="BusTic1"/>
      </w:pPr>
      <w:r w:rsidRPr="00310906">
        <w:t xml:space="preserve">Het ontwerp van ir. </w:t>
      </w:r>
      <w:proofErr w:type="spellStart"/>
      <w:r w:rsidRPr="00310906">
        <w:t>W.J</w:t>
      </w:r>
      <w:proofErr w:type="spellEnd"/>
      <w:r w:rsidRPr="00310906">
        <w:t xml:space="preserve">. van der Eb van Rijkswaterstaat was voor zijn tijd revolutionair slank en transparant, en heeft vele later gebouwde bruggen geïnspireerd. </w:t>
      </w:r>
    </w:p>
    <w:p w:rsidR="00780E70" w:rsidRPr="00310906" w:rsidRDefault="00780E70" w:rsidP="00310906">
      <w:pPr>
        <w:pStyle w:val="BusTic1"/>
      </w:pPr>
      <w:r w:rsidRPr="00310906">
        <w:t>De Van Brienenoordbrug werd door koningin Juliana feestelijk opengesteld voor verkeer op 1 februari 1965.</w:t>
      </w:r>
    </w:p>
    <w:p w:rsidR="00780E70" w:rsidRPr="00310906" w:rsidRDefault="00780E70" w:rsidP="00310906">
      <w:pPr>
        <w:pStyle w:val="BusTic1"/>
      </w:pPr>
      <w:r w:rsidRPr="00310906">
        <w:t xml:space="preserve">De brug vormde de derde vaste oeververbinding na de opening van Willemsbrug in het centrum van de stad in 1878 en nog westelijker de Maastunnel in 1942. </w:t>
      </w:r>
    </w:p>
    <w:p w:rsidR="00780E70" w:rsidRPr="00310906" w:rsidRDefault="00780E70" w:rsidP="00310906">
      <w:pPr>
        <w:pStyle w:val="BusTic1"/>
      </w:pPr>
      <w:r w:rsidRPr="00310906">
        <w:t>In het zuiden sloot de nieuwe weg door middel van een groot verkeersplein bij IJsselmonde aan op de bestaande rijksweg 16 van de oude Stadionweg naar Dordrecht.</w:t>
      </w:r>
    </w:p>
    <w:p w:rsidR="00310906" w:rsidRDefault="00310906" w:rsidP="00310906">
      <w:pPr>
        <w:pStyle w:val="BusTic1"/>
        <w:numPr>
          <w:ilvl w:val="0"/>
          <w:numId w:val="0"/>
        </w:numPr>
        <w:ind w:left="284" w:hanging="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780E70" w:rsidRPr="00780E70" w:rsidTr="00310906">
        <w:trPr>
          <w:trHeight w:val="263"/>
        </w:trPr>
        <w:tc>
          <w:tcPr>
            <w:tcW w:w="2456"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24. </w:t>
            </w:r>
            <w:r w:rsidRPr="00310906">
              <w:rPr>
                <w:rFonts w:ascii="Verdana" w:hAnsi="Verdana"/>
                <w:b/>
                <w:color w:val="000000" w:themeColor="text1"/>
                <w:sz w:val="24"/>
                <w:szCs w:val="24"/>
                <w:lang w:val="nl-NL"/>
              </w:rPr>
              <w:t>Feijenoord</w:t>
            </w:r>
            <w:r w:rsidRPr="00780E70">
              <w:rPr>
                <w:rFonts w:ascii="Verdana" w:hAnsi="Verdana"/>
                <w:b/>
                <w:color w:val="000000" w:themeColor="text1"/>
                <w:sz w:val="24"/>
                <w:szCs w:val="24"/>
                <w:lang w:val="nl-NL"/>
              </w:rPr>
              <w:t>. Km 21.68,5</w:t>
            </w:r>
          </w:p>
        </w:tc>
        <w:tc>
          <w:tcPr>
            <w:tcW w:w="2167"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Rotterdam.</w:t>
            </w:r>
          </w:p>
        </w:tc>
        <w:tc>
          <w:tcPr>
            <w:tcW w:w="377"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77C9960B" wp14:editId="0B8E1524">
                  <wp:extent cx="357505" cy="230505"/>
                  <wp:effectExtent l="0" t="0" r="4445" b="0"/>
                  <wp:docPr id="61" name="Afbeelding 6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67"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Rotterdam.</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310906">
      <w:pPr>
        <w:pStyle w:val="Alinia6"/>
        <w:rPr>
          <w:rStyle w:val="Plaats"/>
          <w:rFonts w:ascii="Verdana" w:hAnsi="Verdana"/>
        </w:rPr>
      </w:pPr>
      <w:r w:rsidRPr="00780E70">
        <w:rPr>
          <w:rStyle w:val="Plaats"/>
          <w:rFonts w:ascii="Verdana" w:hAnsi="Verdana"/>
        </w:rPr>
        <w:t>Feijenoord</w:t>
      </w:r>
    </w:p>
    <w:p w:rsidR="00780E70" w:rsidRPr="00310906" w:rsidRDefault="00780E70" w:rsidP="00310906">
      <w:pPr>
        <w:pStyle w:val="BusTic1"/>
      </w:pPr>
      <w:r w:rsidRPr="00310906">
        <w:t>De eerste uitbreidingswijk van Rotterdam ten zuiden van de Nieuwe Maas.</w:t>
      </w:r>
    </w:p>
    <w:p w:rsidR="00780E70" w:rsidRPr="00310906" w:rsidRDefault="00780E70" w:rsidP="00310906">
      <w:pPr>
        <w:pStyle w:val="BusTic1"/>
      </w:pPr>
      <w:r w:rsidRPr="00310906">
        <w:t xml:space="preserve">De wijk wordt begrensd door de oude haventerreinen van de Binnenhaven in het westen en de Koningshaven en de Nieuwe Maas in het noorden en oosten. </w:t>
      </w:r>
    </w:p>
    <w:p w:rsidR="00780E70" w:rsidRPr="00310906" w:rsidRDefault="00780E70" w:rsidP="00310906">
      <w:pPr>
        <w:pStyle w:val="BusTic1"/>
      </w:pPr>
      <w:r w:rsidRPr="00310906">
        <w:t xml:space="preserve">De stedenbouwkundige opzet van de wijk Feijenoord is met name bepaald door de ligging van de havens en de loop van de spoorlijnen. </w:t>
      </w:r>
    </w:p>
    <w:p w:rsidR="00780E70" w:rsidRPr="00310906" w:rsidRDefault="00780E70" w:rsidP="00310906">
      <w:pPr>
        <w:pStyle w:val="BusTic1"/>
      </w:pPr>
      <w:r w:rsidRPr="00310906">
        <w:t xml:space="preserve">Daarnaast bepalen de spoorlijnen naar de haventerreinen het verloop van een groot aantal straten. </w:t>
      </w:r>
    </w:p>
    <w:p w:rsidR="00780E70" w:rsidRPr="00310906" w:rsidRDefault="00780E70" w:rsidP="00310906">
      <w:pPr>
        <w:pStyle w:val="BusTic1"/>
      </w:pPr>
      <w:r w:rsidRPr="00310906">
        <w:t xml:space="preserve">De wijk is verrezen tussen 1870 en 1880 toen de Rotterdamse bevolking met ± 32.000 inwoners groeide. </w:t>
      </w:r>
    </w:p>
    <w:p w:rsidR="00780E70" w:rsidRPr="00310906" w:rsidRDefault="00780E70" w:rsidP="00310906">
      <w:pPr>
        <w:pStyle w:val="BusTic1"/>
      </w:pPr>
      <w:r w:rsidRPr="00310906">
        <w:t xml:space="preserve">Bij de bouw van de woningen hield de gemeente Rotterdam zich afzijdig, waardoor speculanten vrij spel hadden en de kwaliteit van de woningen laag was. </w:t>
      </w:r>
    </w:p>
    <w:p w:rsidR="00780E70" w:rsidRPr="00310906" w:rsidRDefault="00780E70" w:rsidP="00310906">
      <w:pPr>
        <w:pStyle w:val="BusTic1"/>
      </w:pPr>
      <w:r w:rsidRPr="00310906">
        <w:t>Een groot deel van deze woningen is na 1970 afgebroken en vervangen door nieuwe sociale woningbouw.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780E70" w:rsidRPr="00780E70" w:rsidTr="00310906">
        <w:trPr>
          <w:trHeight w:val="173"/>
        </w:trPr>
        <w:tc>
          <w:tcPr>
            <w:tcW w:w="2119" w:type="pct"/>
            <w:vMerge w:val="restart"/>
            <w:shd w:val="clear" w:color="auto" w:fill="D9D9D9" w:themeFill="background1" w:themeFillShade="D9"/>
            <w:vAlign w:val="center"/>
            <w:hideMark/>
          </w:tcPr>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Km.23.4</w:t>
            </w:r>
          </w:p>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Knooppunt: Ridderkerk-Noord.</w:t>
            </w:r>
          </w:p>
        </w:tc>
        <w:tc>
          <w:tcPr>
            <w:tcW w:w="39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90A7AAB" wp14:editId="6210B9AD">
                  <wp:extent cx="357505" cy="230505"/>
                  <wp:effectExtent l="0" t="0" r="4445" b="0"/>
                  <wp:docPr id="60" name="Afbeelding 6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6B00D98" wp14:editId="1B0661B4">
                  <wp:extent cx="357505" cy="230505"/>
                  <wp:effectExtent l="0" t="0" r="4445" b="0"/>
                  <wp:docPr id="59" name="Afbeelding 59" descr="Beschrijving: http://www.bustic.nl/Web%20Pagina%20Informatie%20autowegen/Buttons%20autowegen/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http://www.bustic.nl/Web%20Pagina%20Informatie%20autowegen/Buttons%20autowegen/A3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c>
          <w:tcPr>
            <w:tcW w:w="2098"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EDEF5EE" wp14:editId="2A8D8680">
                  <wp:extent cx="357505" cy="230505"/>
                  <wp:effectExtent l="0" t="0" r="4445" b="0"/>
                  <wp:docPr id="58" name="Afbeelding 5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Europoort – Zierikzee.</w:t>
            </w:r>
          </w:p>
        </w:tc>
        <w:tc>
          <w:tcPr>
            <w:tcW w:w="39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126DAA94" wp14:editId="1435AD96">
                  <wp:extent cx="357505" cy="230505"/>
                  <wp:effectExtent l="0" t="0" r="4445" b="0"/>
                  <wp:docPr id="57" name="Afbeelding 5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c>
          <w:tcPr>
            <w:tcW w:w="2098"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4A17EE9D" wp14:editId="1329EAE2">
                  <wp:extent cx="357505" cy="230505"/>
                  <wp:effectExtent l="0" t="0" r="4445" b="0"/>
                  <wp:docPr id="56" name="Afbeelding 5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Ridderkerk.</w:t>
            </w: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3"/>
        <w:gridCol w:w="795"/>
        <w:gridCol w:w="4408"/>
        <w:gridCol w:w="794"/>
      </w:tblGrid>
      <w:tr w:rsidR="00780E70" w:rsidRPr="00780E70" w:rsidTr="00310906">
        <w:trPr>
          <w:trHeight w:val="173"/>
        </w:trPr>
        <w:tc>
          <w:tcPr>
            <w:tcW w:w="2122" w:type="pct"/>
            <w:vMerge w:val="restart"/>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Km.24.8</w:t>
            </w:r>
          </w:p>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Knooppunt: Ridderke</w:t>
            </w:r>
            <w:r w:rsidRPr="00310906">
              <w:rPr>
                <w:rFonts w:ascii="Verdana" w:hAnsi="Verdana"/>
                <w:b/>
                <w:color w:val="000000" w:themeColor="text1"/>
                <w:sz w:val="24"/>
                <w:szCs w:val="24"/>
                <w:shd w:val="clear" w:color="auto" w:fill="D9D9D9" w:themeFill="background1" w:themeFillShade="D9"/>
                <w:lang w:val="nl-NL"/>
              </w:rPr>
              <w:t>r</w:t>
            </w:r>
            <w:r w:rsidRPr="00780E70">
              <w:rPr>
                <w:rFonts w:ascii="Verdana" w:hAnsi="Verdana"/>
                <w:b/>
                <w:color w:val="000000" w:themeColor="text1"/>
                <w:sz w:val="24"/>
                <w:szCs w:val="24"/>
                <w:lang w:val="nl-NL"/>
              </w:rPr>
              <w:t>k-Zuid.</w:t>
            </w:r>
          </w:p>
        </w:tc>
        <w:tc>
          <w:tcPr>
            <w:tcW w:w="381"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EAE27F6" wp14:editId="3A3FD6C8">
                  <wp:extent cx="357505" cy="230505"/>
                  <wp:effectExtent l="0" t="0" r="4445" b="0"/>
                  <wp:docPr id="55" name="Afbeelding 5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E1F80B0" wp14:editId="5998A518">
                  <wp:extent cx="357505" cy="230505"/>
                  <wp:effectExtent l="0" t="0" r="4445" b="0"/>
                  <wp:docPr id="54" name="Afbeelding 5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c>
          <w:tcPr>
            <w:tcW w:w="2115" w:type="pct"/>
            <w:vAlign w:val="center"/>
          </w:tcPr>
          <w:p w:rsidR="00780E70" w:rsidRPr="00780E70" w:rsidRDefault="00780E70">
            <w:pPr>
              <w:rPr>
                <w:rFonts w:ascii="Verdana" w:hAnsi="Verdana"/>
                <w:b/>
                <w:color w:val="000000" w:themeColor="text1"/>
                <w:sz w:val="24"/>
                <w:szCs w:val="24"/>
                <w:lang w:val="nl-NL"/>
              </w:rPr>
            </w:pPr>
          </w:p>
        </w:tc>
        <w:tc>
          <w:tcPr>
            <w:tcW w:w="381"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0027CA8" wp14:editId="0A752B4D">
                  <wp:extent cx="357505" cy="230505"/>
                  <wp:effectExtent l="0" t="0" r="4445" b="0"/>
                  <wp:docPr id="53" name="Afbeelding 5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c>
          <w:tcPr>
            <w:tcW w:w="2115"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0EDEC261" wp14:editId="12D3BFA2">
                  <wp:extent cx="357505" cy="230505"/>
                  <wp:effectExtent l="0" t="0" r="4445" b="0"/>
                  <wp:docPr id="52" name="Afbeelding 5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Gorinchem – Nijmegen.</w:t>
            </w: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szCs w:val="24"/>
        </w:rPr>
      </w:pPr>
      <w:r w:rsidRPr="00780E70">
        <w:rPr>
          <w:rStyle w:val="Plaats"/>
          <w:rFonts w:ascii="Verdana" w:hAnsi="Verdana"/>
          <w:szCs w:val="24"/>
        </w:rPr>
        <w:t>Ridderkerk</w:t>
      </w:r>
      <w:r w:rsidRPr="00780E70">
        <w:rPr>
          <w:szCs w:val="24"/>
        </w:rPr>
        <w:t xml:space="preserve"> ± 44.711 inwoners.</w:t>
      </w:r>
    </w:p>
    <w:p w:rsidR="00780E70" w:rsidRPr="00310906" w:rsidRDefault="00780E70" w:rsidP="00310906">
      <w:pPr>
        <w:pStyle w:val="BusTic1"/>
      </w:pPr>
      <w:r w:rsidRPr="00310906">
        <w:t>De beschermheilige  van Ridderkerk is St. Joris.</w:t>
      </w:r>
    </w:p>
    <w:p w:rsidR="00780E70" w:rsidRPr="00310906" w:rsidRDefault="00780E70" w:rsidP="00310906">
      <w:pPr>
        <w:pStyle w:val="BusTic1"/>
      </w:pPr>
      <w:r w:rsidRPr="00310906">
        <w:t>Het wapen van Ridderkerk bevat een afbeelding van Sint Joris die een draak overwint.</w:t>
      </w:r>
    </w:p>
    <w:p w:rsidR="00780E70" w:rsidRPr="00310906" w:rsidRDefault="00780E70" w:rsidP="00310906">
      <w:pPr>
        <w:pStyle w:val="BusTic1"/>
      </w:pPr>
      <w:r w:rsidRPr="00310906">
        <w:t>De geschiedenis van Ridderkerk voert minstens terug tot 1446.</w:t>
      </w:r>
    </w:p>
    <w:p w:rsidR="00780E70" w:rsidRPr="00310906" w:rsidRDefault="00780E70" w:rsidP="00310906">
      <w:pPr>
        <w:pStyle w:val="BusTic1"/>
      </w:pPr>
      <w:r w:rsidRPr="00310906">
        <w:t>Ridderkerk bezit nog één molen genaamd De Kersenboom, die in de jaren ’90 gerestaureerd is en verplaatst werd naar de andere zijde van het Waaltje, een dode rivierarm.</w:t>
      </w:r>
    </w:p>
    <w:p w:rsidR="00780E70" w:rsidRPr="00310906" w:rsidRDefault="00780E70" w:rsidP="00310906">
      <w:pPr>
        <w:pStyle w:val="BusTic1"/>
        <w:rPr>
          <w:rFonts w:eastAsia="Calibri"/>
        </w:rPr>
      </w:pPr>
      <w:r w:rsidRPr="00310906">
        <w:t xml:space="preserve">Het dorp </w:t>
      </w:r>
      <w:proofErr w:type="spellStart"/>
      <w:r w:rsidRPr="00310906">
        <w:t>Rijsoord</w:t>
      </w:r>
      <w:proofErr w:type="spellEnd"/>
      <w:r w:rsidRPr="00310906">
        <w:t xml:space="preserve"> in de gemeente kreeg tijdens de Tweede Wereldoorlog landelijke bekendheid doordat daar op 15 mei 1945 in een schoolgebouw de capitulatieovereenkomst tussen Nederland en Duitsland werd ondertekend door generaal Winkelman.</w:t>
      </w:r>
    </w:p>
    <w:p w:rsidR="00780E70" w:rsidRDefault="00780E70"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p w:rsidR="00310906" w:rsidRDefault="00310906" w:rsidP="00780E70">
      <w:pPr>
        <w:keepLines/>
        <w:shd w:val="clear" w:color="auto" w:fill="F8FCFF"/>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4"/>
        <w:gridCol w:w="4499"/>
        <w:gridCol w:w="817"/>
      </w:tblGrid>
      <w:tr w:rsidR="00780E70" w:rsidRPr="00780E70" w:rsidTr="00310906">
        <w:trPr>
          <w:trHeight w:val="263"/>
        </w:trPr>
        <w:tc>
          <w:tcPr>
            <w:tcW w:w="2449" w:type="pct"/>
            <w:vMerge w:val="restart"/>
            <w:shd w:val="clear" w:color="auto" w:fill="auto"/>
            <w:vAlign w:val="center"/>
            <w:hideMark/>
          </w:tcPr>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23 Hendrik-Ido-Ambacht. Km </w:t>
            </w:r>
            <w:r w:rsidRPr="00780E70">
              <w:rPr>
                <w:rFonts w:ascii="Verdana" w:hAnsi="Verdana"/>
                <w:b/>
                <w:color w:val="000000" w:themeColor="text1"/>
                <w:sz w:val="24"/>
                <w:szCs w:val="24"/>
                <w:lang w:val="nl-NL"/>
              </w:rPr>
              <w:lastRenderedPageBreak/>
              <w:t>29.6</w:t>
            </w:r>
          </w:p>
        </w:tc>
        <w:tc>
          <w:tcPr>
            <w:tcW w:w="2159"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lastRenderedPageBreak/>
              <w:t xml:space="preserve">Zwijndrecht – Heerjansdam - </w:t>
            </w:r>
            <w:proofErr w:type="spellStart"/>
            <w:r w:rsidRPr="00780E70">
              <w:rPr>
                <w:rFonts w:ascii="Verdana" w:hAnsi="Verdana"/>
                <w:b/>
                <w:color w:val="000000" w:themeColor="text1"/>
                <w:sz w:val="24"/>
                <w:szCs w:val="24"/>
                <w:lang w:val="nl-NL"/>
              </w:rPr>
              <w:lastRenderedPageBreak/>
              <w:t>Rijsoord</w:t>
            </w:r>
            <w:proofErr w:type="spellEnd"/>
            <w:r w:rsidRPr="00780E70">
              <w:rPr>
                <w:rFonts w:ascii="Verdana" w:hAnsi="Verdana"/>
                <w:b/>
                <w:color w:val="000000" w:themeColor="text1"/>
                <w:sz w:val="24"/>
                <w:szCs w:val="24"/>
                <w:lang w:val="nl-NL"/>
              </w:rPr>
              <w:t>.</w:t>
            </w:r>
          </w:p>
        </w:tc>
        <w:tc>
          <w:tcPr>
            <w:tcW w:w="39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lastRenderedPageBreak/>
              <w:drawing>
                <wp:inline distT="0" distB="0" distL="0" distR="0" wp14:anchorId="4CCA1A0F" wp14:editId="005696D5">
                  <wp:extent cx="357505" cy="230505"/>
                  <wp:effectExtent l="0" t="0" r="4445" b="0"/>
                  <wp:docPr id="51" name="Afbeelding 5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59"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Hendrik-Ido-Ambacht.</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BusTic1"/>
        <w:numPr>
          <w:ilvl w:val="0"/>
          <w:numId w:val="0"/>
        </w:numPr>
        <w:ind w:left="284" w:hanging="284"/>
        <w:rPr>
          <w:szCs w:val="24"/>
        </w:rPr>
      </w:pPr>
      <w:r w:rsidRPr="00780E70">
        <w:rPr>
          <w:rStyle w:val="Plaats"/>
          <w:rFonts w:ascii="Verdana" w:hAnsi="Verdana"/>
          <w:szCs w:val="24"/>
        </w:rPr>
        <w:t>Hendrik-Ido-Ambacht</w:t>
      </w:r>
      <w:r w:rsidRPr="00780E70">
        <w:rPr>
          <w:szCs w:val="24"/>
        </w:rPr>
        <w:t xml:space="preserve"> ± 24.821 inwoners. </w:t>
      </w:r>
    </w:p>
    <w:p w:rsidR="00780E70" w:rsidRPr="00780E70" w:rsidRDefault="00780E70" w:rsidP="00780E70">
      <w:pPr>
        <w:pStyle w:val="BusTic1"/>
        <w:rPr>
          <w:szCs w:val="24"/>
        </w:rPr>
      </w:pPr>
      <w:r w:rsidRPr="00780E70">
        <w:rPr>
          <w:szCs w:val="24"/>
        </w:rPr>
        <w:t xml:space="preserve">Volgens het Genootschap Onze Taal is de volledige naam van de gemeente ooit </w:t>
      </w:r>
      <w:r w:rsidRPr="00780E70">
        <w:rPr>
          <w:iCs/>
          <w:szCs w:val="24"/>
        </w:rPr>
        <w:t>Hendrik-Ido-Oostendam-Schildmanskinderen-Groot-en-Klein-Sandelingen-Ambacht</w:t>
      </w:r>
      <w:r w:rsidRPr="00780E70">
        <w:rPr>
          <w:szCs w:val="24"/>
        </w:rPr>
        <w:t xml:space="preserve"> geweest. </w:t>
      </w:r>
    </w:p>
    <w:p w:rsidR="00780E70" w:rsidRPr="00780E70" w:rsidRDefault="00780E70" w:rsidP="00780E70">
      <w:pPr>
        <w:pStyle w:val="BusTic1"/>
        <w:rPr>
          <w:szCs w:val="24"/>
        </w:rPr>
      </w:pPr>
      <w:r w:rsidRPr="00780E70">
        <w:rPr>
          <w:szCs w:val="24"/>
        </w:rPr>
        <w:t xml:space="preserve">Tot 1855 heette de gemeente </w:t>
      </w:r>
      <w:r w:rsidRPr="00780E70">
        <w:rPr>
          <w:iCs/>
          <w:szCs w:val="24"/>
        </w:rPr>
        <w:t>Hendrik-</w:t>
      </w:r>
      <w:proofErr w:type="spellStart"/>
      <w:r w:rsidRPr="00780E70">
        <w:rPr>
          <w:iCs/>
          <w:szCs w:val="24"/>
        </w:rPr>
        <w:t>Ido</w:t>
      </w:r>
      <w:proofErr w:type="spellEnd"/>
      <w:r w:rsidRPr="00780E70">
        <w:rPr>
          <w:iCs/>
          <w:szCs w:val="24"/>
        </w:rPr>
        <w:t>-</w:t>
      </w:r>
      <w:proofErr w:type="spellStart"/>
      <w:r w:rsidRPr="00780E70">
        <w:rPr>
          <w:iCs/>
          <w:szCs w:val="24"/>
        </w:rPr>
        <w:t>Schildmanskinderen</w:t>
      </w:r>
      <w:proofErr w:type="spellEnd"/>
      <w:r w:rsidRPr="00780E70">
        <w:rPr>
          <w:iCs/>
          <w:szCs w:val="24"/>
        </w:rPr>
        <w:t>-Ambacht en de Oostendam</w:t>
      </w:r>
      <w:r w:rsidRPr="00780E70">
        <w:rPr>
          <w:szCs w:val="24"/>
        </w:rPr>
        <w:t xml:space="preserve">. </w:t>
      </w:r>
    </w:p>
    <w:p w:rsidR="00780E70" w:rsidRPr="00780E70" w:rsidRDefault="00780E70" w:rsidP="00780E70">
      <w:pPr>
        <w:pStyle w:val="BusTic1"/>
        <w:rPr>
          <w:szCs w:val="24"/>
        </w:rPr>
      </w:pPr>
      <w:r w:rsidRPr="00780E70">
        <w:rPr>
          <w:szCs w:val="24"/>
        </w:rPr>
        <w:t>De fusie met Sandelingen-Ambacht in dat jaar leverde de huidige gemeentenaam op, tevens de naam van het enige dorp binnen de gemeentegrenzen.</w:t>
      </w:r>
    </w:p>
    <w:p w:rsidR="00780E70" w:rsidRPr="00780E70" w:rsidRDefault="00780E70" w:rsidP="00780E70">
      <w:pPr>
        <w:pStyle w:val="BusTic1"/>
        <w:rPr>
          <w:szCs w:val="24"/>
        </w:rPr>
      </w:pPr>
      <w:r w:rsidRPr="00780E70">
        <w:rPr>
          <w:szCs w:val="24"/>
        </w:rPr>
        <w:t xml:space="preserve">De tak van industrie die de </w:t>
      </w:r>
      <w:proofErr w:type="spellStart"/>
      <w:r w:rsidRPr="00780E70">
        <w:rPr>
          <w:szCs w:val="24"/>
        </w:rPr>
        <w:t>ambachters</w:t>
      </w:r>
      <w:proofErr w:type="spellEnd"/>
      <w:r w:rsidRPr="00780E70">
        <w:rPr>
          <w:szCs w:val="24"/>
        </w:rPr>
        <w:t xml:space="preserve"> vanouds werk biedt is de scheepssloperij. </w:t>
      </w:r>
    </w:p>
    <w:p w:rsidR="00780E70" w:rsidRPr="00780E70" w:rsidRDefault="00780E70" w:rsidP="00780E70">
      <w:pPr>
        <w:pStyle w:val="BusTic1"/>
        <w:rPr>
          <w:szCs w:val="24"/>
        </w:rPr>
      </w:pPr>
      <w:r w:rsidRPr="00780E70">
        <w:rPr>
          <w:szCs w:val="24"/>
        </w:rPr>
        <w:t>Tegenwoordig ligt verreweg de meeste werkgelegenheid van inwoners buiten de gemeente.</w:t>
      </w:r>
    </w:p>
    <w:p w:rsidR="00780E70" w:rsidRPr="00780E70" w:rsidRDefault="00780E70" w:rsidP="00780E70">
      <w:pPr>
        <w:pStyle w:val="BusTic1"/>
        <w:rPr>
          <w:szCs w:val="24"/>
        </w:rPr>
      </w:pPr>
      <w:r w:rsidRPr="00780E70">
        <w:rPr>
          <w:szCs w:val="24"/>
        </w:rPr>
        <w:t>Er zijn een tunnel (A15, sinds 1991) en een brug over de Noord (sinds 1939) naar Alblasserdam.</w:t>
      </w:r>
    </w:p>
    <w:p w:rsidR="00780E70" w:rsidRPr="00780E70" w:rsidRDefault="00780E70" w:rsidP="00780E70">
      <w:pPr>
        <w:pStyle w:val="BusTic1"/>
        <w:rPr>
          <w:szCs w:val="24"/>
        </w:rPr>
      </w:pPr>
      <w:r w:rsidRPr="00780E70">
        <w:rPr>
          <w:szCs w:val="24"/>
        </w:rPr>
        <w:t xml:space="preserve">Het traject van de Betuweroute door Hendrik-Ido-Ambacht komt grotendeels ondergronds te liggen.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22"/>
        <w:gridCol w:w="4512"/>
        <w:gridCol w:w="786"/>
      </w:tblGrid>
      <w:tr w:rsidR="00780E70" w:rsidRPr="00310906" w:rsidTr="00310906">
        <w:trPr>
          <w:trHeight w:val="567"/>
        </w:trPr>
        <w:tc>
          <w:tcPr>
            <w:tcW w:w="2466" w:type="pct"/>
            <w:shd w:val="clear" w:color="auto" w:fill="auto"/>
            <w:vAlign w:val="center"/>
            <w:hideMark/>
          </w:tcPr>
          <w:p w:rsidR="00780E70" w:rsidRPr="00310906" w:rsidRDefault="00780E70" w:rsidP="00310906">
            <w:pPr>
              <w:tabs>
                <w:tab w:val="center" w:pos="4536"/>
                <w:tab w:val="right" w:pos="9072"/>
              </w:tabs>
              <w:rPr>
                <w:rFonts w:ascii="Verdana" w:hAnsi="Verdana"/>
                <w:color w:val="0000FF"/>
                <w:sz w:val="24"/>
                <w:szCs w:val="24"/>
                <w:lang w:val="nl-NL"/>
              </w:rPr>
            </w:pPr>
            <w:r w:rsidRPr="00310906">
              <w:rPr>
                <w:rFonts w:ascii="Verdana" w:hAnsi="Verdana"/>
                <w:b/>
                <w:noProof/>
                <w:color w:val="0000FF"/>
                <w:sz w:val="24"/>
                <w:szCs w:val="24"/>
                <w:lang w:val="nl-NL" w:eastAsia="zh-CN"/>
              </w:rPr>
              <w:drawing>
                <wp:inline distT="0" distB="0" distL="0" distR="0" wp14:anchorId="710B5F0A" wp14:editId="5C4A0741">
                  <wp:extent cx="262255" cy="262255"/>
                  <wp:effectExtent l="0" t="0" r="4445" b="4445"/>
                  <wp:docPr id="50" name="Afbeelding 5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color w:val="0000FF"/>
                <w:sz w:val="24"/>
                <w:szCs w:val="24"/>
                <w:lang w:val="nl-NL"/>
              </w:rPr>
              <w:t xml:space="preserve"> </w:t>
            </w:r>
            <w:r w:rsidRPr="00310906">
              <w:rPr>
                <w:rFonts w:ascii="Verdana" w:hAnsi="Verdana"/>
                <w:b/>
                <w:noProof/>
                <w:color w:val="0000FF"/>
                <w:sz w:val="24"/>
                <w:szCs w:val="24"/>
                <w:lang w:val="nl-NL" w:eastAsia="zh-CN"/>
              </w:rPr>
              <w:drawing>
                <wp:inline distT="0" distB="0" distL="0" distR="0" wp14:anchorId="1F0535F0" wp14:editId="25F2EC31">
                  <wp:extent cx="262255" cy="262255"/>
                  <wp:effectExtent l="0" t="0" r="4445" b="4445"/>
                  <wp:docPr id="49" name="Afbeelding 49"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color w:val="0000FF"/>
                <w:sz w:val="24"/>
                <w:szCs w:val="24"/>
                <w:lang w:val="nl-NL"/>
              </w:rPr>
              <w:t xml:space="preserve"> </w:t>
            </w:r>
            <w:r w:rsidRPr="00310906">
              <w:rPr>
                <w:rFonts w:ascii="Verdana" w:hAnsi="Verdana"/>
                <w:b/>
                <w:noProof/>
                <w:color w:val="0000FF"/>
                <w:sz w:val="24"/>
                <w:szCs w:val="24"/>
                <w:lang w:val="nl-NL" w:eastAsia="zh-CN"/>
              </w:rPr>
              <w:drawing>
                <wp:inline distT="0" distB="0" distL="0" distR="0" wp14:anchorId="735BC986" wp14:editId="234EFC96">
                  <wp:extent cx="262255" cy="262255"/>
                  <wp:effectExtent l="0" t="0" r="4445" b="4445"/>
                  <wp:docPr id="48" name="Afbeelding 4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b/>
                <w:color w:val="0000FF"/>
                <w:sz w:val="24"/>
                <w:szCs w:val="24"/>
                <w:lang w:val="nl-NL"/>
              </w:rPr>
              <w:t xml:space="preserve"> Sandelingen-West.</w:t>
            </w:r>
          </w:p>
        </w:tc>
        <w:tc>
          <w:tcPr>
            <w:tcW w:w="2173" w:type="pct"/>
            <w:shd w:val="clear" w:color="auto" w:fill="auto"/>
            <w:vAlign w:val="center"/>
            <w:hideMark/>
          </w:tcPr>
          <w:p w:rsidR="00780E70" w:rsidRPr="00310906" w:rsidRDefault="00780E70" w:rsidP="00310906">
            <w:pPr>
              <w:tabs>
                <w:tab w:val="center" w:pos="4536"/>
                <w:tab w:val="right" w:pos="9072"/>
              </w:tabs>
              <w:jc w:val="right"/>
              <w:rPr>
                <w:rFonts w:ascii="Verdana" w:hAnsi="Verdana"/>
                <w:color w:val="0000FF"/>
                <w:sz w:val="24"/>
                <w:szCs w:val="24"/>
                <w:lang w:val="nl-NL"/>
              </w:rPr>
            </w:pPr>
            <w:r w:rsidRPr="00310906">
              <w:rPr>
                <w:rFonts w:ascii="Verdana" w:hAnsi="Verdana"/>
                <w:b/>
                <w:color w:val="0000FF"/>
                <w:sz w:val="24"/>
                <w:szCs w:val="24"/>
                <w:lang w:val="nl-NL"/>
              </w:rPr>
              <w:t>Sandelingen-Oost.</w:t>
            </w:r>
            <w:r w:rsidR="00310906" w:rsidRPr="00310906">
              <w:rPr>
                <w:rFonts w:ascii="Verdana" w:hAnsi="Verdana"/>
                <w:b/>
                <w:noProof/>
                <w:color w:val="0000FF"/>
                <w:sz w:val="24"/>
                <w:szCs w:val="24"/>
                <w:lang w:val="nl-NL" w:eastAsia="zh-CN"/>
              </w:rPr>
              <w:t xml:space="preserve"> </w:t>
            </w:r>
            <w:r w:rsidRPr="00310906">
              <w:rPr>
                <w:rFonts w:ascii="Verdana" w:hAnsi="Verdana"/>
                <w:b/>
                <w:noProof/>
                <w:color w:val="0000FF"/>
                <w:sz w:val="24"/>
                <w:szCs w:val="24"/>
                <w:lang w:val="nl-NL" w:eastAsia="zh-CN"/>
              </w:rPr>
              <w:drawing>
                <wp:inline distT="0" distB="0" distL="0" distR="0" wp14:anchorId="0068C60B" wp14:editId="4E823D0E">
                  <wp:extent cx="262255" cy="262255"/>
                  <wp:effectExtent l="0" t="0" r="4445" b="4445"/>
                  <wp:docPr id="47" name="Afbeelding 4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noProof/>
                <w:color w:val="0000FF"/>
                <w:sz w:val="24"/>
                <w:szCs w:val="24"/>
                <w:lang w:val="nl-NL"/>
              </w:rPr>
              <w:t xml:space="preserve"> </w:t>
            </w:r>
            <w:r w:rsidRPr="00310906">
              <w:rPr>
                <w:rFonts w:ascii="Verdana" w:hAnsi="Verdana"/>
                <w:noProof/>
                <w:color w:val="0000FF"/>
                <w:sz w:val="24"/>
                <w:szCs w:val="24"/>
                <w:lang w:val="nl-NL" w:eastAsia="zh-CN"/>
              </w:rPr>
              <w:drawing>
                <wp:inline distT="0" distB="0" distL="0" distR="0" wp14:anchorId="756D309B" wp14:editId="78EE8F75">
                  <wp:extent cx="262255" cy="262255"/>
                  <wp:effectExtent l="0" t="0" r="4445" b="4445"/>
                  <wp:docPr id="46" name="Afbeelding 4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noProof/>
                <w:color w:val="0000FF"/>
                <w:sz w:val="24"/>
                <w:szCs w:val="24"/>
                <w:lang w:val="nl-NL"/>
              </w:rPr>
              <w:t xml:space="preserve"> </w:t>
            </w:r>
            <w:r w:rsidRPr="00310906">
              <w:rPr>
                <w:rFonts w:ascii="Verdana" w:hAnsi="Verdana"/>
                <w:noProof/>
                <w:color w:val="0000FF"/>
                <w:sz w:val="24"/>
                <w:szCs w:val="24"/>
                <w:lang w:val="nl-NL" w:eastAsia="zh-CN"/>
              </w:rPr>
              <w:drawing>
                <wp:inline distT="0" distB="0" distL="0" distR="0" wp14:anchorId="73028418" wp14:editId="42929204">
                  <wp:extent cx="246380" cy="246380"/>
                  <wp:effectExtent l="0" t="0" r="1270" b="1270"/>
                  <wp:docPr id="45" name="Afbeelding 4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autosnelwegen.net/img/pijlen-u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61" w:type="pct"/>
            <w:shd w:val="clear" w:color="auto" w:fill="auto"/>
            <w:vAlign w:val="center"/>
            <w:hideMark/>
          </w:tcPr>
          <w:p w:rsidR="00780E70" w:rsidRPr="00310906" w:rsidRDefault="00780E70">
            <w:pPr>
              <w:tabs>
                <w:tab w:val="center" w:pos="4536"/>
                <w:tab w:val="right" w:pos="9072"/>
              </w:tabs>
              <w:jc w:val="center"/>
              <w:rPr>
                <w:rFonts w:ascii="Verdana" w:hAnsi="Verdana"/>
                <w:b/>
                <w:color w:val="0000FF"/>
                <w:sz w:val="24"/>
                <w:szCs w:val="24"/>
                <w:lang w:val="nl-NL"/>
              </w:rPr>
            </w:pPr>
            <w:r w:rsidRPr="00310906">
              <w:rPr>
                <w:rFonts w:ascii="Verdana" w:hAnsi="Verdana"/>
                <w:b/>
                <w:noProof/>
                <w:color w:val="0000FF"/>
                <w:sz w:val="24"/>
                <w:szCs w:val="24"/>
                <w:lang w:val="nl-NL" w:eastAsia="zh-CN"/>
              </w:rPr>
              <w:drawing>
                <wp:inline distT="0" distB="0" distL="0" distR="0" wp14:anchorId="2678EE03" wp14:editId="084FC0AF">
                  <wp:extent cx="357505" cy="230505"/>
                  <wp:effectExtent l="0" t="0" r="4445" b="0"/>
                  <wp:docPr id="44" name="Afbeelding 4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10906">
              <w:rPr>
                <w:rFonts w:ascii="Verdana" w:hAnsi="Verdana"/>
                <w:b/>
                <w:color w:val="0000FF"/>
                <w:sz w:val="24"/>
                <w:szCs w:val="24"/>
                <w:lang w:val="nl-NL"/>
              </w:rPr>
              <w:t xml:space="preserve"> </w:t>
            </w: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780E70" w:rsidRPr="00780E70" w:rsidTr="00310906">
        <w:trPr>
          <w:trHeight w:val="263"/>
        </w:trPr>
        <w:tc>
          <w:tcPr>
            <w:tcW w:w="2464" w:type="pct"/>
            <w:vMerge w:val="restart"/>
            <w:shd w:val="clear" w:color="auto" w:fill="auto"/>
            <w:vAlign w:val="center"/>
            <w:hideMark/>
          </w:tcPr>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Uitrit. 22. Zwijndrecht. Km 32.5</w:t>
            </w: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Zwijndrecht.</w:t>
            </w:r>
          </w:p>
        </w:tc>
        <w:tc>
          <w:tcPr>
            <w:tcW w:w="36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024F904" wp14:editId="0571F7BB">
                  <wp:extent cx="357505" cy="230505"/>
                  <wp:effectExtent l="0" t="0" r="4445" b="0"/>
                  <wp:docPr id="43" name="Afbeelding 4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Zwijndrecht.</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rStyle w:val="Plaats"/>
          <w:rFonts w:ascii="Verdana" w:hAnsi="Verdana"/>
          <w:szCs w:val="24"/>
        </w:rPr>
      </w:pPr>
      <w:r w:rsidRPr="00780E70">
        <w:rPr>
          <w:rStyle w:val="Plaats"/>
          <w:rFonts w:ascii="Verdana" w:hAnsi="Verdana"/>
          <w:szCs w:val="24"/>
        </w:rPr>
        <w:t>Zwijndrecht</w:t>
      </w:r>
    </w:p>
    <w:p w:rsidR="00780E70" w:rsidRPr="00780E70" w:rsidRDefault="00780E70" w:rsidP="00780E70">
      <w:pPr>
        <w:pStyle w:val="BusTic1"/>
        <w:rPr>
          <w:szCs w:val="24"/>
        </w:rPr>
      </w:pPr>
      <w:r w:rsidRPr="00780E70">
        <w:rPr>
          <w:szCs w:val="24"/>
        </w:rPr>
        <w:t xml:space="preserve">De stad ligt in de </w:t>
      </w:r>
      <w:proofErr w:type="spellStart"/>
      <w:r w:rsidRPr="00780E70">
        <w:rPr>
          <w:szCs w:val="24"/>
        </w:rPr>
        <w:t>Zwijdrechtse</w:t>
      </w:r>
      <w:proofErr w:type="spellEnd"/>
      <w:r w:rsidRPr="00780E70">
        <w:rPr>
          <w:szCs w:val="24"/>
        </w:rPr>
        <w:t xml:space="preserve"> Waard </w:t>
      </w:r>
    </w:p>
    <w:p w:rsidR="00780E70" w:rsidRPr="00780E70" w:rsidRDefault="00780E70" w:rsidP="00780E70">
      <w:pPr>
        <w:pStyle w:val="BusTic1"/>
        <w:rPr>
          <w:szCs w:val="24"/>
        </w:rPr>
      </w:pPr>
      <w:r w:rsidRPr="00780E70">
        <w:rPr>
          <w:szCs w:val="24"/>
        </w:rPr>
        <w:t xml:space="preserve">Het bekende 'Drierivierenpunt', het drukst bevaren punt in Nederland, ligt bij Zwijndrecht. </w:t>
      </w:r>
    </w:p>
    <w:p w:rsidR="00780E70" w:rsidRPr="00780E70" w:rsidRDefault="00780E70" w:rsidP="00780E70">
      <w:pPr>
        <w:pStyle w:val="BusTic1"/>
        <w:rPr>
          <w:szCs w:val="24"/>
        </w:rPr>
      </w:pPr>
      <w:r w:rsidRPr="00780E70">
        <w:rPr>
          <w:szCs w:val="24"/>
        </w:rPr>
        <w:t>De rivieren de Noord, de Beneden-</w:t>
      </w:r>
      <w:proofErr w:type="spellStart"/>
      <w:r w:rsidRPr="00780E70">
        <w:rPr>
          <w:szCs w:val="24"/>
        </w:rPr>
        <w:t>Merweden</w:t>
      </w:r>
      <w:proofErr w:type="spellEnd"/>
      <w:r w:rsidRPr="00780E70">
        <w:rPr>
          <w:szCs w:val="24"/>
        </w:rPr>
        <w:t xml:space="preserve"> en de Oude Maas komen hier samen.</w:t>
      </w:r>
    </w:p>
    <w:p w:rsidR="00780E70" w:rsidRPr="00780E70" w:rsidRDefault="00780E70" w:rsidP="00780E70">
      <w:pPr>
        <w:pStyle w:val="BusTic1"/>
        <w:rPr>
          <w:szCs w:val="24"/>
        </w:rPr>
      </w:pPr>
      <w:r w:rsidRPr="00780E70">
        <w:rPr>
          <w:szCs w:val="24"/>
        </w:rPr>
        <w:t>Zwijndrecht fungeert al jaren als voorstad voor Dordrecht.</w:t>
      </w:r>
    </w:p>
    <w:p w:rsidR="00780E70" w:rsidRPr="00780E70" w:rsidRDefault="00780E70" w:rsidP="00780E70">
      <w:pPr>
        <w:pStyle w:val="BusTic1"/>
        <w:rPr>
          <w:szCs w:val="24"/>
        </w:rPr>
      </w:pPr>
      <w:r w:rsidRPr="00780E70">
        <w:rPr>
          <w:szCs w:val="24"/>
        </w:rPr>
        <w:t xml:space="preserve">Het ontstaan van Zwijndrecht is nauw verbonden met de historie van de Zwijndrechtse Waard. </w:t>
      </w:r>
    </w:p>
    <w:p w:rsidR="00780E70" w:rsidRPr="00780E70" w:rsidRDefault="00780E70" w:rsidP="00780E70">
      <w:pPr>
        <w:pStyle w:val="BusTic1"/>
        <w:rPr>
          <w:szCs w:val="24"/>
        </w:rPr>
      </w:pPr>
      <w:r w:rsidRPr="00780E70">
        <w:rPr>
          <w:szCs w:val="24"/>
        </w:rPr>
        <w:t>De naam '</w:t>
      </w:r>
      <w:proofErr w:type="spellStart"/>
      <w:r w:rsidRPr="00780E70">
        <w:rPr>
          <w:szCs w:val="24"/>
        </w:rPr>
        <w:t>Suindrecht</w:t>
      </w:r>
      <w:proofErr w:type="spellEnd"/>
      <w:r w:rsidRPr="00780E70">
        <w:rPr>
          <w:szCs w:val="24"/>
        </w:rPr>
        <w:t xml:space="preserve">' voor het gebied van de Zwijndrechtse Waard komt voor het eerst voor in 1006, in een giftbrief waarmee Bisschop </w:t>
      </w:r>
      <w:proofErr w:type="spellStart"/>
      <w:r w:rsidRPr="00780E70">
        <w:rPr>
          <w:szCs w:val="24"/>
        </w:rPr>
        <w:t>Ansfrid</w:t>
      </w:r>
      <w:proofErr w:type="spellEnd"/>
      <w:r w:rsidRPr="00780E70">
        <w:rPr>
          <w:szCs w:val="24"/>
        </w:rPr>
        <w:t xml:space="preserve"> goederen schenkt aan een klooster nabij </w:t>
      </w:r>
      <w:proofErr w:type="spellStart"/>
      <w:r w:rsidRPr="00780E70">
        <w:rPr>
          <w:szCs w:val="24"/>
        </w:rPr>
        <w:t>Amerfoort</w:t>
      </w:r>
      <w:proofErr w:type="spellEnd"/>
      <w:r w:rsidRPr="00780E70">
        <w:rPr>
          <w:szCs w:val="24"/>
        </w:rPr>
        <w:t>.</w:t>
      </w:r>
    </w:p>
    <w:p w:rsidR="00780E70" w:rsidRPr="00780E70" w:rsidRDefault="00780E70" w:rsidP="00780E70">
      <w:pPr>
        <w:pStyle w:val="BusTic1"/>
        <w:rPr>
          <w:szCs w:val="24"/>
        </w:rPr>
      </w:pPr>
      <w:r w:rsidRPr="00780E70">
        <w:rPr>
          <w:szCs w:val="24"/>
        </w:rPr>
        <w:t xml:space="preserve">De schenking omvatte onder meer de kerk van Zwijndrecht. </w:t>
      </w:r>
    </w:p>
    <w:p w:rsidR="00780E70" w:rsidRPr="00780E70" w:rsidRDefault="00780E70" w:rsidP="00780E70">
      <w:pPr>
        <w:pStyle w:val="BusTic1"/>
        <w:rPr>
          <w:szCs w:val="24"/>
        </w:rPr>
      </w:pPr>
      <w:r w:rsidRPr="00780E70">
        <w:rPr>
          <w:szCs w:val="24"/>
        </w:rPr>
        <w:t xml:space="preserve">Het afstaan van </w:t>
      </w:r>
      <w:proofErr w:type="spellStart"/>
      <w:r w:rsidRPr="00780E70">
        <w:rPr>
          <w:szCs w:val="24"/>
        </w:rPr>
        <w:t>Suindrecht</w:t>
      </w:r>
      <w:proofErr w:type="spellEnd"/>
      <w:r w:rsidRPr="00780E70">
        <w:rPr>
          <w:szCs w:val="24"/>
        </w:rPr>
        <w:t xml:space="preserve"> en zijn andere bezittingen door de Graaf van Leuven en Hui was een voorwaarde om Bisschop te worden. </w:t>
      </w:r>
    </w:p>
    <w:p w:rsidR="00780E70" w:rsidRPr="00780E70" w:rsidRDefault="00780E70" w:rsidP="00780E70">
      <w:pPr>
        <w:pStyle w:val="BusTic1"/>
        <w:rPr>
          <w:szCs w:val="24"/>
        </w:rPr>
      </w:pPr>
      <w:r w:rsidRPr="00780E70">
        <w:rPr>
          <w:szCs w:val="24"/>
        </w:rPr>
        <w:t xml:space="preserve">De gift wordt in een acte uit 1028 bevestigd, hiermee wordt ook bewezen dat het gebied toen al bewoond werd. </w:t>
      </w:r>
    </w:p>
    <w:p w:rsidR="00780E70" w:rsidRPr="00780E70" w:rsidRDefault="00780E70" w:rsidP="00780E70">
      <w:pPr>
        <w:pStyle w:val="BusTic1"/>
        <w:rPr>
          <w:szCs w:val="24"/>
        </w:rPr>
      </w:pPr>
      <w:r w:rsidRPr="00780E70">
        <w:rPr>
          <w:szCs w:val="24"/>
        </w:rPr>
        <w:t>Zwijndrecht heeft in de 15</w:t>
      </w:r>
      <w:r w:rsidRPr="00780E70">
        <w:rPr>
          <w:szCs w:val="24"/>
          <w:vertAlign w:val="superscript"/>
        </w:rPr>
        <w:t>de</w:t>
      </w:r>
      <w:r w:rsidRPr="00780E70">
        <w:rPr>
          <w:szCs w:val="24"/>
        </w:rPr>
        <w:t xml:space="preserve"> eeuw gebloeid als belangrijke locatie voor de zout winning industrie. </w:t>
      </w:r>
    </w:p>
    <w:p w:rsidR="00780E70" w:rsidRPr="00310906" w:rsidRDefault="00780E70" w:rsidP="00310906">
      <w:pPr>
        <w:pStyle w:val="Alinia6"/>
        <w:rPr>
          <w:rStyle w:val="Beziens"/>
        </w:rPr>
      </w:pPr>
      <w:bookmarkStart w:id="1" w:name="Zwin_en_drecht"/>
      <w:bookmarkEnd w:id="1"/>
      <w:r w:rsidRPr="00310906">
        <w:rPr>
          <w:rStyle w:val="Beziens"/>
        </w:rPr>
        <w:lastRenderedPageBreak/>
        <w:t>Zwin en Drecht</w:t>
      </w:r>
    </w:p>
    <w:p w:rsidR="00780E70" w:rsidRPr="00780E70" w:rsidRDefault="00780E70" w:rsidP="00780E70">
      <w:pPr>
        <w:pStyle w:val="BusTic1"/>
        <w:rPr>
          <w:szCs w:val="24"/>
        </w:rPr>
      </w:pPr>
      <w:r w:rsidRPr="00780E70">
        <w:rPr>
          <w:szCs w:val="24"/>
        </w:rPr>
        <w:t xml:space="preserve">De naam Zwijndrecht is een samenvoeging van het West-Frankische woord </w:t>
      </w:r>
      <w:proofErr w:type="spellStart"/>
      <w:r w:rsidRPr="00780E70">
        <w:rPr>
          <w:szCs w:val="24"/>
        </w:rPr>
        <w:t>Suin</w:t>
      </w:r>
      <w:proofErr w:type="spellEnd"/>
      <w:r w:rsidRPr="00780E70">
        <w:rPr>
          <w:szCs w:val="24"/>
        </w:rPr>
        <w:t xml:space="preserve"> (Zwin, Zwijn) en het woord Drecht dat van het Latijnse </w:t>
      </w:r>
      <w:proofErr w:type="spellStart"/>
      <w:r w:rsidRPr="00780E70">
        <w:rPr>
          <w:iCs/>
          <w:szCs w:val="24"/>
        </w:rPr>
        <w:t>trajectum</w:t>
      </w:r>
      <w:proofErr w:type="spellEnd"/>
      <w:r w:rsidRPr="00780E70">
        <w:rPr>
          <w:szCs w:val="24"/>
        </w:rPr>
        <w:t xml:space="preserve"> afgeleid is. </w:t>
      </w:r>
    </w:p>
    <w:p w:rsidR="00780E70" w:rsidRPr="00780E70" w:rsidRDefault="00780E70" w:rsidP="00780E70">
      <w:pPr>
        <w:pStyle w:val="BusTic1"/>
        <w:rPr>
          <w:szCs w:val="24"/>
        </w:rPr>
      </w:pPr>
      <w:r w:rsidRPr="00780E70">
        <w:rPr>
          <w:szCs w:val="24"/>
        </w:rPr>
        <w:t>Zwin komt van '</w:t>
      </w:r>
      <w:proofErr w:type="spellStart"/>
      <w:r w:rsidRPr="00780E70">
        <w:rPr>
          <w:szCs w:val="24"/>
        </w:rPr>
        <w:t>Swinen</w:t>
      </w:r>
      <w:proofErr w:type="spellEnd"/>
      <w:r w:rsidRPr="00780E70">
        <w:rPr>
          <w:szCs w:val="24"/>
        </w:rPr>
        <w:t>' en kan worden vertaald als het weglopen van water als in het afnemen van diepte tijdens eb.</w:t>
      </w:r>
    </w:p>
    <w:p w:rsidR="00780E70" w:rsidRPr="00780E70" w:rsidRDefault="00780E70" w:rsidP="00780E70">
      <w:pPr>
        <w:pStyle w:val="BusTic1"/>
        <w:rPr>
          <w:szCs w:val="24"/>
        </w:rPr>
      </w:pPr>
      <w:r w:rsidRPr="00780E70">
        <w:rPr>
          <w:szCs w:val="24"/>
        </w:rPr>
        <w:t xml:space="preserve">Drecht betekent oversteekplaats, overvaart of veer. </w:t>
      </w:r>
    </w:p>
    <w:p w:rsidR="00780E70" w:rsidRPr="00780E70" w:rsidRDefault="00780E70" w:rsidP="00780E70">
      <w:pPr>
        <w:pStyle w:val="BusTic1"/>
        <w:rPr>
          <w:szCs w:val="24"/>
        </w:rPr>
      </w:pPr>
      <w:r w:rsidRPr="00780E70">
        <w:rPr>
          <w:szCs w:val="24"/>
        </w:rPr>
        <w:t xml:space="preserve">Zwijndrecht betekent dus letterlijk ‘getijdengeul waar kan worden overgestoken’. </w:t>
      </w:r>
    </w:p>
    <w:p w:rsidR="00780E70" w:rsidRPr="00780E70" w:rsidRDefault="00780E70" w:rsidP="00780E70">
      <w:pPr>
        <w:pStyle w:val="BusTic1"/>
        <w:rPr>
          <w:szCs w:val="24"/>
        </w:rPr>
      </w:pPr>
      <w:r w:rsidRPr="00780E70">
        <w:rPr>
          <w:szCs w:val="24"/>
        </w:rPr>
        <w:t xml:space="preserve">Deze uitleg doet vermoeden dat Zwijndrecht vroeger bij laag water aan Dordrecht vastzat, tijdens hoog water waren beide nederzettingen gescheiden. </w:t>
      </w:r>
    </w:p>
    <w:p w:rsidR="00780E70" w:rsidRPr="00780E70" w:rsidRDefault="00780E70" w:rsidP="00780E70">
      <w:pPr>
        <w:pStyle w:val="BusTic1"/>
        <w:rPr>
          <w:szCs w:val="24"/>
        </w:rPr>
      </w:pPr>
      <w:r w:rsidRPr="00780E70">
        <w:rPr>
          <w:szCs w:val="24"/>
        </w:rPr>
        <w:t xml:space="preserve">Een situatie die zou dateren van voor de twaalfde eeuw. </w:t>
      </w:r>
    </w:p>
    <w:p w:rsidR="00780E70" w:rsidRPr="00780E70" w:rsidRDefault="00780E70" w:rsidP="00780E70">
      <w:pPr>
        <w:pStyle w:val="BusTic1"/>
        <w:rPr>
          <w:szCs w:val="24"/>
        </w:rPr>
      </w:pPr>
      <w:r w:rsidRPr="00780E70">
        <w:rPr>
          <w:szCs w:val="24"/>
        </w:rPr>
        <w:t>Deze situatie zou hebben bestaan tot aan de Elisabethvloed in 1421.</w:t>
      </w:r>
    </w:p>
    <w:p w:rsidR="00780E70" w:rsidRPr="00310906" w:rsidRDefault="00780E70" w:rsidP="00780E70">
      <w:pPr>
        <w:pStyle w:val="Alinia6"/>
        <w:rPr>
          <w:rStyle w:val="Beziens"/>
        </w:rPr>
      </w:pPr>
      <w:r w:rsidRPr="00310906">
        <w:rPr>
          <w:rStyle w:val="Beziens"/>
        </w:rPr>
        <w:t>Drechttunnel</w:t>
      </w:r>
    </w:p>
    <w:p w:rsidR="00780E70" w:rsidRPr="00780E70" w:rsidRDefault="00780E70" w:rsidP="00780E70">
      <w:pPr>
        <w:pStyle w:val="BusTic1"/>
        <w:rPr>
          <w:szCs w:val="24"/>
        </w:rPr>
      </w:pPr>
      <w:r w:rsidRPr="00780E70">
        <w:rPr>
          <w:szCs w:val="24"/>
        </w:rPr>
        <w:t xml:space="preserve">De </w:t>
      </w:r>
      <w:r w:rsidRPr="00310906">
        <w:rPr>
          <w:bCs/>
          <w:szCs w:val="24"/>
        </w:rPr>
        <w:t>Drechttunnel</w:t>
      </w:r>
      <w:r w:rsidRPr="00780E70">
        <w:rPr>
          <w:szCs w:val="24"/>
        </w:rPr>
        <w:t xml:space="preserve"> is een onderdeel van de Rijksweg 16 en loopt onder de oude Maas van het Eiland van Dordrecht (zuid) naar </w:t>
      </w:r>
      <w:proofErr w:type="spellStart"/>
      <w:r w:rsidRPr="00780E70">
        <w:rPr>
          <w:szCs w:val="24"/>
        </w:rPr>
        <w:t>IJselmonde</w:t>
      </w:r>
      <w:proofErr w:type="spellEnd"/>
      <w:r w:rsidRPr="00780E70">
        <w:rPr>
          <w:szCs w:val="24"/>
        </w:rPr>
        <w:t xml:space="preserve">  (noord). </w:t>
      </w:r>
    </w:p>
    <w:p w:rsidR="00780E70" w:rsidRPr="00780E70" w:rsidRDefault="00780E70" w:rsidP="00780E70">
      <w:pPr>
        <w:pStyle w:val="BusTic1"/>
        <w:rPr>
          <w:szCs w:val="24"/>
        </w:rPr>
      </w:pPr>
      <w:r w:rsidRPr="00780E70">
        <w:rPr>
          <w:szCs w:val="24"/>
        </w:rPr>
        <w:t xml:space="preserve">De tunnel is op 15 </w:t>
      </w:r>
      <w:proofErr w:type="spellStart"/>
      <w:r w:rsidRPr="00780E70">
        <w:rPr>
          <w:szCs w:val="24"/>
        </w:rPr>
        <w:t>novenber</w:t>
      </w:r>
      <w:proofErr w:type="spellEnd"/>
      <w:r w:rsidRPr="00780E70">
        <w:rPr>
          <w:szCs w:val="24"/>
        </w:rPr>
        <w:t xml:space="preserve"> 1977 geopend door Koningin Juliana en minister Westerterp. </w:t>
      </w:r>
    </w:p>
    <w:p w:rsidR="00780E70" w:rsidRPr="00780E70" w:rsidRDefault="00780E70" w:rsidP="00780E70">
      <w:pPr>
        <w:pStyle w:val="BusTic1"/>
        <w:rPr>
          <w:szCs w:val="24"/>
        </w:rPr>
      </w:pPr>
      <w:r w:rsidRPr="00780E70">
        <w:rPr>
          <w:szCs w:val="24"/>
        </w:rPr>
        <w:t xml:space="preserve">Ter </w:t>
      </w:r>
      <w:proofErr w:type="spellStart"/>
      <w:r w:rsidRPr="00780E70">
        <w:rPr>
          <w:szCs w:val="24"/>
        </w:rPr>
        <w:t>ere</w:t>
      </w:r>
      <w:proofErr w:type="spellEnd"/>
      <w:r w:rsidRPr="00780E70">
        <w:rPr>
          <w:szCs w:val="24"/>
        </w:rPr>
        <w:t xml:space="preserve"> van de opening is er een munt uitgegeven.  </w:t>
      </w:r>
    </w:p>
    <w:p w:rsidR="00780E70" w:rsidRPr="00780E70" w:rsidRDefault="00780E70" w:rsidP="00780E70">
      <w:pPr>
        <w:pStyle w:val="BusTic1"/>
        <w:rPr>
          <w:szCs w:val="24"/>
        </w:rPr>
      </w:pPr>
      <w:bookmarkStart w:id="2" w:name="Eigenschappen"/>
      <w:bookmarkEnd w:id="2"/>
      <w:r w:rsidRPr="00780E70">
        <w:rPr>
          <w:szCs w:val="24"/>
        </w:rPr>
        <w:t xml:space="preserve">De tunnel is een afzinktunnel met acht rijstroken, verdeeld over vier buizen. </w:t>
      </w:r>
    </w:p>
    <w:p w:rsidR="00780E70" w:rsidRPr="00780E70" w:rsidRDefault="00780E70" w:rsidP="00780E70">
      <w:pPr>
        <w:pStyle w:val="BusTic1"/>
        <w:rPr>
          <w:szCs w:val="24"/>
        </w:rPr>
      </w:pPr>
      <w:r w:rsidRPr="00780E70">
        <w:rPr>
          <w:szCs w:val="24"/>
        </w:rPr>
        <w:t xml:space="preserve">Twee buizen voor de hoofdrijbanen en twee buizen voor de parallelrijbanen. </w:t>
      </w:r>
    </w:p>
    <w:p w:rsidR="00780E70" w:rsidRPr="00780E70" w:rsidRDefault="00780E70" w:rsidP="00780E70">
      <w:pPr>
        <w:pStyle w:val="BusTic1"/>
        <w:rPr>
          <w:szCs w:val="24"/>
        </w:rPr>
      </w:pPr>
      <w:r w:rsidRPr="00780E70">
        <w:rPr>
          <w:szCs w:val="24"/>
        </w:rPr>
        <w:t xml:space="preserve">Het stuk onder de Oude Maas heeft een lengte van 346, terwijl de totale lengte van de tunnel, inclusief toeritten, 823 meter is. </w:t>
      </w:r>
    </w:p>
    <w:p w:rsidR="00780E70" w:rsidRPr="00780E70" w:rsidRDefault="00780E70" w:rsidP="00780E70">
      <w:pPr>
        <w:pStyle w:val="BusTic1"/>
        <w:rPr>
          <w:szCs w:val="24"/>
        </w:rPr>
      </w:pPr>
      <w:r w:rsidRPr="00780E70">
        <w:rPr>
          <w:szCs w:val="24"/>
        </w:rPr>
        <w:t>Met een breedte van 49 meter was op het moment van opening de breedste tunnel van Europa.</w:t>
      </w:r>
    </w:p>
    <w:p w:rsidR="00780E70" w:rsidRPr="00310906" w:rsidRDefault="00780E70" w:rsidP="00780E70">
      <w:pPr>
        <w:pStyle w:val="Alinia6"/>
        <w:rPr>
          <w:rStyle w:val="Beziens"/>
        </w:rPr>
      </w:pPr>
      <w:r w:rsidRPr="00310906">
        <w:rPr>
          <w:rStyle w:val="Beziens"/>
        </w:rPr>
        <w:t>Voorgeschiedenis</w:t>
      </w:r>
    </w:p>
    <w:p w:rsidR="00780E70" w:rsidRPr="00780E70" w:rsidRDefault="00780E70" w:rsidP="00780E70">
      <w:pPr>
        <w:pStyle w:val="BusTic1"/>
        <w:rPr>
          <w:szCs w:val="24"/>
        </w:rPr>
      </w:pPr>
      <w:r w:rsidRPr="00780E70">
        <w:rPr>
          <w:szCs w:val="24"/>
        </w:rPr>
        <w:t xml:space="preserve">In de jaren zeventig van de twintigste eeuw werd de A16 van het Hollandsdiep tot aan Ridderkerk verbreed tot een weg met 2 maal 3 rijstroken. </w:t>
      </w:r>
    </w:p>
    <w:p w:rsidR="00780E70" w:rsidRPr="00780E70" w:rsidRDefault="00780E70" w:rsidP="00780E70">
      <w:pPr>
        <w:pStyle w:val="BusTic1"/>
        <w:rPr>
          <w:szCs w:val="24"/>
        </w:rPr>
      </w:pPr>
      <w:r w:rsidRPr="00780E70">
        <w:rPr>
          <w:szCs w:val="24"/>
        </w:rPr>
        <w:t xml:space="preserve">De belangrijkste brug op het traject, tussen Dordrecht en Zwijndrecht moest voor dit plan ook aangepast worden. </w:t>
      </w:r>
    </w:p>
    <w:p w:rsidR="00780E70" w:rsidRPr="00780E70" w:rsidRDefault="00780E70" w:rsidP="00780E70">
      <w:pPr>
        <w:pStyle w:val="BusTic1"/>
        <w:rPr>
          <w:szCs w:val="24"/>
        </w:rPr>
      </w:pPr>
      <w:r w:rsidRPr="00780E70">
        <w:rPr>
          <w:szCs w:val="24"/>
        </w:rPr>
        <w:t xml:space="preserve">De verwachte 100.000 voertuigen per dag waren te veel voor de brug uit 1940. </w:t>
      </w:r>
    </w:p>
    <w:p w:rsidR="00780E70" w:rsidRPr="00780E70" w:rsidRDefault="00780E70" w:rsidP="00780E70">
      <w:pPr>
        <w:pStyle w:val="BusTic1"/>
        <w:rPr>
          <w:szCs w:val="24"/>
        </w:rPr>
      </w:pPr>
      <w:r w:rsidRPr="00780E70">
        <w:rPr>
          <w:szCs w:val="24"/>
        </w:rPr>
        <w:t xml:space="preserve">Ook het feit dat de brug regelmatig open moest voor binnenvaartschepen en daarbij een flinke vertraging voor het wegverkeer veroorzaakte, was aanleiding te kiezen voor een nieuwe verbinding in de vorm van een tunnel. </w:t>
      </w:r>
    </w:p>
    <w:p w:rsidR="00780E70" w:rsidRDefault="00780E70" w:rsidP="00780E70">
      <w:pPr>
        <w:pStyle w:val="BusTic1"/>
        <w:rPr>
          <w:szCs w:val="24"/>
        </w:rPr>
      </w:pPr>
      <w:r w:rsidRPr="00780E70">
        <w:rPr>
          <w:szCs w:val="24"/>
        </w:rPr>
        <w:t>Na openstelling van de tunnel werden de brug en de toeritten verbouwd tot een oeververbinding voor plaatselijk verkeer.</w:t>
      </w:r>
    </w:p>
    <w:p w:rsidR="00310906" w:rsidRDefault="00310906" w:rsidP="00310906">
      <w:pPr>
        <w:pStyle w:val="BusTic1"/>
        <w:numPr>
          <w:ilvl w:val="0"/>
          <w:numId w:val="0"/>
        </w:numPr>
        <w:ind w:left="284" w:hanging="284"/>
        <w:rPr>
          <w:szCs w:val="24"/>
        </w:rPr>
      </w:pPr>
    </w:p>
    <w:p w:rsidR="00310906" w:rsidRDefault="00310906" w:rsidP="00310906">
      <w:pPr>
        <w:pStyle w:val="BusTic1"/>
        <w:numPr>
          <w:ilvl w:val="0"/>
          <w:numId w:val="0"/>
        </w:numPr>
        <w:ind w:left="284" w:hanging="284"/>
        <w:rPr>
          <w:szCs w:val="24"/>
        </w:rPr>
      </w:pPr>
    </w:p>
    <w:p w:rsidR="00310906" w:rsidRDefault="00310906" w:rsidP="00310906">
      <w:pPr>
        <w:pStyle w:val="BusTic1"/>
        <w:numPr>
          <w:ilvl w:val="0"/>
          <w:numId w:val="0"/>
        </w:numPr>
        <w:ind w:left="284" w:hanging="284"/>
        <w:rPr>
          <w:szCs w:val="24"/>
        </w:rPr>
      </w:pPr>
    </w:p>
    <w:p w:rsidR="00310906" w:rsidRDefault="00310906" w:rsidP="00310906">
      <w:pPr>
        <w:pStyle w:val="BusTic1"/>
        <w:numPr>
          <w:ilvl w:val="0"/>
          <w:numId w:val="0"/>
        </w:numPr>
        <w:ind w:left="284" w:hanging="284"/>
        <w:rPr>
          <w:szCs w:val="24"/>
        </w:rPr>
      </w:pPr>
    </w:p>
    <w:p w:rsidR="00310906" w:rsidRDefault="00310906" w:rsidP="00310906">
      <w:pPr>
        <w:pStyle w:val="BusTic1"/>
        <w:numPr>
          <w:ilvl w:val="0"/>
          <w:numId w:val="0"/>
        </w:numPr>
        <w:ind w:left="284" w:hanging="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780E70" w:rsidRPr="00780E70" w:rsidTr="00310906">
        <w:trPr>
          <w:trHeight w:val="263"/>
        </w:trPr>
        <w:tc>
          <w:tcPr>
            <w:tcW w:w="2456"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lastRenderedPageBreak/>
              <w:t>Uitrit. 21. Dordrecht-Centrum. K</w:t>
            </w:r>
            <w:r w:rsidRPr="00310906">
              <w:rPr>
                <w:rFonts w:ascii="Verdana" w:hAnsi="Verdana"/>
                <w:b/>
                <w:color w:val="000000" w:themeColor="text1"/>
                <w:sz w:val="24"/>
                <w:szCs w:val="24"/>
                <w:lang w:val="nl-NL"/>
              </w:rPr>
              <w:t>m 34.7</w:t>
            </w:r>
          </w:p>
        </w:tc>
        <w:tc>
          <w:tcPr>
            <w:tcW w:w="2167"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Dordrecht.</w:t>
            </w:r>
          </w:p>
        </w:tc>
        <w:tc>
          <w:tcPr>
            <w:tcW w:w="377"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4D289518" wp14:editId="28EC8EFD">
                  <wp:extent cx="357505" cy="230505"/>
                  <wp:effectExtent l="0" t="0" r="4445" b="0"/>
                  <wp:docPr id="42" name="Afbeelding 4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67"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Dordrecht.  </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rStyle w:val="Plaats"/>
          <w:rFonts w:ascii="Verdana" w:hAnsi="Verdana"/>
          <w:szCs w:val="24"/>
        </w:rPr>
      </w:pPr>
      <w:r w:rsidRPr="00780E70">
        <w:rPr>
          <w:rStyle w:val="Plaats"/>
          <w:rFonts w:ascii="Verdana" w:hAnsi="Verdana"/>
          <w:szCs w:val="24"/>
        </w:rPr>
        <w:t>Dordrecht</w:t>
      </w:r>
    </w:p>
    <w:p w:rsidR="00780E70" w:rsidRPr="00780E70" w:rsidRDefault="00780E70" w:rsidP="00780E70">
      <w:pPr>
        <w:pStyle w:val="BusTic1"/>
        <w:rPr>
          <w:szCs w:val="24"/>
        </w:rPr>
      </w:pPr>
      <w:r w:rsidRPr="00780E70">
        <w:rPr>
          <w:szCs w:val="24"/>
        </w:rPr>
        <w:t>Dordrecht ontstond in de 12</w:t>
      </w:r>
      <w:r w:rsidRPr="00780E70">
        <w:rPr>
          <w:szCs w:val="24"/>
          <w:vertAlign w:val="superscript"/>
        </w:rPr>
        <w:t>de</w:t>
      </w:r>
      <w:r w:rsidRPr="00780E70">
        <w:rPr>
          <w:szCs w:val="24"/>
        </w:rPr>
        <w:t xml:space="preserve"> eeuw langs de </w:t>
      </w:r>
      <w:proofErr w:type="spellStart"/>
      <w:r w:rsidRPr="00780E70">
        <w:rPr>
          <w:szCs w:val="24"/>
        </w:rPr>
        <w:t>Thuredrecht</w:t>
      </w:r>
      <w:proofErr w:type="spellEnd"/>
      <w:r w:rsidRPr="00780E70">
        <w:rPr>
          <w:szCs w:val="24"/>
        </w:rPr>
        <w:t xml:space="preserve"> aan de vaarweg tussen Engeland, Vlaanderen en Duits</w:t>
      </w:r>
      <w:r w:rsidRPr="00780E70">
        <w:rPr>
          <w:szCs w:val="24"/>
        </w:rPr>
        <w:softHyphen/>
        <w:t xml:space="preserve">land. </w:t>
      </w:r>
    </w:p>
    <w:p w:rsidR="00780E70" w:rsidRPr="00780E70" w:rsidRDefault="00780E70" w:rsidP="00780E70">
      <w:pPr>
        <w:pStyle w:val="BusTic1"/>
        <w:rPr>
          <w:szCs w:val="24"/>
        </w:rPr>
      </w:pPr>
      <w:r w:rsidRPr="00780E70">
        <w:rPr>
          <w:szCs w:val="24"/>
        </w:rPr>
        <w:t>In 1150 bouwde de graaf van Hol</w:t>
      </w:r>
      <w:r w:rsidRPr="00780E70">
        <w:rPr>
          <w:szCs w:val="24"/>
        </w:rPr>
        <w:softHyphen/>
        <w:t xml:space="preserve">land er een burcht. </w:t>
      </w:r>
    </w:p>
    <w:p w:rsidR="00780E70" w:rsidRPr="00780E70" w:rsidRDefault="00780E70" w:rsidP="00780E70">
      <w:pPr>
        <w:pStyle w:val="BusTic1"/>
        <w:rPr>
          <w:szCs w:val="24"/>
        </w:rPr>
      </w:pPr>
      <w:r w:rsidRPr="00780E70">
        <w:rPr>
          <w:szCs w:val="24"/>
        </w:rPr>
        <w:t xml:space="preserve">Hij gaf het plaatsje in 1220 stadsrechten. </w:t>
      </w:r>
    </w:p>
    <w:p w:rsidR="00780E70" w:rsidRPr="00780E70" w:rsidRDefault="00780E70" w:rsidP="00780E70">
      <w:pPr>
        <w:pStyle w:val="BusTic1"/>
        <w:rPr>
          <w:szCs w:val="24"/>
        </w:rPr>
      </w:pPr>
      <w:r w:rsidRPr="00780E70">
        <w:rPr>
          <w:szCs w:val="24"/>
        </w:rPr>
        <w:t xml:space="preserve">Dordrecht lag strategisch in het netwerk van grote rivieren. </w:t>
      </w:r>
    </w:p>
    <w:p w:rsidR="00780E70" w:rsidRPr="00780E70" w:rsidRDefault="00780E70" w:rsidP="00780E70">
      <w:pPr>
        <w:pStyle w:val="BusTic1"/>
        <w:rPr>
          <w:szCs w:val="24"/>
        </w:rPr>
      </w:pPr>
      <w:r w:rsidRPr="00780E70">
        <w:rPr>
          <w:szCs w:val="24"/>
        </w:rPr>
        <w:t xml:space="preserve">Dat feit en het stapelrecht van 1299 maakten dat Dordrecht snel groeide tot de belangrijkste haven van Holland. </w:t>
      </w:r>
    </w:p>
    <w:p w:rsidR="00780E70" w:rsidRPr="00780E70" w:rsidRDefault="00780E70" w:rsidP="00780E70">
      <w:pPr>
        <w:pStyle w:val="BusTic1"/>
        <w:rPr>
          <w:szCs w:val="24"/>
        </w:rPr>
      </w:pPr>
      <w:r w:rsidRPr="00780E70">
        <w:rPr>
          <w:szCs w:val="24"/>
        </w:rPr>
        <w:t>Het betekende dat handela</w:t>
      </w:r>
      <w:r w:rsidRPr="00780E70">
        <w:rPr>
          <w:szCs w:val="24"/>
        </w:rPr>
        <w:softHyphen/>
        <w:t xml:space="preserve">ren hun goederen (wijn, zout, bier, graan en hout) eerst in de stad te koop moesten aanbieden voor ze die mochten doorvoeren. </w:t>
      </w:r>
    </w:p>
    <w:p w:rsidR="00780E70" w:rsidRPr="00780E70" w:rsidRDefault="00780E70" w:rsidP="00780E70">
      <w:pPr>
        <w:pStyle w:val="BusTic1"/>
        <w:rPr>
          <w:szCs w:val="24"/>
        </w:rPr>
      </w:pPr>
      <w:r w:rsidRPr="00780E70">
        <w:rPr>
          <w:szCs w:val="24"/>
        </w:rPr>
        <w:t xml:space="preserve">Veel goederen, opgestapeld in pakhuizen, werden in de stad bewerkt. </w:t>
      </w:r>
    </w:p>
    <w:p w:rsidR="00780E70" w:rsidRPr="00780E70" w:rsidRDefault="00780E70" w:rsidP="00780E70">
      <w:pPr>
        <w:pStyle w:val="BusTic1"/>
        <w:rPr>
          <w:szCs w:val="24"/>
        </w:rPr>
      </w:pPr>
      <w:r w:rsidRPr="00780E70">
        <w:rPr>
          <w:szCs w:val="24"/>
        </w:rPr>
        <w:t>Samen met de repara</w:t>
      </w:r>
      <w:r w:rsidRPr="00780E70">
        <w:rPr>
          <w:szCs w:val="24"/>
        </w:rPr>
        <w:softHyphen/>
        <w:t xml:space="preserve">tie en nieuwbouw van schepen leverde dat veel werkgelegenheid op. </w:t>
      </w:r>
    </w:p>
    <w:p w:rsidR="00780E70" w:rsidRPr="00780E70" w:rsidRDefault="00780E70" w:rsidP="00780E70">
      <w:pPr>
        <w:pStyle w:val="BusTic1"/>
        <w:rPr>
          <w:szCs w:val="24"/>
        </w:rPr>
      </w:pPr>
      <w:r w:rsidRPr="00780E70">
        <w:rPr>
          <w:szCs w:val="24"/>
        </w:rPr>
        <w:t>Rond Dordrecht ontstond in de Middel</w:t>
      </w:r>
      <w:r w:rsidRPr="00780E70">
        <w:rPr>
          <w:szCs w:val="24"/>
        </w:rPr>
        <w:softHyphen/>
        <w:t xml:space="preserve">eeuwen een grote polder, de Grote Waard. </w:t>
      </w:r>
    </w:p>
    <w:p w:rsidR="00780E70" w:rsidRPr="00780E70" w:rsidRDefault="00780E70" w:rsidP="00780E70">
      <w:pPr>
        <w:pStyle w:val="BusTic1"/>
        <w:rPr>
          <w:szCs w:val="24"/>
        </w:rPr>
      </w:pPr>
      <w:r w:rsidRPr="00780E70">
        <w:rPr>
          <w:szCs w:val="24"/>
        </w:rPr>
        <w:t>De Sint</w:t>
      </w:r>
      <w:r w:rsidRPr="00780E70">
        <w:rPr>
          <w:szCs w:val="24"/>
        </w:rPr>
        <w:noBreakHyphen/>
        <w:t>Elisabethsvloed van 1421 betekende het einde van dit ach</w:t>
      </w:r>
      <w:r w:rsidRPr="00780E70">
        <w:rPr>
          <w:szCs w:val="24"/>
        </w:rPr>
        <w:softHyphen/>
        <w:t xml:space="preserve">terland van de stad. </w:t>
      </w:r>
    </w:p>
    <w:p w:rsidR="00780E70" w:rsidRPr="00780E70" w:rsidRDefault="00780E70" w:rsidP="00780E70">
      <w:pPr>
        <w:pStyle w:val="BusTic1"/>
        <w:rPr>
          <w:szCs w:val="24"/>
        </w:rPr>
      </w:pPr>
      <w:r w:rsidRPr="00780E70">
        <w:rPr>
          <w:szCs w:val="24"/>
        </w:rPr>
        <w:t>In de loop van de 16</w:t>
      </w:r>
      <w:r w:rsidRPr="00780E70">
        <w:rPr>
          <w:szCs w:val="24"/>
          <w:vertAlign w:val="superscript"/>
        </w:rPr>
        <w:t>de</w:t>
      </w:r>
      <w:r w:rsidRPr="00780E70">
        <w:rPr>
          <w:szCs w:val="24"/>
        </w:rPr>
        <w:t xml:space="preserve"> eeuw werd Dor</w:t>
      </w:r>
      <w:r w:rsidRPr="00780E70">
        <w:rPr>
          <w:szCs w:val="24"/>
        </w:rPr>
        <w:softHyphen/>
        <w:t xml:space="preserve">drecht door Amsterdam en Rotterdam voorbijgestreefd, omdat de zeehandel belangrijker werd en Dordrecht een gebrekkige toegang had tot zee. </w:t>
      </w:r>
    </w:p>
    <w:p w:rsidR="00780E70" w:rsidRPr="00780E70" w:rsidRDefault="00780E70" w:rsidP="00780E70">
      <w:pPr>
        <w:pStyle w:val="BusTic1"/>
        <w:rPr>
          <w:szCs w:val="24"/>
        </w:rPr>
      </w:pPr>
      <w:r w:rsidRPr="00780E70">
        <w:rPr>
          <w:szCs w:val="24"/>
        </w:rPr>
        <w:t>De komst van Vlamingen na 1572 bracht een opleving, maar het stapel</w:t>
      </w:r>
      <w:r w:rsidRPr="00780E70">
        <w:rPr>
          <w:szCs w:val="24"/>
        </w:rPr>
        <w:softHyphen/>
        <w:t>recht raakte steeds verder uitgehold.</w:t>
      </w:r>
    </w:p>
    <w:p w:rsidR="00780E70" w:rsidRPr="00780E70" w:rsidRDefault="00780E70" w:rsidP="00780E70">
      <w:pPr>
        <w:pStyle w:val="BusTic1"/>
        <w:rPr>
          <w:szCs w:val="24"/>
        </w:rPr>
      </w:pPr>
      <w:r w:rsidRPr="00780E70">
        <w:rPr>
          <w:szCs w:val="24"/>
        </w:rPr>
        <w:t>De economische achteruit</w:t>
      </w:r>
      <w:r w:rsidRPr="00780E70">
        <w:rPr>
          <w:szCs w:val="24"/>
        </w:rPr>
        <w:softHyphen/>
        <w:t>gang bereikte een dieptepunt in het begin van de 19</w:t>
      </w:r>
      <w:r w:rsidRPr="00780E70">
        <w:rPr>
          <w:szCs w:val="24"/>
          <w:vertAlign w:val="superscript"/>
        </w:rPr>
        <w:t>de</w:t>
      </w:r>
      <w:r w:rsidRPr="00780E70">
        <w:rPr>
          <w:szCs w:val="24"/>
        </w:rPr>
        <w:t xml:space="preserve"> eeuw. </w:t>
      </w:r>
    </w:p>
    <w:p w:rsidR="00780E70" w:rsidRPr="00780E70" w:rsidRDefault="00780E70" w:rsidP="00780E70">
      <w:pPr>
        <w:pStyle w:val="BusTic1"/>
        <w:rPr>
          <w:szCs w:val="24"/>
        </w:rPr>
      </w:pPr>
      <w:r w:rsidRPr="00780E70">
        <w:rPr>
          <w:szCs w:val="24"/>
        </w:rPr>
        <w:t>Na de Franse tijd gaf koning Willem I de stad een impuls door de scheeps</w:t>
      </w:r>
      <w:r w:rsidRPr="00780E70">
        <w:rPr>
          <w:szCs w:val="24"/>
        </w:rPr>
        <w:softHyphen/>
        <w:t xml:space="preserve">bouw en daarmee de industrialisatie te bevorderen. </w:t>
      </w:r>
    </w:p>
    <w:p w:rsidR="00780E70" w:rsidRPr="00780E70" w:rsidRDefault="00780E70" w:rsidP="00780E70">
      <w:pPr>
        <w:pStyle w:val="BusTic1"/>
        <w:rPr>
          <w:szCs w:val="24"/>
        </w:rPr>
      </w:pPr>
      <w:r w:rsidRPr="00780E70">
        <w:rPr>
          <w:szCs w:val="24"/>
        </w:rPr>
        <w:t>Maar Dordrecht verloor zijn betekenis als internationale han</w:t>
      </w:r>
      <w:r w:rsidRPr="00780E70">
        <w:rPr>
          <w:szCs w:val="24"/>
        </w:rPr>
        <w:softHyphen/>
        <w:t xml:space="preserve">delsstad, vooral toen de aanleg van het Kanaal door </w:t>
      </w:r>
      <w:proofErr w:type="spellStart"/>
      <w:r w:rsidRPr="00780E70">
        <w:rPr>
          <w:szCs w:val="24"/>
        </w:rPr>
        <w:t>Voorne</w:t>
      </w:r>
      <w:proofErr w:type="spellEnd"/>
      <w:r w:rsidRPr="00780E70">
        <w:rPr>
          <w:szCs w:val="24"/>
        </w:rPr>
        <w:t xml:space="preserve"> en later de Nieuwe Waterweg de positie van Rot</w:t>
      </w:r>
      <w:r w:rsidRPr="00780E70">
        <w:rPr>
          <w:szCs w:val="24"/>
        </w:rPr>
        <w:softHyphen/>
        <w:t xml:space="preserve">terdam enorm versterkten. </w:t>
      </w:r>
    </w:p>
    <w:p w:rsidR="00780E70" w:rsidRPr="00780E70" w:rsidRDefault="00780E70" w:rsidP="00780E70">
      <w:pPr>
        <w:pStyle w:val="BusTic1"/>
        <w:rPr>
          <w:szCs w:val="24"/>
        </w:rPr>
      </w:pPr>
      <w:r w:rsidRPr="00780E70">
        <w:rPr>
          <w:szCs w:val="24"/>
        </w:rPr>
        <w:t>Wel werd Dordrecht een knooppunt voor de bin</w:t>
      </w:r>
      <w:r w:rsidRPr="00780E70">
        <w:rPr>
          <w:szCs w:val="24"/>
        </w:rPr>
        <w:softHyphen/>
        <w:t xml:space="preserve">nenvaart. </w:t>
      </w:r>
    </w:p>
    <w:p w:rsidR="00780E70" w:rsidRPr="00780E70" w:rsidRDefault="00780E70" w:rsidP="00780E70">
      <w:pPr>
        <w:pStyle w:val="BusTic1"/>
        <w:rPr>
          <w:szCs w:val="24"/>
        </w:rPr>
      </w:pPr>
      <w:r w:rsidRPr="00780E70">
        <w:rPr>
          <w:szCs w:val="24"/>
        </w:rPr>
        <w:t>Na 1945 groeide Dordrecht uit tot een moderne stad die samen met Zwijn</w:t>
      </w:r>
      <w:r w:rsidRPr="00780E70">
        <w:rPr>
          <w:szCs w:val="24"/>
        </w:rPr>
        <w:softHyphen/>
        <w:t>drecht, Papendrecht en Sliedrecht een industrieel complex vormt (scheeps</w:t>
      </w:r>
      <w:r w:rsidRPr="00780E70">
        <w:rPr>
          <w:szCs w:val="24"/>
        </w:rPr>
        <w:softHyphen/>
        <w:t>bouw, metaalindustrie, vliegtuigbouw, chemie, voedings</w:t>
      </w:r>
      <w:r w:rsidRPr="00780E70">
        <w:rPr>
          <w:szCs w:val="24"/>
        </w:rPr>
        <w:noBreakHyphen/>
        <w:t xml:space="preserve"> en genotmiddelen). </w:t>
      </w:r>
    </w:p>
    <w:p w:rsidR="00780E70" w:rsidRPr="00780E70" w:rsidRDefault="00780E70" w:rsidP="00780E70">
      <w:pPr>
        <w:pStyle w:val="BusTic1"/>
        <w:rPr>
          <w:szCs w:val="24"/>
        </w:rPr>
      </w:pPr>
      <w:r w:rsidRPr="00780E70">
        <w:rPr>
          <w:szCs w:val="24"/>
        </w:rPr>
        <w:t>Maar een zeehaven is Dordrecht niet meer, ook al zijn de havens die in 1930 werden geopend bereikbaar voor klei</w:t>
      </w:r>
      <w:r w:rsidRPr="00780E70">
        <w:rPr>
          <w:szCs w:val="24"/>
        </w:rPr>
        <w:softHyphen/>
        <w:t>nere zeeschepen.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780E70" w:rsidRPr="00780E70" w:rsidTr="00310906">
        <w:trPr>
          <w:trHeight w:val="263"/>
        </w:trPr>
        <w:tc>
          <w:tcPr>
            <w:tcW w:w="2464" w:type="pct"/>
            <w:vMerge w:val="restart"/>
            <w:shd w:val="clear" w:color="auto" w:fill="auto"/>
            <w:vAlign w:val="center"/>
            <w:hideMark/>
          </w:tcPr>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Uitrit. 20. Randweg-Dordrecht, km 38.1</w:t>
            </w: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Style w:val="Plaats"/>
                <w:rFonts w:ascii="Verdana" w:hAnsi="Verdana"/>
                <w:szCs w:val="24"/>
                <w:lang w:val="nl-NL"/>
              </w:rPr>
              <w:t>N217</w:t>
            </w:r>
            <w:r w:rsidRPr="00780E70">
              <w:rPr>
                <w:rFonts w:ascii="Verdana" w:hAnsi="Verdana"/>
                <w:b/>
                <w:color w:val="000000" w:themeColor="text1"/>
                <w:sz w:val="24"/>
                <w:szCs w:val="24"/>
                <w:lang w:val="nl-NL"/>
              </w:rPr>
              <w:t xml:space="preserve"> </w:t>
            </w:r>
            <w:proofErr w:type="spellStart"/>
            <w:r w:rsidRPr="00780E70">
              <w:rPr>
                <w:rFonts w:ascii="Verdana" w:hAnsi="Verdana"/>
                <w:b/>
                <w:color w:val="000000" w:themeColor="text1"/>
                <w:sz w:val="24"/>
                <w:szCs w:val="24"/>
                <w:lang w:val="nl-NL"/>
              </w:rPr>
              <w:t>s’Gravendeel</w:t>
            </w:r>
            <w:proofErr w:type="spellEnd"/>
            <w:r w:rsidRPr="00780E70">
              <w:rPr>
                <w:rFonts w:ascii="Verdana" w:hAnsi="Verdana"/>
                <w:b/>
                <w:color w:val="000000" w:themeColor="text1"/>
                <w:sz w:val="24"/>
                <w:szCs w:val="24"/>
                <w:lang w:val="nl-NL"/>
              </w:rPr>
              <w:t xml:space="preserve"> – Puttershoek (Tol)</w:t>
            </w:r>
          </w:p>
        </w:tc>
        <w:tc>
          <w:tcPr>
            <w:tcW w:w="36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077A979" wp14:editId="79AD5C99">
                  <wp:extent cx="357505" cy="230505"/>
                  <wp:effectExtent l="0" t="0" r="4445" b="0"/>
                  <wp:docPr id="41" name="Afbeelding 4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Dordrecht - Papendrecht.</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780E70" w:rsidRPr="00310906" w:rsidTr="00310906">
        <w:trPr>
          <w:trHeight w:val="510"/>
        </w:trPr>
        <w:tc>
          <w:tcPr>
            <w:tcW w:w="5102" w:type="dxa"/>
            <w:shd w:val="clear" w:color="auto" w:fill="auto"/>
            <w:vAlign w:val="center"/>
            <w:hideMark/>
          </w:tcPr>
          <w:p w:rsidR="00780E70" w:rsidRPr="00310906" w:rsidRDefault="00780E70">
            <w:pPr>
              <w:tabs>
                <w:tab w:val="center" w:pos="4536"/>
                <w:tab w:val="right" w:pos="9072"/>
              </w:tabs>
              <w:rPr>
                <w:rFonts w:ascii="Verdana" w:hAnsi="Verdana"/>
                <w:b/>
                <w:color w:val="0000FF"/>
                <w:sz w:val="24"/>
                <w:szCs w:val="24"/>
                <w:lang w:val="nl-NL"/>
              </w:rPr>
            </w:pPr>
            <w:r w:rsidRPr="00310906">
              <w:rPr>
                <w:rFonts w:ascii="Verdana" w:hAnsi="Verdana"/>
                <w:b/>
                <w:noProof/>
                <w:color w:val="0000FF"/>
                <w:sz w:val="24"/>
                <w:szCs w:val="24"/>
                <w:lang w:val="nl-NL" w:eastAsia="zh-CN"/>
              </w:rPr>
              <w:drawing>
                <wp:inline distT="0" distB="0" distL="0" distR="0" wp14:anchorId="60D522E3" wp14:editId="6BA84138">
                  <wp:extent cx="262255" cy="262255"/>
                  <wp:effectExtent l="0" t="0" r="4445" b="4445"/>
                  <wp:docPr id="40" name="Afbeelding 4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b/>
                <w:color w:val="0000FF"/>
                <w:sz w:val="24"/>
                <w:szCs w:val="24"/>
                <w:lang w:val="nl-NL"/>
              </w:rPr>
              <w:t xml:space="preserve"> </w:t>
            </w:r>
            <w:r w:rsidRPr="00310906">
              <w:rPr>
                <w:rFonts w:ascii="Verdana" w:hAnsi="Verdana"/>
                <w:b/>
                <w:noProof/>
                <w:color w:val="0000FF"/>
                <w:sz w:val="24"/>
                <w:szCs w:val="24"/>
                <w:lang w:val="nl-NL" w:eastAsia="zh-CN"/>
              </w:rPr>
              <w:drawing>
                <wp:inline distT="0" distB="0" distL="0" distR="0" wp14:anchorId="30DAEA9F" wp14:editId="5967912E">
                  <wp:extent cx="262255" cy="262255"/>
                  <wp:effectExtent l="0" t="0" r="4445" b="4445"/>
                  <wp:docPr id="39" name="Afbeelding 3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10906">
              <w:rPr>
                <w:rFonts w:ascii="Verdana" w:hAnsi="Verdana"/>
                <w:b/>
                <w:color w:val="0000FF"/>
                <w:sz w:val="24"/>
                <w:szCs w:val="24"/>
                <w:lang w:val="nl-NL"/>
              </w:rPr>
              <w:t xml:space="preserve"> De Zuidpunt. Km 42.5                                                              </w:t>
            </w:r>
          </w:p>
        </w:tc>
        <w:tc>
          <w:tcPr>
            <w:tcW w:w="816" w:type="dxa"/>
            <w:shd w:val="clear" w:color="auto" w:fill="auto"/>
            <w:vAlign w:val="center"/>
            <w:hideMark/>
          </w:tcPr>
          <w:p w:rsidR="00780E70" w:rsidRPr="00310906" w:rsidRDefault="00780E70">
            <w:pPr>
              <w:tabs>
                <w:tab w:val="center" w:pos="4536"/>
                <w:tab w:val="right" w:pos="9072"/>
              </w:tabs>
              <w:jc w:val="center"/>
              <w:rPr>
                <w:rFonts w:ascii="Verdana" w:hAnsi="Verdana"/>
                <w:b/>
                <w:color w:val="0000FF"/>
                <w:sz w:val="24"/>
                <w:szCs w:val="24"/>
                <w:lang w:val="nl-NL"/>
              </w:rPr>
            </w:pPr>
            <w:r w:rsidRPr="00310906">
              <w:rPr>
                <w:rFonts w:ascii="Verdana" w:hAnsi="Verdana"/>
                <w:b/>
                <w:noProof/>
                <w:color w:val="0000FF"/>
                <w:sz w:val="24"/>
                <w:szCs w:val="24"/>
                <w:lang w:val="nl-NL" w:eastAsia="zh-CN"/>
              </w:rPr>
              <w:drawing>
                <wp:inline distT="0" distB="0" distL="0" distR="0" wp14:anchorId="75396D1F" wp14:editId="371C2F2E">
                  <wp:extent cx="357505" cy="230505"/>
                  <wp:effectExtent l="0" t="0" r="4445" b="0"/>
                  <wp:docPr id="38" name="Afbeelding 3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10906">
              <w:rPr>
                <w:rFonts w:ascii="Verdana" w:hAnsi="Verdana"/>
                <w:b/>
                <w:color w:val="0000FF"/>
                <w:sz w:val="24"/>
                <w:szCs w:val="24"/>
                <w:lang w:val="nl-NL"/>
              </w:rPr>
              <w:t xml:space="preserve"> </w:t>
            </w:r>
          </w:p>
        </w:tc>
      </w:tr>
    </w:tbl>
    <w:p w:rsidR="00780E70" w:rsidRPr="00780E70" w:rsidRDefault="00780E70" w:rsidP="00310906">
      <w:pPr>
        <w:jc w:val="center"/>
        <w:rPr>
          <w:rFonts w:ascii="Verdana" w:hAnsi="Verdana"/>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80E70" w:rsidRPr="00780E70" w:rsidTr="00310906">
        <w:trPr>
          <w:trHeight w:val="510"/>
        </w:trPr>
        <w:tc>
          <w:tcPr>
            <w:tcW w:w="5102" w:type="dxa"/>
            <w:shd w:val="clear" w:color="auto" w:fill="auto"/>
            <w:vAlign w:val="center"/>
            <w:hideMark/>
          </w:tcPr>
          <w:p w:rsidR="00780E70" w:rsidRPr="00780E70" w:rsidRDefault="00780E70" w:rsidP="00310906">
            <w:pPr>
              <w:jc w:val="center"/>
              <w:rPr>
                <w:rFonts w:ascii="Verdana" w:hAnsi="Verdana"/>
                <w:b/>
                <w:sz w:val="24"/>
                <w:szCs w:val="24"/>
                <w:lang w:val="nl-NL"/>
              </w:rPr>
            </w:pPr>
            <w:r w:rsidRPr="00780E70">
              <w:rPr>
                <w:rFonts w:ascii="Verdana" w:hAnsi="Verdana"/>
                <w:b/>
                <w:sz w:val="24"/>
                <w:szCs w:val="24"/>
                <w:lang w:val="nl-NL"/>
              </w:rPr>
              <w:t>Moerdijkbrug.</w:t>
            </w:r>
          </w:p>
        </w:tc>
      </w:tr>
    </w:tbl>
    <w:p w:rsidR="00780E70" w:rsidRPr="00780E70" w:rsidRDefault="00780E70" w:rsidP="00780E70">
      <w:pPr>
        <w:pStyle w:val="BusTic1"/>
        <w:rPr>
          <w:szCs w:val="24"/>
        </w:rPr>
      </w:pPr>
      <w:r w:rsidRPr="00780E70">
        <w:rPr>
          <w:szCs w:val="24"/>
        </w:rPr>
        <w:t xml:space="preserve">De </w:t>
      </w:r>
      <w:r w:rsidRPr="00310906">
        <w:rPr>
          <w:bCs/>
          <w:szCs w:val="24"/>
        </w:rPr>
        <w:t>Moerdijkbruggen</w:t>
      </w:r>
      <w:r w:rsidRPr="00780E70">
        <w:rPr>
          <w:szCs w:val="24"/>
        </w:rPr>
        <w:t xml:space="preserve"> verbinden het Eiland van Dordrecht in de provincie Zuid-Holland met de provincie Noord-Brabant over het </w:t>
      </w:r>
      <w:proofErr w:type="spellStart"/>
      <w:r w:rsidRPr="00780E70">
        <w:rPr>
          <w:szCs w:val="24"/>
        </w:rPr>
        <w:t>Hollandsch</w:t>
      </w:r>
      <w:proofErr w:type="spellEnd"/>
      <w:r w:rsidRPr="00780E70">
        <w:rPr>
          <w:szCs w:val="24"/>
        </w:rPr>
        <w:t xml:space="preserve"> Diep.</w:t>
      </w:r>
    </w:p>
    <w:p w:rsidR="00780E70" w:rsidRPr="00780E70" w:rsidRDefault="00780E70" w:rsidP="00780E70">
      <w:pPr>
        <w:pStyle w:val="BusTic1"/>
        <w:rPr>
          <w:szCs w:val="24"/>
        </w:rPr>
      </w:pPr>
      <w:r w:rsidRPr="00780E70">
        <w:rPr>
          <w:szCs w:val="24"/>
        </w:rPr>
        <w:t>De eerste brug werd gebouwd aan het einde van de 19</w:t>
      </w:r>
      <w:r w:rsidRPr="00780E70">
        <w:rPr>
          <w:szCs w:val="24"/>
          <w:vertAlign w:val="superscript"/>
        </w:rPr>
        <w:t>de</w:t>
      </w:r>
      <w:r w:rsidRPr="00780E70">
        <w:rPr>
          <w:szCs w:val="24"/>
        </w:rPr>
        <w:t xml:space="preserve"> eeuw en was een spoorbrug.</w:t>
      </w:r>
    </w:p>
    <w:p w:rsidR="00780E70" w:rsidRPr="00780E70" w:rsidRDefault="00780E70" w:rsidP="00780E70">
      <w:pPr>
        <w:pStyle w:val="BusTic1"/>
        <w:rPr>
          <w:szCs w:val="24"/>
        </w:rPr>
      </w:pPr>
      <w:r w:rsidRPr="00780E70">
        <w:rPr>
          <w:szCs w:val="24"/>
        </w:rPr>
        <w:t>De tweede brug, bestemd voor autoverkeer, is aangelegd in de jaren dertig.</w:t>
      </w:r>
    </w:p>
    <w:p w:rsidR="00780E70" w:rsidRPr="00780E70" w:rsidRDefault="00780E70" w:rsidP="00780E70">
      <w:pPr>
        <w:pStyle w:val="BusTic1"/>
        <w:rPr>
          <w:szCs w:val="24"/>
        </w:rPr>
      </w:pPr>
      <w:r w:rsidRPr="00780E70">
        <w:rPr>
          <w:szCs w:val="24"/>
        </w:rPr>
        <w:t>Hierover loopt rijksweg A16.</w:t>
      </w:r>
    </w:p>
    <w:p w:rsidR="00780E70" w:rsidRPr="00780E70" w:rsidRDefault="00780E70" w:rsidP="00780E70">
      <w:pPr>
        <w:pStyle w:val="BusTic1"/>
        <w:rPr>
          <w:szCs w:val="24"/>
        </w:rPr>
      </w:pPr>
      <w:r w:rsidRPr="00780E70">
        <w:rPr>
          <w:szCs w:val="24"/>
        </w:rPr>
        <w:t xml:space="preserve">In de jaren vijftig is de spoorbrug vervangen door een breder exemplaar en in de jaren zeventig de verkeersbrug. </w:t>
      </w:r>
    </w:p>
    <w:p w:rsidR="00780E70" w:rsidRPr="00780E70" w:rsidRDefault="00780E70" w:rsidP="00780E70">
      <w:pPr>
        <w:pStyle w:val="BusTic1"/>
        <w:rPr>
          <w:szCs w:val="24"/>
        </w:rPr>
      </w:pPr>
      <w:r w:rsidRPr="00780E70">
        <w:rPr>
          <w:szCs w:val="24"/>
        </w:rPr>
        <w:t xml:space="preserve">Inmiddels is er door de aanleg van de hogesnelheidslijn HSL-Zuid een derde brug bijgekomen. </w:t>
      </w:r>
    </w:p>
    <w:p w:rsidR="00780E70" w:rsidRPr="00780E70" w:rsidRDefault="00780E70" w:rsidP="00780E70">
      <w:pPr>
        <w:pStyle w:val="BusTic1"/>
        <w:rPr>
          <w:szCs w:val="24"/>
        </w:rPr>
      </w:pPr>
      <w:r w:rsidRPr="00780E70">
        <w:rPr>
          <w:szCs w:val="24"/>
        </w:rPr>
        <w:t>De Moerdijkbruggen vormen een belangrijk onderdeel van de verbinding van het westen met het zuiden van Nederland (en verder richting België en Frankrijk).</w:t>
      </w:r>
    </w:p>
    <w:p w:rsidR="00780E70" w:rsidRPr="00310906" w:rsidRDefault="00780E70" w:rsidP="00780E70">
      <w:pPr>
        <w:pStyle w:val="BusTic1"/>
        <w:numPr>
          <w:ilvl w:val="0"/>
          <w:numId w:val="0"/>
        </w:numPr>
        <w:rPr>
          <w:rStyle w:val="Beziens"/>
        </w:rPr>
      </w:pPr>
      <w:r w:rsidRPr="00310906">
        <w:rPr>
          <w:rStyle w:val="Beziens"/>
        </w:rPr>
        <w:t xml:space="preserve">Spoorbrug </w:t>
      </w:r>
    </w:p>
    <w:p w:rsidR="00780E70" w:rsidRPr="00780E70" w:rsidRDefault="00780E70" w:rsidP="00780E70">
      <w:pPr>
        <w:pStyle w:val="BusTic1"/>
        <w:rPr>
          <w:szCs w:val="24"/>
        </w:rPr>
      </w:pPr>
      <w:bookmarkStart w:id="3" w:name="Spoorbrug"/>
      <w:bookmarkEnd w:id="3"/>
      <w:r w:rsidRPr="00780E70">
        <w:rPr>
          <w:szCs w:val="24"/>
        </w:rPr>
        <w:t>De eerste Moerdijkbrug werd geopend op 1 januari 1872.</w:t>
      </w:r>
    </w:p>
    <w:p w:rsidR="00780E70" w:rsidRPr="00780E70" w:rsidRDefault="00780E70" w:rsidP="00780E70">
      <w:pPr>
        <w:pStyle w:val="BusTic1"/>
        <w:rPr>
          <w:szCs w:val="24"/>
        </w:rPr>
      </w:pPr>
      <w:r w:rsidRPr="00780E70">
        <w:rPr>
          <w:szCs w:val="24"/>
        </w:rPr>
        <w:t xml:space="preserve">De enkelsporige vakwerkbrug bestond uit veertien boogvormige overspanningen van elk ruim honderd meter, die aan de oever waren gebouwd en vervolgens naar hun plaats werden gevaren. </w:t>
      </w:r>
    </w:p>
    <w:p w:rsidR="00780E70" w:rsidRPr="00780E70" w:rsidRDefault="00780E70" w:rsidP="00780E70">
      <w:pPr>
        <w:pStyle w:val="BusTic1"/>
        <w:rPr>
          <w:szCs w:val="24"/>
        </w:rPr>
      </w:pPr>
      <w:r w:rsidRPr="00780E70">
        <w:rPr>
          <w:szCs w:val="24"/>
        </w:rPr>
        <w:t xml:space="preserve">Bij de opening was de Moerdijkbrug de langste brug van Europa. </w:t>
      </w:r>
    </w:p>
    <w:p w:rsidR="00780E70" w:rsidRPr="00780E70" w:rsidRDefault="00780E70" w:rsidP="00780E70">
      <w:pPr>
        <w:pStyle w:val="BusTic1"/>
        <w:rPr>
          <w:szCs w:val="24"/>
        </w:rPr>
      </w:pPr>
      <w:r w:rsidRPr="00780E70">
        <w:rPr>
          <w:szCs w:val="24"/>
        </w:rPr>
        <w:t xml:space="preserve">Ten behoeve van de scheepsvaart kon de brug aan de Brabantse zijde geopend worden door middel van een draaibrug. </w:t>
      </w:r>
    </w:p>
    <w:p w:rsidR="00780E70" w:rsidRPr="00780E70" w:rsidRDefault="00780E70" w:rsidP="00780E70">
      <w:pPr>
        <w:pStyle w:val="BusTic1"/>
        <w:rPr>
          <w:szCs w:val="24"/>
        </w:rPr>
      </w:pPr>
      <w:r w:rsidRPr="00780E70">
        <w:rPr>
          <w:szCs w:val="24"/>
        </w:rPr>
        <w:t>De brug werd gebruikt door de treinen, die tot de dag van opening hun eindpunt hadden bij de haven van het even verderop gelegen Moerdijk aan de zuidzijde respectievelijk in Willemsdorp aan de noordzijde.</w:t>
      </w:r>
    </w:p>
    <w:p w:rsidR="00780E70" w:rsidRPr="00780E70" w:rsidRDefault="00780E70" w:rsidP="00780E70">
      <w:pPr>
        <w:pStyle w:val="BusTic1"/>
        <w:rPr>
          <w:szCs w:val="24"/>
        </w:rPr>
      </w:pPr>
      <w:r w:rsidRPr="00780E70">
        <w:rPr>
          <w:szCs w:val="24"/>
        </w:rPr>
        <w:t xml:space="preserve">In 1944 werd de brug door de Duitsers vernield om de geallieerden te beletten West-Nederland in te trekken. </w:t>
      </w:r>
    </w:p>
    <w:p w:rsidR="00780E70" w:rsidRPr="00780E70" w:rsidRDefault="00780E70" w:rsidP="00780E70">
      <w:pPr>
        <w:pStyle w:val="BusTic1"/>
        <w:rPr>
          <w:szCs w:val="24"/>
        </w:rPr>
      </w:pPr>
      <w:r w:rsidRPr="00780E70">
        <w:rPr>
          <w:szCs w:val="24"/>
        </w:rPr>
        <w:t xml:space="preserve">Hierbij werd een aantal brugpijlers onherstelbaar beschadigd, wat het herstel van de brug enorm vertraagde. </w:t>
      </w:r>
    </w:p>
    <w:p w:rsidR="00780E70" w:rsidRPr="00780E70" w:rsidRDefault="00780E70" w:rsidP="00780E70">
      <w:pPr>
        <w:pStyle w:val="BusTic1"/>
        <w:rPr>
          <w:szCs w:val="24"/>
        </w:rPr>
      </w:pPr>
      <w:r w:rsidRPr="00780E70">
        <w:rPr>
          <w:szCs w:val="24"/>
        </w:rPr>
        <w:t xml:space="preserve">Tevens werd de prioriteit gegeven aan het snelle provisorische herstel van de verkeersbrug, waarvoor een aantal overspanningen van de spoorbrug werden geleend. </w:t>
      </w:r>
    </w:p>
    <w:p w:rsidR="00780E70" w:rsidRPr="00780E70" w:rsidRDefault="00780E70" w:rsidP="00780E70">
      <w:pPr>
        <w:pStyle w:val="BusTic1"/>
        <w:rPr>
          <w:szCs w:val="24"/>
        </w:rPr>
      </w:pPr>
      <w:r w:rsidRPr="00780E70">
        <w:rPr>
          <w:szCs w:val="24"/>
        </w:rPr>
        <w:t xml:space="preserve">Pas in 1946 werd de vernieuwde brug in gebruik genomen. </w:t>
      </w:r>
    </w:p>
    <w:p w:rsidR="00780E70" w:rsidRPr="00780E70" w:rsidRDefault="00780E70" w:rsidP="00780E70">
      <w:pPr>
        <w:pStyle w:val="BusTic1"/>
        <w:rPr>
          <w:szCs w:val="24"/>
        </w:rPr>
      </w:pPr>
      <w:r w:rsidRPr="00780E70">
        <w:rPr>
          <w:szCs w:val="24"/>
        </w:rPr>
        <w:t xml:space="preserve">In verband met materiaaltekorten kreeg de nieuwe brug geen veertien, maar slechts tien overspanningen. </w:t>
      </w:r>
    </w:p>
    <w:p w:rsidR="00780E70" w:rsidRPr="00780E70" w:rsidRDefault="00780E70" w:rsidP="00780E70">
      <w:pPr>
        <w:pStyle w:val="BusTic1"/>
        <w:rPr>
          <w:szCs w:val="24"/>
        </w:rPr>
      </w:pPr>
      <w:r w:rsidRPr="00780E70">
        <w:rPr>
          <w:szCs w:val="24"/>
        </w:rPr>
        <w:t xml:space="preserve">De </w:t>
      </w:r>
      <w:proofErr w:type="spellStart"/>
      <w:r w:rsidRPr="00780E70">
        <w:rPr>
          <w:szCs w:val="24"/>
        </w:rPr>
        <w:t>zanddam</w:t>
      </w:r>
      <w:proofErr w:type="spellEnd"/>
      <w:r w:rsidRPr="00780E70">
        <w:rPr>
          <w:szCs w:val="24"/>
        </w:rPr>
        <w:t xml:space="preserve"> aan het noordelijke </w:t>
      </w:r>
      <w:proofErr w:type="spellStart"/>
      <w:r w:rsidRPr="00780E70">
        <w:rPr>
          <w:szCs w:val="24"/>
        </w:rPr>
        <w:t>uiteind</w:t>
      </w:r>
      <w:proofErr w:type="spellEnd"/>
      <w:r w:rsidRPr="00780E70">
        <w:rPr>
          <w:szCs w:val="24"/>
        </w:rPr>
        <w:t xml:space="preserve"> van de brug werd 400 meter verlengd om het gat op te vullen. </w:t>
      </w:r>
    </w:p>
    <w:p w:rsidR="00780E70" w:rsidRPr="00780E70" w:rsidRDefault="00780E70" w:rsidP="00780E70">
      <w:pPr>
        <w:pStyle w:val="BusTic1"/>
        <w:rPr>
          <w:szCs w:val="24"/>
        </w:rPr>
      </w:pPr>
      <w:r w:rsidRPr="00780E70">
        <w:rPr>
          <w:szCs w:val="24"/>
        </w:rPr>
        <w:t xml:space="preserve">Tegelijkertijd werd de halte Willemsdorp opgeheven en de krappe spoorboog die naar de brugoprit leidde verruimd en verlegd. </w:t>
      </w:r>
    </w:p>
    <w:p w:rsidR="00780E70" w:rsidRPr="00780E70" w:rsidRDefault="00780E70" w:rsidP="00780E70">
      <w:pPr>
        <w:pStyle w:val="BusTic1"/>
        <w:rPr>
          <w:szCs w:val="24"/>
        </w:rPr>
      </w:pPr>
      <w:r w:rsidRPr="00780E70">
        <w:rPr>
          <w:szCs w:val="24"/>
        </w:rPr>
        <w:t>Begin jaren '50 werden de enkelsporige stalen boogbruggen vervangen door de huidige dubbelsporige vakwerkbrug.</w:t>
      </w:r>
    </w:p>
    <w:p w:rsidR="00780E70" w:rsidRPr="00780E70" w:rsidRDefault="00780E70" w:rsidP="00780E70">
      <w:pPr>
        <w:pStyle w:val="BusTic1"/>
        <w:rPr>
          <w:szCs w:val="24"/>
        </w:rPr>
      </w:pPr>
      <w:r w:rsidRPr="00780E70">
        <w:rPr>
          <w:szCs w:val="24"/>
        </w:rPr>
        <w:lastRenderedPageBreak/>
        <w:t>Een herdenkingsreliëf voor prins Johan Willem Friso dat was ingebouwd in de oude verkeersbrug is nu onderdeel van een vrijstaand monument naast de nieuwe Moerdijkbrug.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780E70" w:rsidRPr="00780E70" w:rsidTr="00310906">
        <w:trPr>
          <w:trHeight w:val="173"/>
        </w:trPr>
        <w:tc>
          <w:tcPr>
            <w:tcW w:w="2119" w:type="pct"/>
            <w:vMerge w:val="restart"/>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 46.2</w:t>
            </w:r>
          </w:p>
          <w:p w:rsidR="00780E70" w:rsidRPr="0031090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Knooppunt: Klaverpolder.</w:t>
            </w:r>
          </w:p>
        </w:tc>
        <w:tc>
          <w:tcPr>
            <w:tcW w:w="39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2A5EC948" wp14:editId="115C9644">
                  <wp:extent cx="357505" cy="230505"/>
                  <wp:effectExtent l="0" t="0" r="4445" b="0"/>
                  <wp:docPr id="37" name="Afbeelding 3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c>
          <w:tcPr>
            <w:tcW w:w="2098"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Roosendaal – Moerdijk.</w:t>
            </w:r>
          </w:p>
        </w:tc>
        <w:tc>
          <w:tcPr>
            <w:tcW w:w="39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27FD70A4" wp14:editId="40D7176C">
                  <wp:extent cx="357505" cy="230505"/>
                  <wp:effectExtent l="0" t="0" r="4445" b="0"/>
                  <wp:docPr id="36" name="Afbeelding 3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1090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c>
          <w:tcPr>
            <w:tcW w:w="2098" w:type="pct"/>
            <w:vAlign w:val="center"/>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780E70" w:rsidRPr="003D25A6" w:rsidTr="003D25A6">
        <w:trPr>
          <w:trHeight w:val="510"/>
          <w:jc w:val="right"/>
        </w:trPr>
        <w:tc>
          <w:tcPr>
            <w:tcW w:w="5102" w:type="dxa"/>
            <w:shd w:val="clear" w:color="auto" w:fill="auto"/>
            <w:vAlign w:val="center"/>
            <w:hideMark/>
          </w:tcPr>
          <w:p w:rsidR="00780E70" w:rsidRPr="003D25A6" w:rsidRDefault="00780E70">
            <w:pPr>
              <w:tabs>
                <w:tab w:val="center" w:pos="4536"/>
                <w:tab w:val="right" w:pos="9072"/>
              </w:tabs>
              <w:jc w:val="right"/>
              <w:rPr>
                <w:rFonts w:ascii="Verdana" w:hAnsi="Verdana"/>
                <w:b/>
                <w:color w:val="0000FF"/>
                <w:sz w:val="24"/>
                <w:szCs w:val="24"/>
                <w:lang w:val="nl-NL"/>
              </w:rPr>
            </w:pPr>
            <w:r w:rsidRPr="003D25A6">
              <w:rPr>
                <w:rFonts w:ascii="Verdana" w:hAnsi="Verdana"/>
                <w:b/>
                <w:color w:val="0000FF"/>
                <w:sz w:val="24"/>
                <w:szCs w:val="24"/>
                <w:lang w:val="nl-NL"/>
              </w:rPr>
              <w:t xml:space="preserve">        Streepland. Km 49.1 </w:t>
            </w:r>
            <w:r w:rsidRPr="003D25A6">
              <w:rPr>
                <w:rFonts w:ascii="Verdana" w:hAnsi="Verdana"/>
                <w:b/>
                <w:noProof/>
                <w:color w:val="0000FF"/>
                <w:sz w:val="24"/>
                <w:szCs w:val="24"/>
                <w:lang w:val="nl-NL" w:eastAsia="zh-CN"/>
              </w:rPr>
              <w:drawing>
                <wp:inline distT="0" distB="0" distL="0" distR="0" wp14:anchorId="10DDF267" wp14:editId="2DA90182">
                  <wp:extent cx="262255" cy="262255"/>
                  <wp:effectExtent l="0" t="0" r="4445" b="4445"/>
                  <wp:docPr id="35" name="Afbeelding 3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b/>
                <w:color w:val="0000FF"/>
                <w:sz w:val="24"/>
                <w:szCs w:val="24"/>
                <w:lang w:val="nl-NL"/>
              </w:rPr>
              <w:t xml:space="preserve"> </w:t>
            </w:r>
            <w:r w:rsidRPr="003D25A6">
              <w:rPr>
                <w:rFonts w:ascii="Verdana" w:hAnsi="Verdana"/>
                <w:b/>
                <w:noProof/>
                <w:color w:val="0000FF"/>
                <w:sz w:val="24"/>
                <w:szCs w:val="24"/>
                <w:lang w:val="nl-NL" w:eastAsia="zh-CN"/>
              </w:rPr>
              <w:drawing>
                <wp:inline distT="0" distB="0" distL="0" distR="0" wp14:anchorId="47AB9285" wp14:editId="1C20DE4C">
                  <wp:extent cx="246380" cy="246380"/>
                  <wp:effectExtent l="0" t="0" r="1270" b="1270"/>
                  <wp:docPr id="34" name="Afbeelding 3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autosnelwegen.net/img/pijlen-u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3D25A6">
              <w:rPr>
                <w:rFonts w:ascii="Verdana" w:hAnsi="Verdana"/>
                <w:b/>
                <w:color w:val="0000FF"/>
                <w:sz w:val="24"/>
                <w:szCs w:val="24"/>
                <w:lang w:val="nl-NL"/>
              </w:rPr>
              <w:t xml:space="preserve">                                                          </w:t>
            </w:r>
          </w:p>
        </w:tc>
        <w:tc>
          <w:tcPr>
            <w:tcW w:w="816" w:type="dxa"/>
            <w:shd w:val="clear" w:color="auto" w:fill="auto"/>
            <w:vAlign w:val="center"/>
            <w:hideMark/>
          </w:tcPr>
          <w:p w:rsidR="00780E70" w:rsidRPr="003D25A6" w:rsidRDefault="00780E70">
            <w:pPr>
              <w:tabs>
                <w:tab w:val="center" w:pos="4536"/>
                <w:tab w:val="right" w:pos="9072"/>
              </w:tabs>
              <w:jc w:val="center"/>
              <w:rPr>
                <w:rFonts w:ascii="Verdana" w:hAnsi="Verdana"/>
                <w:b/>
                <w:color w:val="0000FF"/>
                <w:sz w:val="24"/>
                <w:szCs w:val="24"/>
                <w:lang w:val="nl-NL"/>
              </w:rPr>
            </w:pPr>
            <w:r w:rsidRPr="003D25A6">
              <w:rPr>
                <w:rFonts w:ascii="Verdana" w:hAnsi="Verdana"/>
                <w:b/>
                <w:noProof/>
                <w:color w:val="0000FF"/>
                <w:sz w:val="24"/>
                <w:szCs w:val="24"/>
                <w:lang w:val="nl-NL" w:eastAsia="zh-CN"/>
              </w:rPr>
              <w:drawing>
                <wp:inline distT="0" distB="0" distL="0" distR="0" wp14:anchorId="33FCC541" wp14:editId="03281892">
                  <wp:extent cx="357505" cy="230505"/>
                  <wp:effectExtent l="0" t="0" r="4445" b="0"/>
                  <wp:docPr id="33" name="Afbeelding 3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25A6">
              <w:rPr>
                <w:rFonts w:ascii="Verdana" w:hAnsi="Verdana"/>
                <w:b/>
                <w:color w:val="0000FF"/>
                <w:sz w:val="24"/>
                <w:szCs w:val="24"/>
                <w:lang w:val="nl-NL"/>
              </w:rPr>
              <w:t xml:space="preserve"> </w:t>
            </w: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780E70" w:rsidRPr="00780E70" w:rsidTr="003D25A6">
        <w:trPr>
          <w:trHeight w:val="263"/>
        </w:trPr>
        <w:tc>
          <w:tcPr>
            <w:tcW w:w="2464" w:type="pct"/>
            <w:vMerge w:val="restart"/>
            <w:shd w:val="clear" w:color="auto" w:fill="auto"/>
            <w:vAlign w:val="center"/>
            <w:hideMark/>
          </w:tcPr>
          <w:p w:rsidR="00780E70" w:rsidRPr="003D25A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Uitrit. 18. Zevenbergschen Hoek. Km 48.7</w:t>
            </w: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Zevenbergen.</w:t>
            </w:r>
          </w:p>
        </w:tc>
        <w:tc>
          <w:tcPr>
            <w:tcW w:w="36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6C75F57" wp14:editId="39A1768E">
                  <wp:extent cx="357505" cy="230505"/>
                  <wp:effectExtent l="0" t="0" r="4445" b="0"/>
                  <wp:docPr id="32" name="Afbeelding 3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17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Zevenbergschen Hoek - Lage Zwaluwe.</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rStyle w:val="Plaats"/>
          <w:rFonts w:ascii="Verdana" w:hAnsi="Verdana"/>
          <w:szCs w:val="24"/>
        </w:rPr>
      </w:pPr>
      <w:r w:rsidRPr="00780E70">
        <w:rPr>
          <w:rStyle w:val="Plaats"/>
          <w:rFonts w:ascii="Verdana" w:hAnsi="Verdana"/>
          <w:szCs w:val="24"/>
        </w:rPr>
        <w:t>Zevenbergschen Hoek</w:t>
      </w:r>
    </w:p>
    <w:p w:rsidR="00780E70" w:rsidRPr="00780E70" w:rsidRDefault="00780E70" w:rsidP="00780E70">
      <w:pPr>
        <w:pStyle w:val="BusTic1"/>
        <w:rPr>
          <w:szCs w:val="24"/>
        </w:rPr>
      </w:pPr>
      <w:r w:rsidRPr="00780E70">
        <w:rPr>
          <w:szCs w:val="24"/>
        </w:rPr>
        <w:t>Zevenbergschen Hoek was tot 1997 deel van de gemeente Zevenbergen.</w:t>
      </w:r>
    </w:p>
    <w:p w:rsidR="00780E70" w:rsidRPr="00780E70" w:rsidRDefault="00780E70" w:rsidP="00780E70">
      <w:pPr>
        <w:pStyle w:val="BusTic1"/>
        <w:rPr>
          <w:szCs w:val="24"/>
        </w:rPr>
      </w:pPr>
      <w:r w:rsidRPr="00780E70">
        <w:rPr>
          <w:szCs w:val="24"/>
        </w:rPr>
        <w:t>De herenhuizen.</w:t>
      </w:r>
    </w:p>
    <w:p w:rsidR="00780E70" w:rsidRPr="00780E70" w:rsidRDefault="00780E70" w:rsidP="00780E70">
      <w:pPr>
        <w:pStyle w:val="BusTic1"/>
        <w:rPr>
          <w:szCs w:val="24"/>
        </w:rPr>
      </w:pPr>
      <w:r w:rsidRPr="00780E70">
        <w:rPr>
          <w:szCs w:val="24"/>
        </w:rPr>
        <w:t xml:space="preserve">Zevenbergschen Hoek heeft een aantal prachtige herenhuizen. </w:t>
      </w:r>
    </w:p>
    <w:p w:rsidR="00780E70" w:rsidRPr="00780E70" w:rsidRDefault="00780E70" w:rsidP="00780E70">
      <w:pPr>
        <w:pStyle w:val="BusTic1"/>
        <w:rPr>
          <w:szCs w:val="24"/>
        </w:rPr>
      </w:pPr>
      <w:r w:rsidRPr="00780E70">
        <w:rPr>
          <w:szCs w:val="24"/>
        </w:rPr>
        <w:t xml:space="preserve">Deze staan voornamelijk in de Hoofdstraat en enkele ook in de </w:t>
      </w:r>
      <w:proofErr w:type="spellStart"/>
      <w:r w:rsidRPr="00780E70">
        <w:rPr>
          <w:szCs w:val="24"/>
        </w:rPr>
        <w:t>Driehoefijzersstraat</w:t>
      </w:r>
      <w:proofErr w:type="spellEnd"/>
      <w:r w:rsidRPr="00780E70">
        <w:rPr>
          <w:szCs w:val="24"/>
        </w:rPr>
        <w:t xml:space="preserve">. </w:t>
      </w:r>
    </w:p>
    <w:p w:rsidR="00780E70" w:rsidRPr="00780E70" w:rsidRDefault="00780E70" w:rsidP="00780E70">
      <w:pPr>
        <w:pStyle w:val="BusTic1"/>
        <w:rPr>
          <w:szCs w:val="24"/>
        </w:rPr>
      </w:pPr>
      <w:r w:rsidRPr="00780E70">
        <w:rPr>
          <w:szCs w:val="24"/>
        </w:rPr>
        <w:t>De meeste hebben een torengevel maar sommige ook een klokgevel.</w:t>
      </w:r>
    </w:p>
    <w:p w:rsidR="00780E70" w:rsidRPr="00780E70" w:rsidRDefault="00780E70" w:rsidP="00780E70">
      <w:pPr>
        <w:pStyle w:val="BusTic1"/>
        <w:rPr>
          <w:szCs w:val="24"/>
        </w:rPr>
      </w:pPr>
      <w:r w:rsidRPr="00780E70">
        <w:rPr>
          <w:szCs w:val="24"/>
        </w:rPr>
        <w:t>De meeste mensen hebben er zelf een ander dak van gemaakt maar toch kan je de restanten nog zien.</w:t>
      </w:r>
    </w:p>
    <w:p w:rsidR="00780E70" w:rsidRPr="003D25A6" w:rsidRDefault="00780E70" w:rsidP="00780E70">
      <w:pPr>
        <w:pStyle w:val="Alinia6"/>
        <w:rPr>
          <w:rStyle w:val="Beziens"/>
        </w:rPr>
      </w:pPr>
      <w:bookmarkStart w:id="4" w:name="Oudste_huis"/>
      <w:bookmarkEnd w:id="4"/>
      <w:r w:rsidRPr="003D25A6">
        <w:rPr>
          <w:rStyle w:val="Beziens"/>
        </w:rPr>
        <w:t>De Olavstraat</w:t>
      </w:r>
    </w:p>
    <w:p w:rsidR="00780E70" w:rsidRPr="00780E70" w:rsidRDefault="00780E70" w:rsidP="00780E70">
      <w:pPr>
        <w:pStyle w:val="BusTic1"/>
        <w:rPr>
          <w:szCs w:val="24"/>
        </w:rPr>
      </w:pPr>
      <w:r w:rsidRPr="00780E70">
        <w:rPr>
          <w:szCs w:val="24"/>
        </w:rPr>
        <w:t xml:space="preserve">Dit is waarschijnlijk de bijzonderste straat in Zevenbergschen Hoek. </w:t>
      </w:r>
    </w:p>
    <w:p w:rsidR="00780E70" w:rsidRPr="00780E70" w:rsidRDefault="00780E70" w:rsidP="00780E70">
      <w:pPr>
        <w:pStyle w:val="BusTic1"/>
        <w:rPr>
          <w:szCs w:val="24"/>
        </w:rPr>
      </w:pPr>
      <w:r w:rsidRPr="00780E70">
        <w:rPr>
          <w:szCs w:val="24"/>
        </w:rPr>
        <w:t xml:space="preserve">Als u zo tegen de houten huizen aankijkt, zal u waarschijnlijk niets opvallen. </w:t>
      </w:r>
    </w:p>
    <w:p w:rsidR="00780E70" w:rsidRPr="00780E70" w:rsidRDefault="00780E70" w:rsidP="00780E70">
      <w:pPr>
        <w:pStyle w:val="BusTic1"/>
        <w:rPr>
          <w:szCs w:val="24"/>
        </w:rPr>
      </w:pPr>
      <w:r w:rsidRPr="00780E70">
        <w:rPr>
          <w:szCs w:val="24"/>
        </w:rPr>
        <w:t xml:space="preserve">Maar achter deze huizen zit een bijzondere geschiedenis. </w:t>
      </w:r>
    </w:p>
    <w:p w:rsidR="00780E70" w:rsidRPr="00780E70" w:rsidRDefault="00780E70" w:rsidP="00780E70">
      <w:pPr>
        <w:pStyle w:val="BusTic1"/>
        <w:rPr>
          <w:szCs w:val="24"/>
        </w:rPr>
      </w:pPr>
      <w:r w:rsidRPr="00780E70">
        <w:rPr>
          <w:szCs w:val="24"/>
        </w:rPr>
        <w:t xml:space="preserve">Toen de watersnood voorbij was, had Nederland nieuwe huizen nodig. </w:t>
      </w:r>
    </w:p>
    <w:p w:rsidR="00780E70" w:rsidRPr="00780E70" w:rsidRDefault="00780E70" w:rsidP="00780E70">
      <w:pPr>
        <w:pStyle w:val="BusTic1"/>
        <w:rPr>
          <w:szCs w:val="24"/>
        </w:rPr>
      </w:pPr>
      <w:r w:rsidRPr="00780E70">
        <w:rPr>
          <w:szCs w:val="24"/>
        </w:rPr>
        <w:t xml:space="preserve">Maar men had niet genoeg materialen of zelfs geld hiervoor. </w:t>
      </w:r>
    </w:p>
    <w:p w:rsidR="00780E70" w:rsidRPr="00780E70" w:rsidRDefault="00780E70" w:rsidP="00780E70">
      <w:pPr>
        <w:pStyle w:val="BusTic1"/>
        <w:rPr>
          <w:szCs w:val="24"/>
        </w:rPr>
      </w:pPr>
      <w:r w:rsidRPr="00780E70">
        <w:rPr>
          <w:szCs w:val="24"/>
        </w:rPr>
        <w:t xml:space="preserve">Daarom bood de koning van Noorwegen hulp aan. </w:t>
      </w:r>
    </w:p>
    <w:p w:rsidR="00780E70" w:rsidRPr="00780E70" w:rsidRDefault="00780E70" w:rsidP="00780E70">
      <w:pPr>
        <w:pStyle w:val="BusTic1"/>
        <w:rPr>
          <w:szCs w:val="24"/>
        </w:rPr>
      </w:pPr>
      <w:r w:rsidRPr="00780E70">
        <w:rPr>
          <w:szCs w:val="24"/>
        </w:rPr>
        <w:t xml:space="preserve">In Noorwegen vindt je heel veel houten huizen. </w:t>
      </w:r>
    </w:p>
    <w:p w:rsidR="00780E70" w:rsidRPr="00780E70" w:rsidRDefault="00780E70" w:rsidP="00780E70">
      <w:pPr>
        <w:pStyle w:val="BusTic1"/>
        <w:rPr>
          <w:szCs w:val="24"/>
        </w:rPr>
      </w:pPr>
      <w:r w:rsidRPr="00780E70">
        <w:rPr>
          <w:szCs w:val="24"/>
        </w:rPr>
        <w:t xml:space="preserve">Koning Olav heeft deze 10 huizen geschonken. </w:t>
      </w:r>
    </w:p>
    <w:p w:rsidR="00780E70" w:rsidRPr="00780E70" w:rsidRDefault="00780E70" w:rsidP="00780E70">
      <w:pPr>
        <w:pStyle w:val="BusTic1"/>
        <w:rPr>
          <w:szCs w:val="24"/>
        </w:rPr>
      </w:pPr>
      <w:r w:rsidRPr="00780E70">
        <w:rPr>
          <w:szCs w:val="24"/>
        </w:rPr>
        <w:t xml:space="preserve">Veel mensen hebben er nu stenen om laten metselen. </w:t>
      </w:r>
    </w:p>
    <w:p w:rsidR="00780E70" w:rsidRPr="00780E70" w:rsidRDefault="00780E70" w:rsidP="00780E70">
      <w:pPr>
        <w:pStyle w:val="BusTic1"/>
        <w:rPr>
          <w:szCs w:val="24"/>
        </w:rPr>
      </w:pPr>
      <w:r w:rsidRPr="00780E70">
        <w:rPr>
          <w:szCs w:val="24"/>
        </w:rPr>
        <w:t xml:space="preserve">Er staan nu nog vier houten huizen met een bijzondere geschiedenis. </w:t>
      </w:r>
    </w:p>
    <w:p w:rsidR="00780E70" w:rsidRPr="00780E70" w:rsidRDefault="00780E70" w:rsidP="00780E70">
      <w:pPr>
        <w:pStyle w:val="BusTic1"/>
        <w:rPr>
          <w:szCs w:val="24"/>
        </w:rPr>
      </w:pPr>
      <w:r w:rsidRPr="00780E70">
        <w:rPr>
          <w:szCs w:val="24"/>
        </w:rPr>
        <w:t>Als blijk van dank aan de koning hebben we de straat naar hem vernoemd.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780E70" w:rsidRPr="003D25A6" w:rsidTr="003D25A6">
        <w:trPr>
          <w:trHeight w:val="510"/>
        </w:trPr>
        <w:tc>
          <w:tcPr>
            <w:tcW w:w="5102" w:type="dxa"/>
            <w:shd w:val="clear" w:color="auto" w:fill="auto"/>
            <w:vAlign w:val="center"/>
            <w:hideMark/>
          </w:tcPr>
          <w:p w:rsidR="00780E70" w:rsidRPr="003D25A6" w:rsidRDefault="00780E70">
            <w:pPr>
              <w:tabs>
                <w:tab w:val="center" w:pos="4536"/>
                <w:tab w:val="right" w:pos="9072"/>
              </w:tabs>
              <w:rPr>
                <w:rFonts w:ascii="Verdana" w:hAnsi="Verdana"/>
                <w:b/>
                <w:color w:val="0000FF"/>
                <w:sz w:val="24"/>
                <w:szCs w:val="24"/>
                <w:lang w:val="nl-NL"/>
              </w:rPr>
            </w:pPr>
            <w:r w:rsidRPr="003D25A6">
              <w:rPr>
                <w:rFonts w:ascii="Verdana" w:hAnsi="Verdana"/>
                <w:b/>
                <w:noProof/>
                <w:color w:val="0000FF"/>
                <w:sz w:val="24"/>
                <w:szCs w:val="24"/>
                <w:lang w:val="nl-NL" w:eastAsia="zh-CN"/>
              </w:rPr>
              <w:drawing>
                <wp:inline distT="0" distB="0" distL="0" distR="0" wp14:anchorId="2F93BEB4" wp14:editId="5207D841">
                  <wp:extent cx="262255" cy="262255"/>
                  <wp:effectExtent l="0" t="0" r="4445" b="4445"/>
                  <wp:docPr id="31" name="Afbeelding 3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b/>
                <w:color w:val="0000FF"/>
                <w:sz w:val="24"/>
                <w:szCs w:val="24"/>
                <w:lang w:val="nl-NL"/>
              </w:rPr>
              <w:t xml:space="preserve"> </w:t>
            </w:r>
            <w:r w:rsidRPr="003D25A6">
              <w:rPr>
                <w:rFonts w:ascii="Verdana" w:hAnsi="Verdana"/>
                <w:b/>
                <w:noProof/>
                <w:color w:val="0000FF"/>
                <w:sz w:val="24"/>
                <w:szCs w:val="24"/>
                <w:lang w:val="nl-NL" w:eastAsia="zh-CN"/>
              </w:rPr>
              <w:drawing>
                <wp:inline distT="0" distB="0" distL="0" distR="0" wp14:anchorId="12001FCA" wp14:editId="29D04A9F">
                  <wp:extent cx="262255" cy="262255"/>
                  <wp:effectExtent l="0" t="0" r="4445" b="4445"/>
                  <wp:docPr id="30" name="Afbeelding 3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b/>
                <w:color w:val="0000FF"/>
                <w:sz w:val="24"/>
                <w:szCs w:val="24"/>
                <w:lang w:val="nl-NL"/>
              </w:rPr>
              <w:t xml:space="preserve"> Den Hoek. Km 51.8                                                            </w:t>
            </w:r>
          </w:p>
        </w:tc>
        <w:tc>
          <w:tcPr>
            <w:tcW w:w="816" w:type="dxa"/>
            <w:shd w:val="clear" w:color="auto" w:fill="auto"/>
            <w:vAlign w:val="center"/>
            <w:hideMark/>
          </w:tcPr>
          <w:p w:rsidR="00780E70" w:rsidRPr="003D25A6" w:rsidRDefault="00780E70">
            <w:pPr>
              <w:tabs>
                <w:tab w:val="center" w:pos="4536"/>
                <w:tab w:val="right" w:pos="9072"/>
              </w:tabs>
              <w:jc w:val="center"/>
              <w:rPr>
                <w:rFonts w:ascii="Verdana" w:hAnsi="Verdana"/>
                <w:b/>
                <w:color w:val="0000FF"/>
                <w:sz w:val="24"/>
                <w:szCs w:val="24"/>
                <w:lang w:val="nl-NL"/>
              </w:rPr>
            </w:pPr>
            <w:r w:rsidRPr="003D25A6">
              <w:rPr>
                <w:rFonts w:ascii="Verdana" w:hAnsi="Verdana"/>
                <w:b/>
                <w:noProof/>
                <w:color w:val="0000FF"/>
                <w:sz w:val="24"/>
                <w:szCs w:val="24"/>
                <w:lang w:val="nl-NL" w:eastAsia="zh-CN"/>
              </w:rPr>
              <w:drawing>
                <wp:inline distT="0" distB="0" distL="0" distR="0" wp14:anchorId="36CB7F1E" wp14:editId="37D87512">
                  <wp:extent cx="357505" cy="230505"/>
                  <wp:effectExtent l="0" t="0" r="4445" b="0"/>
                  <wp:docPr id="29" name="Afbeelding 2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25A6">
              <w:rPr>
                <w:rFonts w:ascii="Verdana" w:hAnsi="Verdana"/>
                <w:b/>
                <w:color w:val="0000FF"/>
                <w:sz w:val="24"/>
                <w:szCs w:val="24"/>
                <w:lang w:val="nl-NL"/>
              </w:rPr>
              <w:t xml:space="preserve"> </w:t>
            </w: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09"/>
        <w:gridCol w:w="796"/>
        <w:gridCol w:w="4929"/>
        <w:gridCol w:w="786"/>
      </w:tblGrid>
      <w:tr w:rsidR="003D25A6" w:rsidRPr="00780E70" w:rsidTr="003D25A6">
        <w:trPr>
          <w:trHeight w:val="173"/>
        </w:trPr>
        <w:tc>
          <w:tcPr>
            <w:tcW w:w="1876" w:type="pct"/>
            <w:vMerge w:val="restart"/>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Km.53.2</w:t>
            </w:r>
          </w:p>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Knooppunt: </w:t>
            </w:r>
            <w:proofErr w:type="spellStart"/>
            <w:r w:rsidRPr="00780E70">
              <w:rPr>
                <w:rFonts w:ascii="Verdana" w:hAnsi="Verdana"/>
                <w:b/>
                <w:color w:val="000000" w:themeColor="text1"/>
                <w:sz w:val="24"/>
                <w:szCs w:val="24"/>
                <w:lang w:val="nl-NL"/>
              </w:rPr>
              <w:t>Zonzeel</w:t>
            </w:r>
            <w:proofErr w:type="spellEnd"/>
            <w:r w:rsidRPr="00780E70">
              <w:rPr>
                <w:rFonts w:ascii="Verdana" w:hAnsi="Verdana"/>
                <w:b/>
                <w:color w:val="000000" w:themeColor="text1"/>
                <w:sz w:val="24"/>
                <w:szCs w:val="24"/>
                <w:lang w:val="nl-NL"/>
              </w:rPr>
              <w:t>.</w:t>
            </w:r>
          </w:p>
        </w:tc>
        <w:tc>
          <w:tcPr>
            <w:tcW w:w="38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41871AD1" wp14:editId="771C90CD">
                  <wp:extent cx="357505" cy="230505"/>
                  <wp:effectExtent l="0" t="0" r="4445" b="0"/>
                  <wp:docPr id="28" name="Afbeelding 2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1DEBF040" wp14:editId="7F6C90C0">
                  <wp:extent cx="357505" cy="230505"/>
                  <wp:effectExtent l="0" t="0" r="4445" b="0"/>
                  <wp:docPr id="27" name="Afbeelding 27"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http://www.bustic.nl/Web%20Pagina%20Informatie%20autowegen/Buttons%20autowegen/A5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c>
          <w:tcPr>
            <w:tcW w:w="2365" w:type="pct"/>
            <w:vAlign w:val="center"/>
          </w:tcPr>
          <w:p w:rsidR="00780E70" w:rsidRPr="00780E70" w:rsidRDefault="00780E70">
            <w:pPr>
              <w:rPr>
                <w:rFonts w:ascii="Verdana" w:hAnsi="Verdana"/>
                <w:b/>
                <w:color w:val="000000" w:themeColor="text1"/>
                <w:sz w:val="24"/>
                <w:szCs w:val="24"/>
                <w:lang w:val="nl-NL"/>
              </w:rPr>
            </w:pPr>
          </w:p>
        </w:tc>
        <w:tc>
          <w:tcPr>
            <w:tcW w:w="377"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02FA1D39" wp14:editId="503FD6C4">
                  <wp:extent cx="357505" cy="230505"/>
                  <wp:effectExtent l="0" t="0" r="4445" b="0"/>
                  <wp:docPr id="26" name="Afbeelding 2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3D25A6" w:rsidRPr="00780E70" w:rsidTr="003D25A6">
        <w:trPr>
          <w:trHeight w:val="172"/>
        </w:trPr>
        <w:tc>
          <w:tcPr>
            <w:tcW w:w="1876" w:type="pct"/>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382" w:type="pct"/>
            <w:vMerge/>
            <w:vAlign w:val="center"/>
            <w:hideMark/>
          </w:tcPr>
          <w:p w:rsidR="00780E70" w:rsidRPr="00780E70" w:rsidRDefault="00780E70">
            <w:pPr>
              <w:rPr>
                <w:rFonts w:ascii="Verdana" w:hAnsi="Verdana"/>
                <w:b/>
                <w:color w:val="000000" w:themeColor="text1"/>
                <w:sz w:val="24"/>
                <w:szCs w:val="24"/>
                <w:lang w:val="nl-NL"/>
              </w:rPr>
            </w:pPr>
          </w:p>
        </w:tc>
        <w:tc>
          <w:tcPr>
            <w:tcW w:w="2365" w:type="pct"/>
            <w:vAlign w:val="center"/>
            <w:hideMark/>
          </w:tcPr>
          <w:p w:rsidR="00780E70" w:rsidRPr="00780E70" w:rsidRDefault="00780E70" w:rsidP="003D25A6">
            <w:pP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8DE1FA9" wp14:editId="5C718EA7">
                  <wp:extent cx="357505" cy="230505"/>
                  <wp:effectExtent l="0" t="0" r="4445" b="0"/>
                  <wp:docPr id="25" name="Afbeelding 25"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http://www.bustic.nl/Web%20Pagina%20Informatie%20autowegen/Buttons%20autowegen/A5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Waalwijk – ‘s-Hertogenbosch</w:t>
            </w:r>
          </w:p>
        </w:tc>
        <w:tc>
          <w:tcPr>
            <w:tcW w:w="377" w:type="pct"/>
            <w:vMerge/>
            <w:vAlign w:val="center"/>
            <w:hideMark/>
          </w:tcPr>
          <w:p w:rsidR="00780E70" w:rsidRPr="00780E70" w:rsidRDefault="00780E70">
            <w:pPr>
              <w:rPr>
                <w:rFonts w:ascii="Verdana" w:hAnsi="Verdana"/>
                <w:b/>
                <w:color w:val="000000" w:themeColor="text1"/>
                <w:sz w:val="24"/>
                <w:szCs w:val="24"/>
                <w:lang w:val="nl-NL"/>
              </w:rPr>
            </w:pPr>
          </w:p>
        </w:tc>
      </w:tr>
    </w:tbl>
    <w:p w:rsidR="003D25A6" w:rsidRPr="003D25A6" w:rsidRDefault="003D25A6" w:rsidP="003D25A6">
      <w:pPr>
        <w:contextualSpacing/>
        <w:rPr>
          <w:rFonts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780E70" w:rsidRPr="00780E70" w:rsidTr="003D25A6">
        <w:trPr>
          <w:trHeight w:val="263"/>
        </w:trPr>
        <w:tc>
          <w:tcPr>
            <w:tcW w:w="2304"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Uitrit.17. Breda-Noord. Km 58.6</w:t>
            </w:r>
          </w:p>
        </w:tc>
        <w:tc>
          <w:tcPr>
            <w:tcW w:w="230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Prinsenbeek.</w:t>
            </w:r>
          </w:p>
        </w:tc>
        <w:tc>
          <w:tcPr>
            <w:tcW w:w="39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73619C03" wp14:editId="02AB116F">
                  <wp:extent cx="357505" cy="230505"/>
                  <wp:effectExtent l="0" t="0" r="4445" b="0"/>
                  <wp:docPr id="24" name="Afbeelding 2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30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Breda. </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bdr w:val="single" w:sz="12" w:space="0" w:color="auto" w:frame="1"/>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80E70" w:rsidRPr="00780E70" w:rsidTr="003D25A6">
        <w:trPr>
          <w:trHeight w:val="263"/>
        </w:trPr>
        <w:tc>
          <w:tcPr>
            <w:tcW w:w="2308"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w:t>
            </w:r>
            <w:r w:rsidRPr="003D25A6">
              <w:rPr>
                <w:rFonts w:ascii="Verdana" w:hAnsi="Verdana"/>
                <w:b/>
                <w:color w:val="000000" w:themeColor="text1"/>
                <w:sz w:val="24"/>
                <w:szCs w:val="24"/>
                <w:lang w:val="nl-NL"/>
              </w:rPr>
              <w:t>16</w:t>
            </w:r>
            <w:r w:rsidRPr="00780E70">
              <w:rPr>
                <w:rFonts w:ascii="Verdana" w:hAnsi="Verdana"/>
                <w:b/>
                <w:color w:val="000000" w:themeColor="text1"/>
                <w:sz w:val="24"/>
                <w:szCs w:val="24"/>
                <w:lang w:val="nl-NL"/>
              </w:rPr>
              <w:t>. Breda-West. Km 61.5</w:t>
            </w:r>
          </w:p>
        </w:tc>
        <w:tc>
          <w:tcPr>
            <w:tcW w:w="2308" w:type="pct"/>
            <w:shd w:val="clear" w:color="auto" w:fill="auto"/>
          </w:tcPr>
          <w:p w:rsidR="00780E70" w:rsidRPr="00780E70" w:rsidRDefault="00780E70">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BD0123D" wp14:editId="2858A8AB">
                  <wp:extent cx="357505" cy="230505"/>
                  <wp:effectExtent l="0" t="0" r="4445" b="0"/>
                  <wp:docPr id="23" name="Afbeelding 2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308"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color w:val="000000" w:themeColor="text1"/>
                <w:sz w:val="24"/>
                <w:szCs w:val="24"/>
                <w:lang w:val="nl-NL"/>
              </w:rPr>
              <w:t>Breda</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780E70" w:rsidRPr="00780E70" w:rsidTr="003D25A6">
        <w:trPr>
          <w:trHeight w:val="173"/>
        </w:trPr>
        <w:tc>
          <w:tcPr>
            <w:tcW w:w="2159" w:type="pct"/>
            <w:vMerge w:val="restart"/>
            <w:shd w:val="clear" w:color="auto" w:fill="D9D9D9" w:themeFill="background1" w:themeFillShade="D9"/>
            <w:vAlign w:val="center"/>
            <w:hideMark/>
          </w:tcPr>
          <w:p w:rsidR="00780E70" w:rsidRPr="003D25A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Km.61.5</w:t>
            </w:r>
          </w:p>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Knooppunt: </w:t>
            </w:r>
            <w:proofErr w:type="spellStart"/>
            <w:r w:rsidRPr="00780E70">
              <w:rPr>
                <w:rFonts w:ascii="Verdana" w:hAnsi="Verdana"/>
                <w:b/>
                <w:color w:val="000000" w:themeColor="text1"/>
                <w:sz w:val="24"/>
                <w:szCs w:val="24"/>
                <w:lang w:val="nl-NL"/>
              </w:rPr>
              <w:t>Princeville</w:t>
            </w:r>
            <w:proofErr w:type="spellEnd"/>
            <w:r w:rsidRPr="00780E70">
              <w:rPr>
                <w:rFonts w:ascii="Verdana" w:hAnsi="Verdana"/>
                <w:b/>
                <w:color w:val="000000" w:themeColor="text1"/>
                <w:sz w:val="24"/>
                <w:szCs w:val="24"/>
                <w:lang w:val="nl-NL"/>
              </w:rPr>
              <w:t>.</w:t>
            </w:r>
          </w:p>
        </w:tc>
        <w:tc>
          <w:tcPr>
            <w:tcW w:w="408"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CC4E242" wp14:editId="0828F4F7">
                  <wp:extent cx="357505" cy="230505"/>
                  <wp:effectExtent l="0" t="0" r="4445" b="0"/>
                  <wp:docPr id="22" name="Afbeelding 2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780E70" w:rsidRPr="00780E70" w:rsidRDefault="00780E70">
            <w:pPr>
              <w:jc w:val="center"/>
              <w:rPr>
                <w:rStyle w:val="Autobaan"/>
                <w:lang w:val="nl-NL"/>
              </w:rPr>
            </w:pPr>
            <w:r w:rsidRPr="00780E70">
              <w:rPr>
                <w:rStyle w:val="Autobaan"/>
                <w:lang w:val="nl-NL"/>
              </w:rPr>
              <w:t xml:space="preserve">A58 </w:t>
            </w:r>
          </w:p>
        </w:tc>
        <w:tc>
          <w:tcPr>
            <w:tcW w:w="2161" w:type="pct"/>
            <w:vAlign w:val="center"/>
            <w:hideMark/>
          </w:tcPr>
          <w:p w:rsidR="00780E70" w:rsidRPr="00780E70" w:rsidRDefault="00780E70">
            <w:pPr>
              <w:rPr>
                <w:rFonts w:ascii="Verdana" w:hAnsi="Verdana"/>
                <w:b/>
                <w:color w:val="000000" w:themeColor="text1"/>
                <w:sz w:val="24"/>
                <w:szCs w:val="24"/>
                <w:lang w:val="nl-NL"/>
              </w:rPr>
            </w:pPr>
            <w:r w:rsidRPr="00780E70">
              <w:rPr>
                <w:rStyle w:val="Autobaan"/>
                <w:lang w:val="nl-NL"/>
              </w:rPr>
              <w:t>A58</w:t>
            </w:r>
            <w:r w:rsidRPr="00780E70">
              <w:rPr>
                <w:rFonts w:ascii="Verdana" w:hAnsi="Verdana"/>
                <w:b/>
                <w:color w:val="000000" w:themeColor="text1"/>
                <w:sz w:val="24"/>
                <w:szCs w:val="24"/>
                <w:lang w:val="nl-NL"/>
              </w:rPr>
              <w:t xml:space="preserve"> </w:t>
            </w:r>
            <w:r w:rsidRPr="00780E70">
              <w:rPr>
                <w:rStyle w:val="Europaweg"/>
                <w:szCs w:val="24"/>
                <w:lang w:val="nl-NL"/>
              </w:rPr>
              <w:t>E312</w:t>
            </w:r>
            <w:r w:rsidRPr="00780E70">
              <w:rPr>
                <w:rFonts w:ascii="Verdana" w:hAnsi="Verdana"/>
                <w:b/>
                <w:color w:val="000000" w:themeColor="text1"/>
                <w:sz w:val="24"/>
                <w:szCs w:val="24"/>
                <w:lang w:val="nl-NL"/>
              </w:rPr>
              <w:t xml:space="preserve"> Etten-Leur - Roozendaal.</w:t>
            </w:r>
          </w:p>
        </w:tc>
        <w:tc>
          <w:tcPr>
            <w:tcW w:w="272"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264A6C4B" wp14:editId="10293471">
                  <wp:extent cx="357505" cy="230505"/>
                  <wp:effectExtent l="0" t="0" r="4445" b="0"/>
                  <wp:docPr id="21" name="Afbeelding 2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Style w:val="Autobaan"/>
                <w:lang w:val="nl-NL"/>
              </w:rPr>
            </w:pPr>
          </w:p>
        </w:tc>
        <w:tc>
          <w:tcPr>
            <w:tcW w:w="2161" w:type="pct"/>
            <w:vAlign w:val="center"/>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3D25A6">
      <w:pPr>
        <w:shd w:val="clear" w:color="auto" w:fill="F8FCFF"/>
        <w:outlineLvl w:val="3"/>
        <w:rPr>
          <w:rFonts w:ascii="Verdana" w:hAnsi="Verdana" w:cs="Arial"/>
          <w:b/>
          <w:bCs/>
          <w:color w:val="000000"/>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780E70" w:rsidRPr="00780E70" w:rsidTr="003D25A6">
        <w:trPr>
          <w:trHeight w:val="263"/>
        </w:trPr>
        <w:tc>
          <w:tcPr>
            <w:tcW w:w="2304" w:type="pct"/>
            <w:vMerge w:val="restart"/>
            <w:shd w:val="clear" w:color="auto" w:fill="auto"/>
            <w:vAlign w:val="center"/>
            <w:hideMark/>
          </w:tcPr>
          <w:p w:rsidR="00780E70" w:rsidRPr="003D25A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Uitrit. 15. Breda. Km 63.4</w:t>
            </w:r>
          </w:p>
        </w:tc>
        <w:tc>
          <w:tcPr>
            <w:tcW w:w="2304" w:type="pct"/>
            <w:shd w:val="clear" w:color="auto" w:fill="auto"/>
          </w:tcPr>
          <w:p w:rsidR="00780E70" w:rsidRPr="00780E70" w:rsidRDefault="00780E70">
            <w:pPr>
              <w:tabs>
                <w:tab w:val="center" w:pos="4536"/>
                <w:tab w:val="right" w:pos="9072"/>
              </w:tabs>
              <w:rPr>
                <w:rFonts w:ascii="Verdana" w:hAnsi="Verdana"/>
                <w:b/>
                <w:color w:val="000000" w:themeColor="text1"/>
                <w:sz w:val="24"/>
                <w:szCs w:val="24"/>
                <w:lang w:val="nl-NL"/>
              </w:rPr>
            </w:pPr>
          </w:p>
        </w:tc>
        <w:tc>
          <w:tcPr>
            <w:tcW w:w="392"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02E94EF6" wp14:editId="4B86D9F4">
                  <wp:extent cx="357505" cy="230505"/>
                  <wp:effectExtent l="0" t="0" r="4445" b="0"/>
                  <wp:docPr id="20" name="Afbeelding 2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304"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Style w:val="Plaats"/>
                <w:rFonts w:ascii="Verdana" w:hAnsi="Verdana"/>
                <w:szCs w:val="24"/>
                <w:lang w:val="nl-NL"/>
              </w:rPr>
              <w:t>N263</w:t>
            </w:r>
            <w:r w:rsidRPr="00780E70">
              <w:rPr>
                <w:rFonts w:ascii="Verdana" w:hAnsi="Verdana"/>
                <w:b/>
                <w:color w:val="000000" w:themeColor="text1"/>
                <w:sz w:val="24"/>
                <w:szCs w:val="24"/>
                <w:lang w:val="nl-NL"/>
              </w:rPr>
              <w:t xml:space="preserve"> Rijsbergen – Breda.</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pStyle w:val="Alinia6"/>
        <w:rPr>
          <w:rStyle w:val="Plaats"/>
          <w:rFonts w:ascii="Verdana" w:hAnsi="Verdana"/>
          <w:szCs w:val="24"/>
        </w:rPr>
      </w:pPr>
      <w:r w:rsidRPr="00780E70">
        <w:rPr>
          <w:rStyle w:val="Plaats"/>
          <w:rFonts w:ascii="Verdana" w:hAnsi="Verdana"/>
          <w:szCs w:val="24"/>
        </w:rPr>
        <w:t>Breda</w:t>
      </w:r>
    </w:p>
    <w:p w:rsidR="00780E70" w:rsidRPr="00780E70" w:rsidRDefault="00780E70" w:rsidP="00780E70">
      <w:pPr>
        <w:pStyle w:val="BusTic1"/>
        <w:rPr>
          <w:szCs w:val="24"/>
        </w:rPr>
      </w:pPr>
      <w:r w:rsidRPr="00780E70">
        <w:rPr>
          <w:szCs w:val="24"/>
        </w:rPr>
        <w:t>Breda was van 1403-1567 de residentie van de gra</w:t>
      </w:r>
      <w:r w:rsidRPr="00780E70">
        <w:rPr>
          <w:szCs w:val="24"/>
        </w:rPr>
        <w:softHyphen/>
        <w:t xml:space="preserve">ven van Nassau die het kasteel van Breda bewoonden en begraven zijn in de Grote of O.L. Vrouwenkerk. </w:t>
      </w:r>
    </w:p>
    <w:p w:rsidR="00780E70" w:rsidRPr="00780E70" w:rsidRDefault="00780E70" w:rsidP="00780E70">
      <w:pPr>
        <w:pStyle w:val="BusTic1"/>
        <w:rPr>
          <w:szCs w:val="24"/>
        </w:rPr>
      </w:pPr>
      <w:r w:rsidRPr="00780E70">
        <w:rPr>
          <w:szCs w:val="24"/>
        </w:rPr>
        <w:t>Breda is nu een belangrijke industrieplaats en een plezierige toeristenstad met tal van beziens</w:t>
      </w:r>
      <w:r w:rsidRPr="00780E70">
        <w:rPr>
          <w:szCs w:val="24"/>
        </w:rPr>
        <w:softHyphen/>
        <w:t xml:space="preserve">waardigheden. </w:t>
      </w:r>
    </w:p>
    <w:p w:rsidR="00780E70" w:rsidRPr="00780E70" w:rsidRDefault="00780E70" w:rsidP="00780E70">
      <w:pPr>
        <w:pStyle w:val="BusTic1"/>
        <w:rPr>
          <w:szCs w:val="24"/>
        </w:rPr>
      </w:pPr>
      <w:r w:rsidRPr="00780E70">
        <w:rPr>
          <w:szCs w:val="24"/>
        </w:rPr>
        <w:t>Het Rijksmuseum voor Volkenkun</w:t>
      </w:r>
      <w:r w:rsidRPr="00780E70">
        <w:rPr>
          <w:szCs w:val="24"/>
        </w:rPr>
        <w:softHyphen/>
        <w:t>de Justinus van Nassau</w:t>
      </w:r>
      <w:r w:rsidRPr="00780E70">
        <w:rPr>
          <w:i/>
          <w:szCs w:val="24"/>
        </w:rPr>
        <w:t xml:space="preserve">, </w:t>
      </w:r>
      <w:r w:rsidRPr="00780E70">
        <w:rPr>
          <w:szCs w:val="24"/>
        </w:rPr>
        <w:t xml:space="preserve">Kasteelplein 55. is ondergebracht in wat vroeger het Gouverneurshuis was. </w:t>
      </w:r>
    </w:p>
    <w:p w:rsidR="00780E70" w:rsidRPr="00780E70" w:rsidRDefault="00780E70" w:rsidP="00780E70">
      <w:pPr>
        <w:pStyle w:val="BusTic1"/>
        <w:rPr>
          <w:szCs w:val="24"/>
        </w:rPr>
      </w:pPr>
      <w:r w:rsidRPr="00780E70">
        <w:rPr>
          <w:szCs w:val="24"/>
        </w:rPr>
        <w:t xml:space="preserve">Het huis werd in 1606 gebouwd door Justinus van Nassau. </w:t>
      </w:r>
    </w:p>
    <w:p w:rsidR="00780E70" w:rsidRPr="00780E70" w:rsidRDefault="00780E70" w:rsidP="00780E70">
      <w:pPr>
        <w:pStyle w:val="BusTic1"/>
        <w:rPr>
          <w:szCs w:val="24"/>
        </w:rPr>
      </w:pPr>
      <w:r w:rsidRPr="00780E70">
        <w:rPr>
          <w:szCs w:val="24"/>
        </w:rPr>
        <w:t>De volkenkundige verzameling uit buiten-Europese culturen kan worden bezichtigd van dins</w:t>
      </w:r>
      <w:r w:rsidRPr="00780E70">
        <w:rPr>
          <w:szCs w:val="24"/>
        </w:rPr>
        <w:softHyphen/>
        <w:t xml:space="preserve">dag t/m zaterdag en zondagmiddag. </w:t>
      </w:r>
    </w:p>
    <w:p w:rsidR="00780E70" w:rsidRPr="00780E70" w:rsidRDefault="00780E70" w:rsidP="00780E70">
      <w:pPr>
        <w:pStyle w:val="BusTic1"/>
        <w:rPr>
          <w:szCs w:val="24"/>
        </w:rPr>
      </w:pPr>
      <w:r w:rsidRPr="00780E70">
        <w:rPr>
          <w:szCs w:val="24"/>
        </w:rPr>
        <w:t>Het Stedelijk en Bisschoppelijk Museum is</w:t>
      </w:r>
      <w:r w:rsidRPr="00780E70">
        <w:rPr>
          <w:i/>
          <w:szCs w:val="24"/>
        </w:rPr>
        <w:t xml:space="preserve"> </w:t>
      </w:r>
      <w:r w:rsidRPr="00780E70">
        <w:rPr>
          <w:szCs w:val="24"/>
        </w:rPr>
        <w:t xml:space="preserve">ondergebracht in de voormalige Vleeshal, Grote Markt. </w:t>
      </w:r>
    </w:p>
    <w:p w:rsidR="00780E70" w:rsidRPr="00780E70" w:rsidRDefault="00780E70" w:rsidP="00780E70">
      <w:pPr>
        <w:pStyle w:val="BusTic1"/>
        <w:rPr>
          <w:szCs w:val="24"/>
        </w:rPr>
      </w:pPr>
      <w:r w:rsidRPr="00780E70">
        <w:rPr>
          <w:szCs w:val="24"/>
        </w:rPr>
        <w:t>De natuurste</w:t>
      </w:r>
      <w:r w:rsidRPr="00780E70">
        <w:rPr>
          <w:szCs w:val="24"/>
        </w:rPr>
        <w:softHyphen/>
        <w:t xml:space="preserve">nen toegangspoort dateert nog van de bouwtijd. 1615. </w:t>
      </w:r>
    </w:p>
    <w:p w:rsidR="00780E70" w:rsidRPr="00780E70" w:rsidRDefault="00780E70" w:rsidP="00780E70">
      <w:pPr>
        <w:pStyle w:val="BusTic1"/>
        <w:rPr>
          <w:szCs w:val="24"/>
        </w:rPr>
      </w:pPr>
      <w:r w:rsidRPr="00780E70">
        <w:rPr>
          <w:szCs w:val="24"/>
        </w:rPr>
        <w:t>Het museum heeft een verzameling schilderijen, beeldhouwwerken, kerkelijk meubilair en priestergewaden.</w:t>
      </w:r>
    </w:p>
    <w:p w:rsidR="00780E70" w:rsidRPr="00780E70" w:rsidRDefault="00780E70" w:rsidP="00780E70">
      <w:pPr>
        <w:pStyle w:val="BusTic1"/>
        <w:rPr>
          <w:szCs w:val="24"/>
        </w:rPr>
      </w:pPr>
      <w:r w:rsidRPr="00780E70">
        <w:rPr>
          <w:szCs w:val="24"/>
        </w:rPr>
        <w:t>De Grote of Onze Lieve Vrouwenkerk</w:t>
      </w:r>
      <w:r w:rsidRPr="00780E70">
        <w:rPr>
          <w:i/>
          <w:szCs w:val="24"/>
        </w:rPr>
        <w:t xml:space="preserve"> </w:t>
      </w:r>
      <w:r w:rsidRPr="00780E70">
        <w:rPr>
          <w:szCs w:val="24"/>
        </w:rPr>
        <w:t>dateert van de 15</w:t>
      </w:r>
      <w:r w:rsidRPr="00780E70">
        <w:rPr>
          <w:szCs w:val="24"/>
          <w:vertAlign w:val="superscript"/>
        </w:rPr>
        <w:t>de</w:t>
      </w:r>
      <w:r w:rsidRPr="00780E70">
        <w:rPr>
          <w:szCs w:val="24"/>
        </w:rPr>
        <w:t xml:space="preserve"> eeuw en is een mooi voorbeeld van Brabantse gotiek met het ragfijne beeldhouwwerk aan de ge</w:t>
      </w:r>
      <w:r w:rsidRPr="00780E70">
        <w:rPr>
          <w:szCs w:val="24"/>
        </w:rPr>
        <w:softHyphen/>
        <w:t xml:space="preserve">vels. </w:t>
      </w:r>
    </w:p>
    <w:p w:rsidR="00780E70" w:rsidRPr="00780E70" w:rsidRDefault="00780E70" w:rsidP="00780E70">
      <w:pPr>
        <w:pStyle w:val="BusTic1"/>
        <w:rPr>
          <w:szCs w:val="24"/>
        </w:rPr>
      </w:pPr>
      <w:r w:rsidRPr="00780E70">
        <w:rPr>
          <w:szCs w:val="24"/>
        </w:rPr>
        <w:t>Opvallend aan de kerk is de markante klok</w:t>
      </w:r>
      <w:r w:rsidRPr="00780E70">
        <w:rPr>
          <w:szCs w:val="24"/>
        </w:rPr>
        <w:softHyphen/>
        <w:t xml:space="preserve">kentoren. </w:t>
      </w:r>
    </w:p>
    <w:p w:rsidR="00780E70" w:rsidRPr="00780E70" w:rsidRDefault="00780E70" w:rsidP="00780E70">
      <w:pPr>
        <w:pStyle w:val="BusTic1"/>
        <w:rPr>
          <w:szCs w:val="24"/>
        </w:rPr>
      </w:pPr>
      <w:r w:rsidRPr="00780E70">
        <w:rPr>
          <w:szCs w:val="24"/>
        </w:rPr>
        <w:t>In de kerk o.a. mooie koorbanken. diver</w:t>
      </w:r>
      <w:r w:rsidRPr="00780E70">
        <w:rPr>
          <w:szCs w:val="24"/>
        </w:rPr>
        <w:softHyphen/>
        <w:t xml:space="preserve">se graftombes, de Prinsenbank en een orgel uit 1715. </w:t>
      </w:r>
    </w:p>
    <w:p w:rsidR="00780E70" w:rsidRPr="00780E70" w:rsidRDefault="00780E70" w:rsidP="00780E70">
      <w:pPr>
        <w:pStyle w:val="BusTic1"/>
        <w:rPr>
          <w:szCs w:val="24"/>
        </w:rPr>
      </w:pPr>
      <w:r w:rsidRPr="00780E70">
        <w:rPr>
          <w:szCs w:val="24"/>
        </w:rPr>
        <w:t>Het kasteel van Breda</w:t>
      </w:r>
      <w:r w:rsidRPr="00780E70">
        <w:rPr>
          <w:i/>
          <w:szCs w:val="24"/>
        </w:rPr>
        <w:t xml:space="preserve">, </w:t>
      </w:r>
      <w:r w:rsidRPr="00780E70">
        <w:rPr>
          <w:szCs w:val="24"/>
        </w:rPr>
        <w:t>Cingelstraat- uit het begin van de 16</w:t>
      </w:r>
      <w:r w:rsidRPr="00780E70">
        <w:rPr>
          <w:szCs w:val="24"/>
          <w:vertAlign w:val="superscript"/>
        </w:rPr>
        <w:t>de</w:t>
      </w:r>
      <w:r w:rsidRPr="00780E70">
        <w:rPr>
          <w:szCs w:val="24"/>
        </w:rPr>
        <w:t xml:space="preserve"> eeuw, was oorspronkelijk een fraai woonkasteel. </w:t>
      </w:r>
    </w:p>
    <w:p w:rsidR="00780E70" w:rsidRPr="00780E70" w:rsidRDefault="00780E70" w:rsidP="00780E70">
      <w:pPr>
        <w:pStyle w:val="BusTic1"/>
        <w:rPr>
          <w:szCs w:val="24"/>
        </w:rPr>
      </w:pPr>
      <w:r w:rsidRPr="00780E70">
        <w:rPr>
          <w:szCs w:val="24"/>
        </w:rPr>
        <w:t xml:space="preserve">Vele verbouwingen hebben het kasteel er niet mooier op gemaakt. </w:t>
      </w:r>
    </w:p>
    <w:p w:rsidR="00780E70" w:rsidRPr="00780E70" w:rsidRDefault="00780E70" w:rsidP="00780E70">
      <w:pPr>
        <w:pStyle w:val="BusTic1"/>
        <w:rPr>
          <w:szCs w:val="24"/>
        </w:rPr>
      </w:pPr>
      <w:r w:rsidRPr="00780E70">
        <w:rPr>
          <w:szCs w:val="24"/>
        </w:rPr>
        <w:t xml:space="preserve">De Koninklijke Militaire Academie heeft er nu zijn onderkomen. </w:t>
      </w:r>
    </w:p>
    <w:p w:rsidR="00780E70" w:rsidRPr="00780E70" w:rsidRDefault="00780E70" w:rsidP="00780E70">
      <w:pPr>
        <w:pStyle w:val="BusTic1"/>
        <w:rPr>
          <w:szCs w:val="24"/>
        </w:rPr>
      </w:pPr>
      <w:r w:rsidRPr="00780E70">
        <w:rPr>
          <w:szCs w:val="24"/>
        </w:rPr>
        <w:t xml:space="preserve">In de vestibule van het Stadhuis hangt een kopie van het beroemde schilderij van </w:t>
      </w:r>
      <w:proofErr w:type="spellStart"/>
      <w:r w:rsidRPr="00780E70">
        <w:rPr>
          <w:szCs w:val="24"/>
        </w:rPr>
        <w:t>Velazquez</w:t>
      </w:r>
      <w:proofErr w:type="spellEnd"/>
      <w:r w:rsidRPr="00780E70">
        <w:rPr>
          <w:szCs w:val="24"/>
        </w:rPr>
        <w:t xml:space="preserve"> 'De overgave van Breda'. </w:t>
      </w:r>
    </w:p>
    <w:p w:rsidR="00780E70" w:rsidRPr="00780E70" w:rsidRDefault="00780E70" w:rsidP="00780E70">
      <w:pPr>
        <w:pStyle w:val="BusTic1"/>
        <w:rPr>
          <w:szCs w:val="24"/>
        </w:rPr>
      </w:pPr>
      <w:r w:rsidRPr="00780E70">
        <w:rPr>
          <w:szCs w:val="24"/>
        </w:rPr>
        <w:t xml:space="preserve">Het Begijnhof in de </w:t>
      </w:r>
      <w:proofErr w:type="spellStart"/>
      <w:r w:rsidRPr="00780E70">
        <w:rPr>
          <w:szCs w:val="24"/>
        </w:rPr>
        <w:t>Catha</w:t>
      </w:r>
      <w:r w:rsidRPr="00780E70">
        <w:rPr>
          <w:szCs w:val="24"/>
        </w:rPr>
        <w:softHyphen/>
        <w:t>rinastraat</w:t>
      </w:r>
      <w:proofErr w:type="spellEnd"/>
      <w:r w:rsidRPr="00780E70">
        <w:rPr>
          <w:szCs w:val="24"/>
        </w:rPr>
        <w:t xml:space="preserve"> werd al in 1267 gesticht, maar op een andere plaats. </w:t>
      </w:r>
    </w:p>
    <w:p w:rsidR="00780E70" w:rsidRPr="00780E70" w:rsidRDefault="00780E70" w:rsidP="00780E70">
      <w:pPr>
        <w:pStyle w:val="BusTic1"/>
        <w:rPr>
          <w:szCs w:val="24"/>
        </w:rPr>
      </w:pPr>
      <w:r w:rsidRPr="00780E70">
        <w:rPr>
          <w:szCs w:val="24"/>
        </w:rPr>
        <w:t>In 1531 verhuisde het naar de hui</w:t>
      </w:r>
      <w:r w:rsidRPr="00780E70">
        <w:rPr>
          <w:szCs w:val="24"/>
        </w:rPr>
        <w:softHyphen/>
        <w:t xml:space="preserve">dige plaats. </w:t>
      </w:r>
    </w:p>
    <w:p w:rsidR="00780E70" w:rsidRPr="00780E70" w:rsidRDefault="00780E70" w:rsidP="00780E70">
      <w:pPr>
        <w:pStyle w:val="BusTic1"/>
        <w:rPr>
          <w:szCs w:val="24"/>
        </w:rPr>
      </w:pPr>
      <w:r w:rsidRPr="00780E70">
        <w:rPr>
          <w:szCs w:val="24"/>
        </w:rPr>
        <w:t>De Kruidentuin Begijnhof</w:t>
      </w:r>
      <w:r w:rsidRPr="00780E70">
        <w:rPr>
          <w:i/>
          <w:szCs w:val="24"/>
        </w:rPr>
        <w:t xml:space="preserve"> </w:t>
      </w:r>
      <w:r w:rsidRPr="00780E70">
        <w:rPr>
          <w:szCs w:val="24"/>
        </w:rPr>
        <w:t>groeit op de binnenplaats van het Begijnhof. Ca. 300 soor</w:t>
      </w:r>
      <w:r w:rsidRPr="00780E70">
        <w:rPr>
          <w:szCs w:val="24"/>
        </w:rPr>
        <w:softHyphen/>
        <w:t xml:space="preserve">ten geneeskrachtige, heksen- en keukenkruiden staan er. </w:t>
      </w:r>
    </w:p>
    <w:p w:rsidR="00780E70" w:rsidRPr="00780E70" w:rsidRDefault="00780E70" w:rsidP="00780E70">
      <w:pPr>
        <w:pStyle w:val="BusTic1"/>
        <w:rPr>
          <w:szCs w:val="24"/>
        </w:rPr>
      </w:pPr>
      <w:r w:rsidRPr="00780E70">
        <w:rPr>
          <w:szCs w:val="24"/>
        </w:rPr>
        <w:t xml:space="preserve">De tuin is dagelijks geopend. </w:t>
      </w:r>
    </w:p>
    <w:p w:rsidR="00780E70" w:rsidRPr="00780E70" w:rsidRDefault="00780E70" w:rsidP="00780E70">
      <w:pPr>
        <w:pStyle w:val="BusTic1"/>
        <w:rPr>
          <w:szCs w:val="24"/>
        </w:rPr>
      </w:pPr>
      <w:r w:rsidRPr="00780E70">
        <w:rPr>
          <w:szCs w:val="24"/>
        </w:rPr>
        <w:lastRenderedPageBreak/>
        <w:t xml:space="preserve">Naast het Begijnhof staat de St. </w:t>
      </w:r>
      <w:proofErr w:type="spellStart"/>
      <w:r w:rsidRPr="00780E70">
        <w:rPr>
          <w:szCs w:val="24"/>
        </w:rPr>
        <w:t>Wedelinuskerk</w:t>
      </w:r>
      <w:proofErr w:type="spellEnd"/>
      <w:r w:rsidRPr="00780E70">
        <w:rPr>
          <w:i/>
          <w:szCs w:val="24"/>
        </w:rPr>
        <w:t xml:space="preserve"> </w:t>
      </w:r>
      <w:r w:rsidRPr="00780E70">
        <w:rPr>
          <w:szCs w:val="24"/>
        </w:rPr>
        <w:t xml:space="preserve">uit 1440. </w:t>
      </w:r>
    </w:p>
    <w:p w:rsidR="00780E70" w:rsidRPr="00780E70" w:rsidRDefault="00780E70" w:rsidP="00780E70">
      <w:pPr>
        <w:pStyle w:val="BusTic1"/>
        <w:rPr>
          <w:szCs w:val="24"/>
        </w:rPr>
      </w:pPr>
      <w:r w:rsidRPr="00780E70">
        <w:rPr>
          <w:szCs w:val="24"/>
        </w:rPr>
        <w:t xml:space="preserve">Het </w:t>
      </w:r>
      <w:proofErr w:type="spellStart"/>
      <w:r w:rsidRPr="00780E70">
        <w:rPr>
          <w:szCs w:val="24"/>
        </w:rPr>
        <w:t>Spanjaardsgat</w:t>
      </w:r>
      <w:proofErr w:type="spellEnd"/>
      <w:r w:rsidRPr="00780E70">
        <w:rPr>
          <w:szCs w:val="24"/>
        </w:rPr>
        <w:t xml:space="preserve"> is een oude waterpoort. </w:t>
      </w:r>
    </w:p>
    <w:p w:rsidR="00780E70" w:rsidRPr="00780E70" w:rsidRDefault="00780E70" w:rsidP="00780E70">
      <w:pPr>
        <w:pStyle w:val="BusTic1"/>
        <w:rPr>
          <w:szCs w:val="24"/>
        </w:rPr>
      </w:pPr>
      <w:r w:rsidRPr="00780E70">
        <w:rPr>
          <w:szCs w:val="24"/>
        </w:rPr>
        <w:t xml:space="preserve">De beide torens, de Granaat en de Duiventoren, doen nu dienst als kapel. </w:t>
      </w:r>
    </w:p>
    <w:p w:rsidR="00780E70" w:rsidRPr="00780E70" w:rsidRDefault="00780E70" w:rsidP="00780E70">
      <w:pPr>
        <w:pStyle w:val="BusTic1"/>
        <w:rPr>
          <w:szCs w:val="24"/>
        </w:rPr>
      </w:pPr>
      <w:r w:rsidRPr="00780E70">
        <w:rPr>
          <w:szCs w:val="24"/>
        </w:rPr>
        <w:t xml:space="preserve">De historische stad heeft in zijn omgeving veel natuurschoon. </w:t>
      </w:r>
    </w:p>
    <w:p w:rsidR="00780E70" w:rsidRPr="00780E70" w:rsidRDefault="00780E70" w:rsidP="00780E70">
      <w:pPr>
        <w:pStyle w:val="BusTic1"/>
        <w:rPr>
          <w:szCs w:val="24"/>
        </w:rPr>
      </w:pPr>
      <w:r w:rsidRPr="00780E70">
        <w:rPr>
          <w:szCs w:val="24"/>
        </w:rPr>
        <w:t xml:space="preserve">In het </w:t>
      </w:r>
      <w:proofErr w:type="spellStart"/>
      <w:r w:rsidRPr="00780E70">
        <w:rPr>
          <w:szCs w:val="24"/>
        </w:rPr>
        <w:t>Liesbos</w:t>
      </w:r>
      <w:proofErr w:type="spellEnd"/>
      <w:r w:rsidRPr="00780E70">
        <w:rPr>
          <w:szCs w:val="24"/>
        </w:rPr>
        <w:t>,</w:t>
      </w:r>
      <w:r w:rsidRPr="00780E70">
        <w:rPr>
          <w:i/>
          <w:szCs w:val="24"/>
        </w:rPr>
        <w:t xml:space="preserve"> </w:t>
      </w:r>
      <w:r w:rsidRPr="00780E70">
        <w:rPr>
          <w:szCs w:val="24"/>
        </w:rPr>
        <w:t>ten westen van Breda, komen voornamelijk eikenbo</w:t>
      </w:r>
      <w:r w:rsidRPr="00780E70">
        <w:rPr>
          <w:szCs w:val="24"/>
        </w:rPr>
        <w:softHyphen/>
        <w:t xml:space="preserve">men voor. </w:t>
      </w:r>
    </w:p>
    <w:p w:rsidR="00780E70" w:rsidRPr="00780E70" w:rsidRDefault="00780E70" w:rsidP="00780E70">
      <w:pPr>
        <w:pStyle w:val="BusTic1"/>
        <w:rPr>
          <w:szCs w:val="24"/>
        </w:rPr>
      </w:pPr>
      <w:r w:rsidRPr="00780E70">
        <w:rPr>
          <w:szCs w:val="24"/>
        </w:rPr>
        <w:t>Er zijn enkele voorzieningen, waaron</w:t>
      </w:r>
      <w:r w:rsidRPr="00780E70">
        <w:rPr>
          <w:szCs w:val="24"/>
        </w:rPr>
        <w:softHyphen/>
        <w:t xml:space="preserve">der één gemarkeerde wandeling. </w:t>
      </w:r>
    </w:p>
    <w:p w:rsidR="00780E70" w:rsidRPr="00780E70" w:rsidRDefault="00780E70" w:rsidP="00780E70">
      <w:pPr>
        <w:pStyle w:val="BusTic1"/>
        <w:rPr>
          <w:szCs w:val="24"/>
        </w:rPr>
      </w:pPr>
      <w:r w:rsidRPr="00780E70">
        <w:rPr>
          <w:szCs w:val="24"/>
        </w:rPr>
        <w:t>Het Mastbos</w:t>
      </w:r>
      <w:r w:rsidRPr="00780E70">
        <w:rPr>
          <w:i/>
          <w:szCs w:val="24"/>
        </w:rPr>
        <w:t xml:space="preserve"> </w:t>
      </w:r>
      <w:r w:rsidRPr="00780E70">
        <w:rPr>
          <w:szCs w:val="24"/>
        </w:rPr>
        <w:t>ten zuiden van de stad, bestaat voor het grootste ge</w:t>
      </w:r>
      <w:r w:rsidRPr="00780E70">
        <w:rPr>
          <w:szCs w:val="24"/>
        </w:rPr>
        <w:softHyphen/>
        <w:t xml:space="preserve">deelte uit dennen. </w:t>
      </w:r>
    </w:p>
    <w:p w:rsidR="00780E70" w:rsidRPr="00780E70" w:rsidRDefault="00780E70" w:rsidP="00780E70">
      <w:pPr>
        <w:pStyle w:val="BusTic1"/>
        <w:rPr>
          <w:szCs w:val="24"/>
        </w:rPr>
      </w:pPr>
      <w:r w:rsidRPr="00780E70">
        <w:rPr>
          <w:szCs w:val="24"/>
        </w:rPr>
        <w:t>Er zijn drie wandelroutes uitge</w:t>
      </w:r>
      <w:r w:rsidRPr="00780E70">
        <w:rPr>
          <w:szCs w:val="24"/>
        </w:rPr>
        <w:softHyphen/>
        <w:t xml:space="preserve">zet. </w:t>
      </w:r>
    </w:p>
    <w:p w:rsidR="00780E70" w:rsidRPr="00780E70" w:rsidRDefault="00780E70" w:rsidP="00780E70">
      <w:pPr>
        <w:pStyle w:val="BusTic1"/>
        <w:rPr>
          <w:szCs w:val="24"/>
        </w:rPr>
      </w:pPr>
      <w:r w:rsidRPr="00780E70">
        <w:rPr>
          <w:szCs w:val="24"/>
        </w:rPr>
        <w:t xml:space="preserve">In de zomermaanden worden rondleidingen georganiseerd. </w:t>
      </w:r>
    </w:p>
    <w:p w:rsidR="00780E70" w:rsidRPr="00780E70" w:rsidRDefault="00780E70" w:rsidP="00780E70">
      <w:pPr>
        <w:pStyle w:val="BusTic1"/>
        <w:rPr>
          <w:szCs w:val="24"/>
        </w:rPr>
      </w:pPr>
      <w:r w:rsidRPr="00780E70">
        <w:rPr>
          <w:szCs w:val="24"/>
        </w:rPr>
        <w:t>Inlichtingen bij het informatiecen</w:t>
      </w:r>
      <w:r w:rsidRPr="00780E70">
        <w:rPr>
          <w:szCs w:val="24"/>
        </w:rPr>
        <w:softHyphen/>
        <w:t xml:space="preserve">trum. </w:t>
      </w:r>
    </w:p>
    <w:p w:rsidR="00780E70" w:rsidRPr="00780E70" w:rsidRDefault="00780E70" w:rsidP="00780E70">
      <w:pPr>
        <w:pStyle w:val="BusTic1"/>
        <w:rPr>
          <w:szCs w:val="24"/>
        </w:rPr>
      </w:pPr>
      <w:r w:rsidRPr="00780E70">
        <w:rPr>
          <w:szCs w:val="24"/>
        </w:rPr>
        <w:t xml:space="preserve">Openluchtbad </w:t>
      </w:r>
      <w:proofErr w:type="spellStart"/>
      <w:r w:rsidRPr="00780E70">
        <w:rPr>
          <w:szCs w:val="24"/>
        </w:rPr>
        <w:t>Wolfslaar</w:t>
      </w:r>
      <w:proofErr w:type="spellEnd"/>
      <w:r w:rsidRPr="00780E70">
        <w:rPr>
          <w:szCs w:val="24"/>
        </w:rPr>
        <w:t>,</w:t>
      </w:r>
      <w:r w:rsidRPr="00780E70">
        <w:rPr>
          <w:i/>
          <w:szCs w:val="24"/>
        </w:rPr>
        <w:t xml:space="preserve"> </w:t>
      </w:r>
      <w:proofErr w:type="spellStart"/>
      <w:r w:rsidRPr="00780E70">
        <w:rPr>
          <w:szCs w:val="24"/>
        </w:rPr>
        <w:t>Wolfslaardreef</w:t>
      </w:r>
      <w:proofErr w:type="spellEnd"/>
      <w:r w:rsidRPr="00780E70">
        <w:rPr>
          <w:szCs w:val="24"/>
        </w:rPr>
        <w:t xml:space="preserve"> 105. is een verwarmd openluchtbad in de bossen aan de zuidzijde van Breda. </w:t>
      </w:r>
    </w:p>
    <w:p w:rsidR="00780E70" w:rsidRPr="00780E70" w:rsidRDefault="00780E70" w:rsidP="00780E70">
      <w:pPr>
        <w:pStyle w:val="BusTic1"/>
        <w:rPr>
          <w:szCs w:val="24"/>
        </w:rPr>
      </w:pPr>
      <w:r w:rsidRPr="00780E70">
        <w:rPr>
          <w:szCs w:val="24"/>
        </w:rPr>
        <w:t>In augustus/september wordt de Nationale Taptoe Breda</w:t>
      </w:r>
      <w:r w:rsidRPr="00780E70">
        <w:rPr>
          <w:i/>
          <w:szCs w:val="24"/>
        </w:rPr>
        <w:t xml:space="preserve"> </w:t>
      </w:r>
      <w:r w:rsidRPr="00780E70">
        <w:rPr>
          <w:szCs w:val="24"/>
        </w:rPr>
        <w:t xml:space="preserve">gehouden, met het kasteel van Breda </w:t>
      </w:r>
      <w:r w:rsidRPr="00780E70">
        <w:rPr>
          <w:rFonts w:cs="Arial"/>
          <w:szCs w:val="24"/>
        </w:rPr>
        <w:t xml:space="preserve">als </w:t>
      </w:r>
      <w:r w:rsidRPr="00780E70">
        <w:rPr>
          <w:szCs w:val="24"/>
        </w:rPr>
        <w:t>decor.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80E70" w:rsidRPr="00780E70" w:rsidTr="003D25A6">
        <w:trPr>
          <w:trHeight w:val="263"/>
        </w:trPr>
        <w:tc>
          <w:tcPr>
            <w:tcW w:w="2308" w:type="pct"/>
            <w:vMerge w:val="restart"/>
            <w:shd w:val="clear" w:color="auto" w:fill="auto"/>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Uitrit. 15+16. </w:t>
            </w:r>
            <w:r w:rsidRPr="003D25A6">
              <w:rPr>
                <w:rFonts w:ascii="Verdana" w:hAnsi="Verdana"/>
                <w:b/>
                <w:color w:val="000000" w:themeColor="text1"/>
                <w:sz w:val="24"/>
                <w:szCs w:val="24"/>
                <w:lang w:val="nl-NL"/>
              </w:rPr>
              <w:t>Breda</w:t>
            </w:r>
            <w:r w:rsidRPr="00780E70">
              <w:rPr>
                <w:rFonts w:ascii="Verdana" w:hAnsi="Verdana"/>
                <w:b/>
                <w:color w:val="000000" w:themeColor="text1"/>
                <w:sz w:val="24"/>
                <w:szCs w:val="24"/>
                <w:lang w:val="nl-NL"/>
              </w:rPr>
              <w:t>.</w:t>
            </w:r>
          </w:p>
        </w:tc>
        <w:tc>
          <w:tcPr>
            <w:tcW w:w="2308" w:type="pct"/>
            <w:shd w:val="clear" w:color="auto" w:fill="auto"/>
          </w:tcPr>
          <w:p w:rsidR="00780E70" w:rsidRPr="00780E70" w:rsidRDefault="00780E70">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5D90C8E0" wp14:editId="16771F0E">
                  <wp:extent cx="357505" cy="230505"/>
                  <wp:effectExtent l="0" t="0" r="4445" b="0"/>
                  <wp:docPr id="19" name="Afbeelding 1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308"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Style w:val="Plaats"/>
                <w:rFonts w:ascii="Verdana" w:hAnsi="Verdana"/>
                <w:szCs w:val="24"/>
                <w:lang w:val="nl-NL"/>
              </w:rPr>
              <w:t>N263</w:t>
            </w:r>
            <w:r w:rsidRPr="00780E70">
              <w:rPr>
                <w:rFonts w:ascii="Verdana" w:hAnsi="Verdana"/>
                <w:b/>
                <w:color w:val="000000" w:themeColor="text1"/>
                <w:sz w:val="24"/>
                <w:szCs w:val="24"/>
                <w:lang w:val="nl-NL"/>
              </w:rPr>
              <w:t xml:space="preserve"> Rijsbergen – Breda.</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9"/>
        <w:gridCol w:w="850"/>
        <w:gridCol w:w="4258"/>
        <w:gridCol w:w="813"/>
      </w:tblGrid>
      <w:tr w:rsidR="00780E70" w:rsidRPr="00780E70" w:rsidTr="003D25A6">
        <w:trPr>
          <w:trHeight w:val="173"/>
        </w:trPr>
        <w:tc>
          <w:tcPr>
            <w:tcW w:w="2159" w:type="pct"/>
            <w:vMerge w:val="restart"/>
            <w:shd w:val="clear" w:color="auto" w:fill="D9D9D9" w:themeFill="background1" w:themeFillShade="D9"/>
            <w:vAlign w:val="center"/>
            <w:hideMark/>
          </w:tcPr>
          <w:p w:rsidR="00780E70" w:rsidRPr="003D25A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Km.67.1</w:t>
            </w:r>
          </w:p>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 xml:space="preserve">Knooppunt: </w:t>
            </w:r>
            <w:proofErr w:type="spellStart"/>
            <w:r w:rsidRPr="00780E70">
              <w:rPr>
                <w:rFonts w:ascii="Verdana" w:hAnsi="Verdana"/>
                <w:b/>
                <w:color w:val="000000" w:themeColor="text1"/>
                <w:sz w:val="24"/>
                <w:szCs w:val="24"/>
                <w:lang w:val="nl-NL"/>
              </w:rPr>
              <w:t>Galder</w:t>
            </w:r>
            <w:proofErr w:type="spellEnd"/>
            <w:r w:rsidRPr="00780E70">
              <w:rPr>
                <w:rFonts w:ascii="Verdana" w:hAnsi="Verdana"/>
                <w:b/>
                <w:color w:val="000000" w:themeColor="text1"/>
                <w:sz w:val="24"/>
                <w:szCs w:val="24"/>
                <w:lang w:val="nl-NL"/>
              </w:rPr>
              <w:t>.</w:t>
            </w:r>
          </w:p>
        </w:tc>
        <w:tc>
          <w:tcPr>
            <w:tcW w:w="408"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7D0F2D3" wp14:editId="560072AD">
                  <wp:extent cx="357505" cy="230505"/>
                  <wp:effectExtent l="0" t="0" r="4445" b="0"/>
                  <wp:docPr id="18" name="Afbeelding 1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A3C3182" wp14:editId="22444030">
                  <wp:extent cx="357505" cy="230505"/>
                  <wp:effectExtent l="0" t="0" r="4445" b="0"/>
                  <wp:docPr id="17" name="Afbeelding 17"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http://www.bustic.nl/Web%20Pagina%20Informatie%20autowegen/Buttons%20autowegen/A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r w:rsidRPr="00780E70">
              <w:rPr>
                <w:rStyle w:val="Autobaan"/>
                <w:lang w:val="nl-NL"/>
              </w:rPr>
              <w:t>A58</w:t>
            </w:r>
          </w:p>
        </w:tc>
        <w:tc>
          <w:tcPr>
            <w:tcW w:w="2043" w:type="pct"/>
            <w:vAlign w:val="center"/>
            <w:hideMark/>
          </w:tcPr>
          <w:p w:rsidR="00780E70" w:rsidRPr="00780E70" w:rsidRDefault="00780E70">
            <w:pPr>
              <w:rPr>
                <w:rFonts w:ascii="Verdana" w:hAnsi="Verdana"/>
                <w:b/>
                <w:color w:val="000000" w:themeColor="text1"/>
                <w:sz w:val="24"/>
                <w:szCs w:val="24"/>
                <w:lang w:val="nl-NL"/>
              </w:rPr>
            </w:pPr>
            <w:r w:rsidRPr="00780E70">
              <w:rPr>
                <w:rStyle w:val="Autobaan"/>
                <w:lang w:val="nl-NL"/>
              </w:rPr>
              <w:t>A58</w:t>
            </w:r>
            <w:r w:rsidRPr="00780E70">
              <w:rPr>
                <w:rFonts w:ascii="Verdana" w:hAnsi="Verdana"/>
                <w:b/>
                <w:color w:val="000000" w:themeColor="text1"/>
                <w:sz w:val="24"/>
                <w:szCs w:val="24"/>
                <w:lang w:val="nl-NL"/>
              </w:rPr>
              <w:t xml:space="preserve"> </w:t>
            </w:r>
            <w:r w:rsidRPr="00780E70">
              <w:rPr>
                <w:rFonts w:ascii="Verdana" w:hAnsi="Verdana"/>
                <w:b/>
                <w:noProof/>
                <w:color w:val="000000" w:themeColor="text1"/>
                <w:sz w:val="24"/>
                <w:szCs w:val="24"/>
                <w:lang w:val="nl-NL" w:eastAsia="zh-CN"/>
              </w:rPr>
              <w:drawing>
                <wp:inline distT="0" distB="0" distL="0" distR="0" wp14:anchorId="2F5F43DC" wp14:editId="74BB2144">
                  <wp:extent cx="357505" cy="230505"/>
                  <wp:effectExtent l="0" t="0" r="4445" b="0"/>
                  <wp:docPr id="16" name="Afbeelding 16"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bustic.nl/Web%20Pagina%20Informatie%20autowegen/Buttons%20autowegen/A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r w:rsidRPr="00780E70">
              <w:rPr>
                <w:rStyle w:val="Europaweg"/>
                <w:szCs w:val="24"/>
                <w:lang w:val="nl-NL"/>
              </w:rPr>
              <w:t>E312</w:t>
            </w:r>
          </w:p>
        </w:tc>
        <w:tc>
          <w:tcPr>
            <w:tcW w:w="391" w:type="pct"/>
            <w:vMerge w:val="restart"/>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b/>
                <w:noProof/>
                <w:color w:val="0000FF"/>
                <w:sz w:val="24"/>
                <w:szCs w:val="24"/>
                <w:lang w:val="nl-NL" w:eastAsia="zh-CN"/>
              </w:rPr>
              <w:drawing>
                <wp:inline distT="0" distB="0" distL="0" distR="0" wp14:anchorId="49F81F72" wp14:editId="4EDB2810">
                  <wp:extent cx="357505" cy="230505"/>
                  <wp:effectExtent l="0" t="0" r="4445" b="0"/>
                  <wp:docPr id="15" name="Afbeelding 1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172"/>
        </w:trPr>
        <w:tc>
          <w:tcPr>
            <w:tcW w:w="0" w:type="auto"/>
            <w:vMerge/>
            <w:shd w:val="clear" w:color="auto" w:fill="D9D9D9" w:themeFill="background1" w:themeFillShade="D9"/>
            <w:vAlign w:val="center"/>
            <w:hideMark/>
          </w:tcPr>
          <w:p w:rsidR="00780E70" w:rsidRPr="00780E70" w:rsidRDefault="00780E70">
            <w:pPr>
              <w:rPr>
                <w:rFonts w:ascii="Verdana" w:hAnsi="Verdana"/>
                <w:b/>
                <w:color w:val="000000" w:themeColor="text1"/>
                <w:sz w:val="24"/>
                <w:szCs w:val="24"/>
                <w:lang w:val="nl-NL"/>
              </w:rPr>
            </w:pP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c>
          <w:tcPr>
            <w:tcW w:w="2043" w:type="pct"/>
            <w:vAlign w:val="center"/>
            <w:hideMark/>
          </w:tcPr>
          <w:p w:rsidR="00780E70" w:rsidRPr="00780E70"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t>Tilburg - Eindhoven.</w:t>
            </w:r>
          </w:p>
        </w:tc>
        <w:tc>
          <w:tcPr>
            <w:tcW w:w="0" w:type="auto"/>
            <w:vMerge/>
            <w:vAlign w:val="center"/>
            <w:hideMark/>
          </w:tcPr>
          <w:p w:rsidR="00780E70" w:rsidRPr="00780E70" w:rsidRDefault="00780E70">
            <w:pPr>
              <w:rPr>
                <w:rFonts w:ascii="Verdana" w:hAnsi="Verdana"/>
                <w:b/>
                <w:color w:val="000000" w:themeColor="text1"/>
                <w:sz w:val="24"/>
                <w:szCs w:val="24"/>
                <w:lang w:val="nl-NL"/>
              </w:rPr>
            </w:pPr>
          </w:p>
        </w:tc>
      </w:tr>
    </w:tbl>
    <w:p w:rsidR="00780E70" w:rsidRDefault="00780E70"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p w:rsidR="003D25A6" w:rsidRDefault="003D25A6" w:rsidP="00780E70">
      <w:pPr>
        <w:rPr>
          <w:rFonts w:ascii="Verdana" w:hAnsi="Verdana"/>
          <w:b/>
          <w:color w:val="FFFFFF"/>
          <w:sz w:val="24"/>
          <w:szCs w:val="24"/>
          <w:bdr w:val="thinThickLargeGap" w:sz="8" w:space="0" w:color="auto"/>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8"/>
        <w:gridCol w:w="4749"/>
        <w:gridCol w:w="923"/>
      </w:tblGrid>
      <w:tr w:rsidR="00780E70" w:rsidRPr="00780E70" w:rsidTr="003D25A6">
        <w:trPr>
          <w:trHeight w:val="263"/>
        </w:trPr>
        <w:tc>
          <w:tcPr>
            <w:tcW w:w="2278" w:type="pct"/>
            <w:vMerge w:val="restart"/>
            <w:shd w:val="clear" w:color="auto" w:fill="auto"/>
            <w:vAlign w:val="center"/>
            <w:hideMark/>
          </w:tcPr>
          <w:p w:rsidR="00780E70" w:rsidRPr="003D25A6" w:rsidRDefault="00780E70">
            <w:pPr>
              <w:rPr>
                <w:rFonts w:ascii="Verdana" w:hAnsi="Verdana"/>
                <w:b/>
                <w:color w:val="000000" w:themeColor="text1"/>
                <w:sz w:val="24"/>
                <w:szCs w:val="24"/>
                <w:lang w:val="nl-NL"/>
              </w:rPr>
            </w:pPr>
            <w:r w:rsidRPr="00780E70">
              <w:rPr>
                <w:rFonts w:ascii="Verdana" w:hAnsi="Verdana"/>
                <w:b/>
                <w:color w:val="000000" w:themeColor="text1"/>
                <w:sz w:val="24"/>
                <w:szCs w:val="24"/>
                <w:lang w:val="nl-NL"/>
              </w:rPr>
              <w:lastRenderedPageBreak/>
              <w:t>Uitrit. 14. Breda 6000-7000.Km 70.6</w:t>
            </w:r>
          </w:p>
        </w:tc>
        <w:tc>
          <w:tcPr>
            <w:tcW w:w="2279"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64B7A330" wp14:editId="73FC4319">
                  <wp:extent cx="198755" cy="182880"/>
                  <wp:effectExtent l="0" t="0" r="0" b="7620"/>
                  <wp:docPr id="14" name="Afbeelding 14"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autosnelwegen.net/img/l_in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Hazeldonk.</w:t>
            </w:r>
          </w:p>
        </w:tc>
        <w:tc>
          <w:tcPr>
            <w:tcW w:w="443" w:type="pct"/>
            <w:vMerge w:val="restart"/>
            <w:shd w:val="clear" w:color="auto" w:fill="auto"/>
            <w:vAlign w:val="center"/>
            <w:hideMark/>
          </w:tcPr>
          <w:p w:rsidR="00780E70" w:rsidRPr="00780E70" w:rsidRDefault="00780E70">
            <w:pPr>
              <w:tabs>
                <w:tab w:val="center" w:pos="4536"/>
                <w:tab w:val="right" w:pos="9072"/>
              </w:tabs>
              <w:jc w:val="center"/>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2FA70E0B" wp14:editId="36D28E7E">
                  <wp:extent cx="357505" cy="230505"/>
                  <wp:effectExtent l="0" t="0" r="4445" b="0"/>
                  <wp:docPr id="13" name="Afbeelding 1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r w:rsidR="00780E70" w:rsidRPr="00780E70" w:rsidTr="003D25A6">
        <w:trPr>
          <w:trHeight w:val="262"/>
        </w:trPr>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c>
          <w:tcPr>
            <w:tcW w:w="2279" w:type="pct"/>
            <w:shd w:val="clear" w:color="auto" w:fill="auto"/>
            <w:hideMark/>
          </w:tcPr>
          <w:p w:rsidR="00780E70" w:rsidRPr="00780E70" w:rsidRDefault="00780E70">
            <w:pPr>
              <w:tabs>
                <w:tab w:val="center" w:pos="4536"/>
                <w:tab w:val="right" w:pos="9072"/>
              </w:tabs>
              <w:rPr>
                <w:rFonts w:ascii="Verdana" w:hAnsi="Verdana"/>
                <w:b/>
                <w:color w:val="000000" w:themeColor="text1"/>
                <w:sz w:val="24"/>
                <w:szCs w:val="24"/>
                <w:lang w:val="nl-NL"/>
              </w:rPr>
            </w:pPr>
            <w:r w:rsidRPr="00780E70">
              <w:rPr>
                <w:rFonts w:ascii="Verdana" w:hAnsi="Verdana"/>
                <w:b/>
                <w:noProof/>
                <w:color w:val="000000" w:themeColor="text1"/>
                <w:sz w:val="24"/>
                <w:szCs w:val="24"/>
                <w:lang w:val="nl-NL" w:eastAsia="zh-CN"/>
              </w:rPr>
              <w:drawing>
                <wp:inline distT="0" distB="0" distL="0" distR="0" wp14:anchorId="3AA8374B" wp14:editId="625DFB01">
                  <wp:extent cx="198755" cy="182880"/>
                  <wp:effectExtent l="0" t="0" r="0" b="7620"/>
                  <wp:docPr id="12" name="Afbeelding 12"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autosnelwegen.net/img/l_in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Hazeldonk. </w:t>
            </w:r>
          </w:p>
        </w:tc>
        <w:tc>
          <w:tcPr>
            <w:tcW w:w="0" w:type="auto"/>
            <w:vMerge/>
            <w:shd w:val="clear" w:color="auto" w:fill="auto"/>
            <w:vAlign w:val="center"/>
            <w:hideMark/>
          </w:tcPr>
          <w:p w:rsidR="00780E70" w:rsidRPr="00780E70" w:rsidRDefault="00780E70">
            <w:pPr>
              <w:rPr>
                <w:rFonts w:ascii="Verdana" w:hAnsi="Verdana"/>
                <w:b/>
                <w:color w:val="000000" w:themeColor="text1"/>
                <w:sz w:val="24"/>
                <w:szCs w:val="24"/>
                <w:lang w:val="nl-NL"/>
              </w:rPr>
            </w:pPr>
          </w:p>
        </w:tc>
      </w:tr>
    </w:tbl>
    <w:p w:rsidR="00780E70" w:rsidRPr="00780E70" w:rsidRDefault="00780E70" w:rsidP="00780E70">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80E70" w:rsidRPr="003D25A6" w:rsidTr="003D25A6">
        <w:trPr>
          <w:trHeight w:val="567"/>
        </w:trPr>
        <w:tc>
          <w:tcPr>
            <w:tcW w:w="2308" w:type="pct"/>
            <w:shd w:val="clear" w:color="auto" w:fill="auto"/>
            <w:vAlign w:val="center"/>
            <w:hideMark/>
          </w:tcPr>
          <w:p w:rsidR="00780E70" w:rsidRPr="003D25A6" w:rsidRDefault="00780E70">
            <w:pPr>
              <w:tabs>
                <w:tab w:val="center" w:pos="4536"/>
                <w:tab w:val="right" w:pos="9072"/>
              </w:tabs>
              <w:rPr>
                <w:rFonts w:ascii="Verdana" w:hAnsi="Verdana"/>
                <w:color w:val="0000FF"/>
                <w:sz w:val="24"/>
                <w:szCs w:val="24"/>
                <w:lang w:val="nl-NL"/>
              </w:rPr>
            </w:pPr>
            <w:r w:rsidRPr="003D25A6">
              <w:rPr>
                <w:rFonts w:ascii="Verdana" w:hAnsi="Verdana"/>
                <w:noProof/>
                <w:color w:val="0000FF"/>
                <w:sz w:val="24"/>
                <w:szCs w:val="24"/>
                <w:lang w:val="nl-NL" w:eastAsia="zh-CN"/>
              </w:rPr>
              <w:drawing>
                <wp:inline distT="0" distB="0" distL="0" distR="0" wp14:anchorId="192D4695" wp14:editId="78F9802B">
                  <wp:extent cx="262255" cy="262255"/>
                  <wp:effectExtent l="0" t="0" r="4445" b="4445"/>
                  <wp:docPr id="11" name="Afbeelding 1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color w:val="0000FF"/>
                <w:sz w:val="24"/>
                <w:szCs w:val="24"/>
                <w:lang w:val="nl-NL"/>
              </w:rPr>
              <w:t xml:space="preserve"> </w:t>
            </w:r>
            <w:r w:rsidRPr="003D25A6">
              <w:rPr>
                <w:rFonts w:ascii="Verdana" w:hAnsi="Verdana"/>
                <w:b/>
                <w:noProof/>
                <w:color w:val="0000FF"/>
                <w:sz w:val="24"/>
                <w:szCs w:val="24"/>
                <w:lang w:val="nl-NL" w:eastAsia="zh-CN"/>
              </w:rPr>
              <w:drawing>
                <wp:inline distT="0" distB="0" distL="0" distR="0" wp14:anchorId="16B6DAC0" wp14:editId="7FF2A53A">
                  <wp:extent cx="262255" cy="262255"/>
                  <wp:effectExtent l="0" t="0" r="4445" b="4445"/>
                  <wp:docPr id="10" name="Afbeelding 1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color w:val="0000FF"/>
                <w:sz w:val="24"/>
                <w:szCs w:val="24"/>
                <w:lang w:val="nl-NL"/>
              </w:rPr>
              <w:t xml:space="preserve"> </w:t>
            </w:r>
            <w:r w:rsidRPr="003D25A6">
              <w:rPr>
                <w:rFonts w:ascii="Verdana" w:hAnsi="Verdana"/>
                <w:b/>
                <w:noProof/>
                <w:color w:val="0000FF"/>
                <w:sz w:val="24"/>
                <w:szCs w:val="24"/>
                <w:lang w:val="nl-NL" w:eastAsia="zh-CN"/>
              </w:rPr>
              <w:drawing>
                <wp:inline distT="0" distB="0" distL="0" distR="0" wp14:anchorId="1AB9AC17" wp14:editId="600BB84F">
                  <wp:extent cx="262255" cy="262255"/>
                  <wp:effectExtent l="0" t="0" r="4445" b="4445"/>
                  <wp:docPr id="9" name="Afbeelding 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color w:val="0000FF"/>
                <w:sz w:val="24"/>
                <w:szCs w:val="24"/>
                <w:lang w:val="nl-NL"/>
              </w:rPr>
              <w:t xml:space="preserve"> </w:t>
            </w:r>
            <w:r w:rsidRPr="003D25A6">
              <w:rPr>
                <w:rFonts w:ascii="Verdana" w:hAnsi="Verdana"/>
                <w:b/>
                <w:color w:val="0000FF"/>
                <w:sz w:val="24"/>
                <w:szCs w:val="24"/>
                <w:lang w:val="nl-NL"/>
              </w:rPr>
              <w:t xml:space="preserve">Hazeldonk-West. </w:t>
            </w:r>
          </w:p>
        </w:tc>
        <w:tc>
          <w:tcPr>
            <w:tcW w:w="2308" w:type="pct"/>
            <w:shd w:val="clear" w:color="auto" w:fill="auto"/>
            <w:vAlign w:val="center"/>
            <w:hideMark/>
          </w:tcPr>
          <w:p w:rsidR="00780E70" w:rsidRPr="003D25A6" w:rsidRDefault="00780E70">
            <w:pPr>
              <w:tabs>
                <w:tab w:val="center" w:pos="4536"/>
                <w:tab w:val="right" w:pos="9072"/>
              </w:tabs>
              <w:jc w:val="right"/>
              <w:rPr>
                <w:rFonts w:ascii="Verdana" w:hAnsi="Verdana"/>
                <w:color w:val="0000FF"/>
                <w:sz w:val="24"/>
                <w:szCs w:val="24"/>
                <w:lang w:val="nl-NL"/>
              </w:rPr>
            </w:pPr>
            <w:r w:rsidRPr="003D25A6">
              <w:rPr>
                <w:rFonts w:ascii="Verdana" w:hAnsi="Verdana"/>
                <w:color w:val="0000FF"/>
                <w:sz w:val="24"/>
                <w:szCs w:val="24"/>
                <w:lang w:val="nl-NL"/>
              </w:rPr>
              <w:t xml:space="preserve">  </w:t>
            </w:r>
            <w:r w:rsidRPr="003D25A6">
              <w:rPr>
                <w:rFonts w:ascii="Verdana" w:hAnsi="Verdana"/>
                <w:b/>
                <w:color w:val="0000FF"/>
                <w:sz w:val="24"/>
                <w:szCs w:val="24"/>
                <w:lang w:val="nl-NL"/>
              </w:rPr>
              <w:t>Hazeldonk-West.</w:t>
            </w:r>
            <w:r w:rsidRPr="003D25A6">
              <w:rPr>
                <w:rFonts w:ascii="Verdana" w:hAnsi="Verdana"/>
                <w:noProof/>
                <w:color w:val="0000FF"/>
                <w:sz w:val="24"/>
                <w:szCs w:val="24"/>
                <w:lang w:val="nl-NL"/>
              </w:rPr>
              <w:t xml:space="preserve"> </w:t>
            </w:r>
            <w:r w:rsidRPr="003D25A6">
              <w:rPr>
                <w:rFonts w:ascii="Verdana" w:hAnsi="Verdana"/>
                <w:b/>
                <w:noProof/>
                <w:color w:val="0000FF"/>
                <w:sz w:val="24"/>
                <w:szCs w:val="24"/>
                <w:lang w:val="nl-NL" w:eastAsia="zh-CN"/>
              </w:rPr>
              <w:drawing>
                <wp:inline distT="0" distB="0" distL="0" distR="0" wp14:anchorId="3CAA9341" wp14:editId="76DFF54F">
                  <wp:extent cx="262255" cy="262255"/>
                  <wp:effectExtent l="0" t="0" r="4445" b="4445"/>
                  <wp:docPr id="8" name="Afbeelding 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noProof/>
                <w:color w:val="0000FF"/>
                <w:sz w:val="24"/>
                <w:szCs w:val="24"/>
                <w:lang w:val="nl-NL"/>
              </w:rPr>
              <w:t xml:space="preserve"> </w:t>
            </w:r>
            <w:r w:rsidRPr="003D25A6">
              <w:rPr>
                <w:rFonts w:ascii="Verdana" w:hAnsi="Verdana"/>
                <w:noProof/>
                <w:color w:val="0000FF"/>
                <w:sz w:val="24"/>
                <w:szCs w:val="24"/>
                <w:lang w:val="nl-NL" w:eastAsia="zh-CN"/>
              </w:rPr>
              <w:drawing>
                <wp:inline distT="0" distB="0" distL="0" distR="0" wp14:anchorId="08D2C998" wp14:editId="198C834B">
                  <wp:extent cx="262255" cy="262255"/>
                  <wp:effectExtent l="0" t="0" r="4445" b="4445"/>
                  <wp:docPr id="7" name="Afbeelding 7"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3D25A6">
              <w:rPr>
                <w:rFonts w:ascii="Verdana" w:hAnsi="Verdana"/>
                <w:noProof/>
                <w:color w:val="0000FF"/>
                <w:sz w:val="24"/>
                <w:szCs w:val="24"/>
                <w:lang w:val="nl-NL"/>
              </w:rPr>
              <w:t xml:space="preserve"> </w:t>
            </w:r>
            <w:r w:rsidRPr="003D25A6">
              <w:rPr>
                <w:rFonts w:ascii="Verdana" w:hAnsi="Verdana"/>
                <w:noProof/>
                <w:color w:val="0000FF"/>
                <w:sz w:val="24"/>
                <w:szCs w:val="24"/>
                <w:lang w:val="nl-NL" w:eastAsia="zh-CN"/>
              </w:rPr>
              <w:drawing>
                <wp:inline distT="0" distB="0" distL="0" distR="0" wp14:anchorId="3E959B21" wp14:editId="0C6D1463">
                  <wp:extent cx="246380" cy="246380"/>
                  <wp:effectExtent l="0" t="0" r="1270" b="1270"/>
                  <wp:docPr id="6" name="Afbeelding 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http://www.autosnelwegen.net/img/pijlen-u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84" w:type="pct"/>
            <w:shd w:val="clear" w:color="auto" w:fill="auto"/>
            <w:vAlign w:val="center"/>
            <w:hideMark/>
          </w:tcPr>
          <w:p w:rsidR="00780E70" w:rsidRPr="003D25A6" w:rsidRDefault="00780E70">
            <w:pPr>
              <w:tabs>
                <w:tab w:val="center" w:pos="4536"/>
                <w:tab w:val="right" w:pos="9072"/>
              </w:tabs>
              <w:jc w:val="center"/>
              <w:rPr>
                <w:rFonts w:ascii="Verdana" w:hAnsi="Verdana"/>
                <w:b/>
                <w:color w:val="0000FF"/>
                <w:sz w:val="24"/>
                <w:szCs w:val="24"/>
                <w:lang w:val="nl-NL"/>
              </w:rPr>
            </w:pPr>
            <w:r w:rsidRPr="003D25A6">
              <w:rPr>
                <w:rFonts w:ascii="Verdana" w:hAnsi="Verdana"/>
                <w:b/>
                <w:noProof/>
                <w:color w:val="0000FF"/>
                <w:sz w:val="24"/>
                <w:szCs w:val="24"/>
                <w:lang w:val="nl-NL" w:eastAsia="zh-CN"/>
              </w:rPr>
              <w:drawing>
                <wp:inline distT="0" distB="0" distL="0" distR="0" wp14:anchorId="4FB3D3CF" wp14:editId="40D18EBB">
                  <wp:extent cx="357505" cy="230505"/>
                  <wp:effectExtent l="0" t="0" r="4445" b="0"/>
                  <wp:docPr id="5" name="Afbeelding 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25A6">
              <w:rPr>
                <w:rFonts w:ascii="Verdana" w:hAnsi="Verdana"/>
                <w:b/>
                <w:color w:val="0000FF"/>
                <w:sz w:val="24"/>
                <w:szCs w:val="24"/>
                <w:lang w:val="nl-NL"/>
              </w:rPr>
              <w:t xml:space="preserve"> </w:t>
            </w:r>
          </w:p>
        </w:tc>
      </w:tr>
    </w:tbl>
    <w:p w:rsidR="003D25A6" w:rsidRPr="003D25A6" w:rsidRDefault="003D25A6" w:rsidP="003D25A6">
      <w:pPr>
        <w:pStyle w:val="BusTic1"/>
        <w:numPr>
          <w:ilvl w:val="0"/>
          <w:numId w:val="0"/>
        </w:numPr>
        <w:ind w:left="284" w:hanging="284"/>
        <w:rPr>
          <w:rStyle w:val="Beziens"/>
        </w:rPr>
      </w:pPr>
      <w:r w:rsidRPr="003D25A6">
        <w:rPr>
          <w:rStyle w:val="Beziens"/>
        </w:rPr>
        <w:t>Hazeldonk</w:t>
      </w:r>
    </w:p>
    <w:p w:rsidR="00780E70" w:rsidRPr="00780E70" w:rsidRDefault="00780E70" w:rsidP="00780E70">
      <w:pPr>
        <w:pStyle w:val="BusTic1"/>
        <w:rPr>
          <w:szCs w:val="24"/>
        </w:rPr>
      </w:pPr>
      <w:r w:rsidRPr="003D25A6">
        <w:rPr>
          <w:bCs/>
          <w:szCs w:val="24"/>
        </w:rPr>
        <w:t>Hazeldonk</w:t>
      </w:r>
      <w:r w:rsidRPr="00780E70">
        <w:rPr>
          <w:szCs w:val="24"/>
        </w:rPr>
        <w:t xml:space="preserve"> is een belangrijke grensovergang tussen Nederland en België.</w:t>
      </w:r>
    </w:p>
    <w:p w:rsidR="00780E70" w:rsidRPr="00780E70" w:rsidRDefault="00780E70" w:rsidP="00780E70">
      <w:pPr>
        <w:pStyle w:val="BusTic1"/>
        <w:rPr>
          <w:szCs w:val="24"/>
        </w:rPr>
      </w:pPr>
      <w:r w:rsidRPr="00780E70">
        <w:rPr>
          <w:szCs w:val="24"/>
        </w:rPr>
        <w:t>Hier loopt de Nederlandse A16 over in de Belgische A1.</w:t>
      </w:r>
    </w:p>
    <w:p w:rsidR="00780E70" w:rsidRPr="00780E70" w:rsidRDefault="00780E70" w:rsidP="00780E70">
      <w:pPr>
        <w:pStyle w:val="BusTic1"/>
        <w:rPr>
          <w:szCs w:val="24"/>
        </w:rPr>
      </w:pPr>
      <w:r w:rsidRPr="00780E70">
        <w:rPr>
          <w:szCs w:val="24"/>
        </w:rPr>
        <w:t xml:space="preserve">Ook volgt de E19 deze route. </w:t>
      </w:r>
    </w:p>
    <w:p w:rsidR="00780E70" w:rsidRPr="00780E70" w:rsidRDefault="00780E70" w:rsidP="00780E70">
      <w:pPr>
        <w:pStyle w:val="BusTic1"/>
        <w:rPr>
          <w:szCs w:val="24"/>
        </w:rPr>
      </w:pPr>
      <w:r w:rsidRPr="00780E70">
        <w:rPr>
          <w:szCs w:val="24"/>
        </w:rPr>
        <w:t>Hazeldonk hoort sinds 1997 bij de gemeente Breda.</w:t>
      </w:r>
    </w:p>
    <w:p w:rsidR="00780E70" w:rsidRPr="00780E70" w:rsidRDefault="00780E70" w:rsidP="00780E70">
      <w:pPr>
        <w:pStyle w:val="BusTic1"/>
        <w:rPr>
          <w:szCs w:val="24"/>
        </w:rPr>
      </w:pPr>
      <w:r w:rsidRPr="00780E70">
        <w:rPr>
          <w:szCs w:val="24"/>
        </w:rPr>
        <w:t>Aan de Nederlandse zijde van de grensovergang ligt de gelijknamige verzorgingsplaats Hazeldonk.</w:t>
      </w:r>
    </w:p>
    <w:p w:rsidR="00780E70" w:rsidRPr="00780E70" w:rsidRDefault="00780E70" w:rsidP="00780E70">
      <w:pPr>
        <w:pStyle w:val="BusTic1"/>
        <w:rPr>
          <w:szCs w:val="24"/>
        </w:rPr>
      </w:pPr>
      <w:r w:rsidRPr="00780E70">
        <w:rPr>
          <w:szCs w:val="24"/>
        </w:rPr>
        <w:t>Hier loopt de Belgische HSL-4 ook over op de Nederlandse HSL-Zuid.</w:t>
      </w:r>
    </w:p>
    <w:p w:rsidR="00780E70" w:rsidRPr="00780E70" w:rsidRDefault="00780E70" w:rsidP="00780E70">
      <w:pPr>
        <w:pStyle w:val="Lijstalinea"/>
        <w:keepLines/>
        <w:numPr>
          <w:ilvl w:val="0"/>
          <w:numId w:val="74"/>
        </w:numPr>
        <w:shd w:val="clear" w:color="auto" w:fill="F8FCFF"/>
        <w:ind w:left="363"/>
        <w:contextualSpacing/>
        <w:rPr>
          <w:rFonts w:cs="Arial"/>
          <w:color w:val="000000"/>
          <w:sz w:val="24"/>
          <w:szCs w:val="24"/>
          <w:lang w:val="nl-NL"/>
        </w:rPr>
      </w:pPr>
      <w:r w:rsidRPr="00780E70">
        <w:rPr>
          <w:rFonts w:cs="Arial"/>
          <w:color w:val="000000"/>
          <w:sz w:val="24"/>
          <w:szCs w:val="24"/>
          <w:lang w:val="nl-NL"/>
        </w:rPr>
        <w:t xml:space="preserve">Op het terrein van Hazeldonk, aan de Belgische zijde Transportzone Meer genoemd, zijn veel (internationale) transportbedrijven gevestigd. </w:t>
      </w:r>
    </w:p>
    <w:p w:rsidR="00780E70" w:rsidRPr="00780E70" w:rsidRDefault="00780E70" w:rsidP="00780E70">
      <w:pPr>
        <w:pStyle w:val="Lijstalinea"/>
        <w:keepLines/>
        <w:numPr>
          <w:ilvl w:val="0"/>
          <w:numId w:val="74"/>
        </w:numPr>
        <w:shd w:val="clear" w:color="auto" w:fill="F8FCFF"/>
        <w:ind w:left="363"/>
        <w:contextualSpacing/>
        <w:rPr>
          <w:rFonts w:cs="Arial"/>
          <w:color w:val="000000"/>
          <w:sz w:val="24"/>
          <w:szCs w:val="24"/>
          <w:lang w:val="nl-NL"/>
        </w:rPr>
      </w:pPr>
      <w:r w:rsidRPr="00780E70">
        <w:rPr>
          <w:rFonts w:cs="Arial"/>
          <w:color w:val="000000"/>
          <w:sz w:val="24"/>
          <w:szCs w:val="24"/>
          <w:lang w:val="nl-NL"/>
        </w:rPr>
        <w:t>Langs de grens vinden regelmatig controles plaats.</w:t>
      </w:r>
      <w:r w:rsidRPr="00780E70">
        <w:rPr>
          <w:rFonts w:cs="Arial"/>
          <w:noProof/>
          <w:color w:val="002BB8"/>
          <w:sz w:val="24"/>
          <w:szCs w:val="24"/>
          <w:lang w:val="nl-NL"/>
        </w:rPr>
        <w:t xml:space="preserve"> </w:t>
      </w:r>
    </w:p>
    <w:p w:rsidR="00780E70" w:rsidRPr="00780E70" w:rsidRDefault="00780E70" w:rsidP="00780E70">
      <w:pPr>
        <w:pStyle w:val="Lijstalinea"/>
        <w:keepLines/>
        <w:numPr>
          <w:ilvl w:val="0"/>
          <w:numId w:val="74"/>
        </w:numPr>
        <w:shd w:val="clear" w:color="auto" w:fill="F8FCFF"/>
        <w:ind w:left="363"/>
        <w:contextualSpacing/>
        <w:rPr>
          <w:rFonts w:cs="Arial"/>
          <w:color w:val="000000"/>
          <w:sz w:val="24"/>
          <w:szCs w:val="24"/>
          <w:lang w:val="nl-NL"/>
        </w:rPr>
      </w:pPr>
      <w:r w:rsidRPr="00780E70">
        <w:rPr>
          <w:rFonts w:cs="Arial"/>
          <w:color w:val="000000"/>
          <w:sz w:val="24"/>
          <w:szCs w:val="24"/>
          <w:lang w:val="nl-NL"/>
        </w:rPr>
        <w:t xml:space="preserve">De naam Hazeldonk is afkomstig van het aangrenzende buurtschap, gelegen in de gemeente Zundert (Nederland). </w:t>
      </w:r>
    </w:p>
    <w:p w:rsidR="00780E70" w:rsidRPr="00780E70" w:rsidRDefault="00780E70" w:rsidP="00780E70">
      <w:pPr>
        <w:pStyle w:val="Lijstalinea"/>
        <w:keepLines/>
        <w:numPr>
          <w:ilvl w:val="0"/>
          <w:numId w:val="74"/>
        </w:numPr>
        <w:shd w:val="clear" w:color="auto" w:fill="F8FCFF"/>
        <w:ind w:left="363"/>
        <w:contextualSpacing/>
        <w:rPr>
          <w:rFonts w:eastAsia="Calibri"/>
          <w:sz w:val="24"/>
          <w:szCs w:val="24"/>
          <w:lang w:val="nl-NL" w:eastAsia="en-US"/>
        </w:rPr>
      </w:pPr>
      <w:r w:rsidRPr="00780E70">
        <w:rPr>
          <w:rFonts w:cs="Arial"/>
          <w:color w:val="000000"/>
          <w:sz w:val="24"/>
          <w:szCs w:val="24"/>
          <w:lang w:val="nl-NL"/>
        </w:rPr>
        <w:t xml:space="preserve">In België heet deze grensovergang Meer, genoemd naar het nabijgelegen dorp. </w:t>
      </w:r>
    </w:p>
    <w:p w:rsidR="00780E70" w:rsidRPr="00780E70" w:rsidRDefault="00780E70" w:rsidP="00780E70">
      <w:pPr>
        <w:jc w:val="center"/>
        <w:rPr>
          <w:rFonts w:ascii="Verdana" w:hAnsi="Verdana"/>
          <w:sz w:val="24"/>
          <w:szCs w:val="24"/>
          <w:lang w:val="nl-NL"/>
        </w:rPr>
      </w:pPr>
    </w:p>
    <w:tbl>
      <w:tblPr>
        <w:tblW w:w="78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5102"/>
        <w:gridCol w:w="1313"/>
      </w:tblGrid>
      <w:tr w:rsidR="00780E70" w:rsidRPr="00780E70" w:rsidTr="003D25A6">
        <w:trPr>
          <w:trHeight w:val="510"/>
          <w:jc w:val="center"/>
        </w:trPr>
        <w:tc>
          <w:tcPr>
            <w:tcW w:w="1417" w:type="dxa"/>
            <w:shd w:val="clear" w:color="auto" w:fill="auto"/>
            <w:vAlign w:val="center"/>
            <w:hideMark/>
          </w:tcPr>
          <w:p w:rsidR="00780E70" w:rsidRPr="00780E70" w:rsidRDefault="00780E70">
            <w:pPr>
              <w:jc w:val="center"/>
              <w:rPr>
                <w:rFonts w:ascii="Verdana" w:hAnsi="Verdana"/>
                <w:b/>
                <w:noProof/>
                <w:color w:val="000000"/>
                <w:sz w:val="24"/>
                <w:szCs w:val="24"/>
                <w:lang w:val="nl-NL"/>
              </w:rPr>
            </w:pPr>
            <w:r w:rsidRPr="00780E70">
              <w:rPr>
                <w:rFonts w:ascii="Verdana" w:hAnsi="Verdana"/>
                <w:b/>
                <w:noProof/>
                <w:color w:val="000000"/>
                <w:sz w:val="24"/>
                <w:szCs w:val="24"/>
                <w:lang w:val="nl-NL"/>
              </w:rPr>
              <w:t>Km 72.3</w:t>
            </w:r>
          </w:p>
        </w:tc>
        <w:tc>
          <w:tcPr>
            <w:tcW w:w="5102" w:type="dxa"/>
            <w:shd w:val="clear" w:color="auto" w:fill="auto"/>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noProof/>
                <w:color w:val="000000" w:themeColor="text1"/>
                <w:sz w:val="24"/>
                <w:szCs w:val="24"/>
                <w:lang w:val="nl-NL" w:eastAsia="zh-CN"/>
              </w:rPr>
              <w:drawing>
                <wp:inline distT="0" distB="0" distL="0" distR="0" wp14:anchorId="603009F8" wp14:editId="2DFB6A6D">
                  <wp:extent cx="309880" cy="254635"/>
                  <wp:effectExtent l="0" t="0" r="0" b="0"/>
                  <wp:docPr id="4" name="Afbeelding 4" descr="Beschrijving: http://autosnelwegen.net/img/S_landsgr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descr="Beschrijving: http://autosnelwegen.net/img/S_landsgrens.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880" cy="25463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NL - B.</w:t>
            </w:r>
          </w:p>
        </w:tc>
        <w:tc>
          <w:tcPr>
            <w:tcW w:w="1313" w:type="dxa"/>
            <w:shd w:val="clear" w:color="auto" w:fill="auto"/>
            <w:vAlign w:val="center"/>
            <w:hideMark/>
          </w:tcPr>
          <w:p w:rsidR="00780E70" w:rsidRPr="00780E70" w:rsidRDefault="00780E70">
            <w:pPr>
              <w:jc w:val="center"/>
              <w:rPr>
                <w:rFonts w:ascii="Verdana" w:hAnsi="Verdana"/>
                <w:b/>
                <w:noProof/>
                <w:color w:val="000000"/>
                <w:sz w:val="24"/>
                <w:szCs w:val="24"/>
                <w:lang w:val="nl-NL"/>
              </w:rPr>
            </w:pPr>
            <w:r w:rsidRPr="00780E70">
              <w:rPr>
                <w:rFonts w:ascii="Verdana" w:hAnsi="Verdana"/>
                <w:b/>
                <w:noProof/>
                <w:color w:val="000000"/>
                <w:sz w:val="24"/>
                <w:szCs w:val="24"/>
                <w:lang w:val="nl-NL"/>
              </w:rPr>
              <w:t>Km 72.3</w:t>
            </w:r>
          </w:p>
        </w:tc>
      </w:tr>
    </w:tbl>
    <w:p w:rsidR="00780E70" w:rsidRPr="00780E70" w:rsidRDefault="00780E70" w:rsidP="00780E70">
      <w:pPr>
        <w:jc w:val="center"/>
        <w:rPr>
          <w:rFonts w:ascii="Verdana" w:hAnsi="Verdana"/>
          <w:sz w:val="24"/>
          <w:szCs w:val="24"/>
          <w:lang w:val="nl-NL"/>
        </w:rPr>
      </w:pPr>
    </w:p>
    <w:tbl>
      <w:tblPr>
        <w:tblW w:w="5102" w:type="dxa"/>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80E70" w:rsidRPr="00780E70" w:rsidTr="003D25A6">
        <w:trPr>
          <w:trHeight w:val="454"/>
          <w:jc w:val="center"/>
        </w:trPr>
        <w:tc>
          <w:tcPr>
            <w:tcW w:w="5102" w:type="dxa"/>
            <w:shd w:val="clear" w:color="auto" w:fill="auto"/>
            <w:vAlign w:val="center"/>
            <w:hideMark/>
          </w:tcPr>
          <w:p w:rsidR="00780E70" w:rsidRPr="00780E70" w:rsidRDefault="00780E70">
            <w:pPr>
              <w:jc w:val="center"/>
              <w:rPr>
                <w:rFonts w:ascii="Verdana" w:hAnsi="Verdana"/>
                <w:b/>
                <w:color w:val="000000" w:themeColor="text1"/>
                <w:sz w:val="24"/>
                <w:szCs w:val="24"/>
                <w:lang w:val="nl-NL"/>
              </w:rPr>
            </w:pPr>
            <w:r w:rsidRPr="00780E70">
              <w:rPr>
                <w:rFonts w:ascii="Verdana" w:hAnsi="Verdana"/>
                <w:noProof/>
                <w:color w:val="000000" w:themeColor="text1"/>
                <w:sz w:val="24"/>
                <w:szCs w:val="24"/>
                <w:lang w:val="nl-NL" w:eastAsia="zh-CN"/>
              </w:rPr>
              <w:drawing>
                <wp:inline distT="0" distB="0" distL="0" distR="0" wp14:anchorId="756A240E" wp14:editId="03F61DB5">
                  <wp:extent cx="476885" cy="214630"/>
                  <wp:effectExtent l="0" t="0" r="0" b="0"/>
                  <wp:docPr id="3" name="Afbeelding 3" descr="Beschrijving: http://autosnelwegen.net/img/S_B_O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descr="Beschrijving: http://autosnelwegen.net/img/S_B_Ova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85" cy="214630"/>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Antwerpen </w:t>
            </w:r>
            <w:r w:rsidRPr="00780E70">
              <w:rPr>
                <w:rFonts w:ascii="Verdana" w:hAnsi="Verdana"/>
                <w:b/>
                <w:noProof/>
                <w:color w:val="000000" w:themeColor="text1"/>
                <w:sz w:val="24"/>
                <w:szCs w:val="24"/>
                <w:lang w:val="nl-NL" w:eastAsia="zh-CN"/>
              </w:rPr>
              <w:drawing>
                <wp:inline distT="0" distB="0" distL="0" distR="0" wp14:anchorId="13DE5C88" wp14:editId="54909496">
                  <wp:extent cx="357505" cy="230505"/>
                  <wp:effectExtent l="0" t="0" r="4445" b="0"/>
                  <wp:docPr id="2" name="Afbeelding 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780E70">
              <w:rPr>
                <w:rFonts w:ascii="Verdana" w:hAnsi="Verdana"/>
                <w:b/>
                <w:color w:val="000000" w:themeColor="text1"/>
                <w:sz w:val="24"/>
                <w:szCs w:val="24"/>
                <w:lang w:val="nl-NL"/>
              </w:rPr>
              <w:t xml:space="preserve"> </w:t>
            </w:r>
          </w:p>
        </w:tc>
      </w:tr>
    </w:tbl>
    <w:p w:rsidR="00780E70" w:rsidRPr="00780E70" w:rsidRDefault="00780E70" w:rsidP="00780E70">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3D25A6" w:rsidRPr="003D25A6" w:rsidTr="003D25A6">
        <w:trPr>
          <w:trHeight w:val="737"/>
        </w:trPr>
        <w:tc>
          <w:tcPr>
            <w:tcW w:w="10399" w:type="dxa"/>
            <w:shd w:val="clear" w:color="auto" w:fill="auto"/>
            <w:vAlign w:val="center"/>
            <w:hideMark/>
          </w:tcPr>
          <w:p w:rsidR="00780E70" w:rsidRDefault="00780E70">
            <w:pPr>
              <w:rPr>
                <w:rFonts w:ascii="Verdana" w:hAnsi="Verdana" w:cs="Arial"/>
                <w:b/>
                <w:iCs/>
                <w:color w:val="000000" w:themeColor="text1"/>
                <w:sz w:val="24"/>
                <w:szCs w:val="24"/>
                <w:lang w:val="nl-NL"/>
              </w:rPr>
            </w:pPr>
            <w:r w:rsidRPr="003D25A6">
              <w:rPr>
                <w:rFonts w:ascii="Verdana" w:hAnsi="Verdana"/>
                <w:b/>
                <w:color w:val="000000" w:themeColor="text1"/>
                <w:sz w:val="24"/>
                <w:szCs w:val="24"/>
                <w:lang w:val="nl-NL"/>
              </w:rPr>
              <w:t xml:space="preserve">Bronvermelding: </w:t>
            </w:r>
            <w:r w:rsidRPr="003D25A6">
              <w:rPr>
                <w:rFonts w:ascii="Verdana" w:hAnsi="Verdana" w:cs="Arial"/>
                <w:b/>
                <w:iCs/>
                <w:color w:val="000000" w:themeColor="text1"/>
                <w:sz w:val="24"/>
                <w:szCs w:val="24"/>
                <w:lang w:val="nl-NL"/>
              </w:rPr>
              <w:t> </w:t>
            </w:r>
          </w:p>
          <w:p w:rsidR="003D25A6" w:rsidRPr="003D25A6" w:rsidRDefault="003D25A6">
            <w:pPr>
              <w:rPr>
                <w:rFonts w:ascii="Verdana" w:hAnsi="Verdana" w:cs="Arial"/>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3D25A6" w:rsidRPr="000E0BE6">
              <w:trPr>
                <w:tblCellSpacing w:w="15" w:type="dxa"/>
                <w:jc w:val="center"/>
              </w:trPr>
              <w:tc>
                <w:tcPr>
                  <w:tcW w:w="1708" w:type="dxa"/>
                  <w:tcMar>
                    <w:top w:w="15" w:type="dxa"/>
                    <w:left w:w="15" w:type="dxa"/>
                    <w:bottom w:w="15" w:type="dxa"/>
                    <w:right w:w="15" w:type="dxa"/>
                  </w:tcMar>
                  <w:vAlign w:val="center"/>
                  <w:hideMark/>
                </w:tcPr>
                <w:p w:rsidR="00780E70" w:rsidRPr="003D25A6" w:rsidRDefault="00780E70">
                  <w:pPr>
                    <w:jc w:val="center"/>
                    <w:rPr>
                      <w:rFonts w:ascii="Verdana" w:hAnsi="Verdana"/>
                      <w:b/>
                      <w:color w:val="000000" w:themeColor="text1"/>
                      <w:sz w:val="24"/>
                      <w:szCs w:val="24"/>
                      <w:lang w:val="nl-NL"/>
                    </w:rPr>
                  </w:pPr>
                  <w:r w:rsidRPr="003D25A6">
                    <w:rPr>
                      <w:rFonts w:ascii="Verdana" w:hAnsi="Verdana"/>
                      <w:b/>
                      <w:noProof/>
                      <w:color w:val="000000" w:themeColor="text1"/>
                      <w:sz w:val="24"/>
                      <w:szCs w:val="24"/>
                      <w:lang w:val="nl-NL" w:eastAsia="zh-CN"/>
                    </w:rPr>
                    <w:drawing>
                      <wp:inline distT="0" distB="0" distL="0" distR="0" wp14:anchorId="63C95C84" wp14:editId="3EEF2B2A">
                        <wp:extent cx="254635" cy="286385"/>
                        <wp:effectExtent l="0" t="0" r="0" b="0"/>
                        <wp:docPr id="1" name="Afbeelding 1" descr="Beschrijving: netpic">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780E70" w:rsidRPr="003D25A6" w:rsidRDefault="00780E70">
                  <w:pPr>
                    <w:jc w:val="center"/>
                    <w:rPr>
                      <w:rFonts w:ascii="Verdana" w:hAnsi="Verdana"/>
                      <w:b/>
                      <w:color w:val="000000" w:themeColor="text1"/>
                      <w:sz w:val="24"/>
                      <w:szCs w:val="24"/>
                      <w:lang w:val="nl-NL"/>
                    </w:rPr>
                  </w:pPr>
                  <w:r w:rsidRPr="003D25A6">
                    <w:rPr>
                      <w:rFonts w:ascii="Verdana" w:hAnsi="Verdana" w:cs="Arial"/>
                      <w:b/>
                      <w:iCs/>
                      <w:color w:val="000000" w:themeColor="text1"/>
                      <w:sz w:val="24"/>
                      <w:szCs w:val="24"/>
                      <w:lang w:val="nl-NL"/>
                    </w:rPr>
                    <w:t>Bekijk het verloop van deze snelweg op Autosnelwegen.net</w:t>
                  </w:r>
                </w:p>
              </w:tc>
            </w:tr>
          </w:tbl>
          <w:p w:rsidR="003D25A6" w:rsidRDefault="003D25A6">
            <w:pPr>
              <w:tabs>
                <w:tab w:val="left" w:pos="2085"/>
                <w:tab w:val="center" w:pos="7312"/>
              </w:tabs>
              <w:spacing w:before="120" w:after="120"/>
              <w:jc w:val="center"/>
              <w:rPr>
                <w:rFonts w:ascii="Verdana" w:hAnsi="Verdana" w:cs="Arial"/>
                <w:b/>
                <w:iCs/>
                <w:color w:val="000000" w:themeColor="text1"/>
                <w:sz w:val="24"/>
                <w:szCs w:val="24"/>
                <w:lang w:val="nl-NL"/>
              </w:rPr>
            </w:pPr>
          </w:p>
          <w:p w:rsidR="00780E70" w:rsidRPr="003D25A6" w:rsidRDefault="00780E70">
            <w:pPr>
              <w:tabs>
                <w:tab w:val="left" w:pos="2085"/>
                <w:tab w:val="center" w:pos="7312"/>
              </w:tabs>
              <w:spacing w:before="120" w:after="120"/>
              <w:jc w:val="center"/>
              <w:rPr>
                <w:rFonts w:ascii="Verdana" w:hAnsi="Verdana" w:cs="Arial"/>
                <w:b/>
                <w:iCs/>
                <w:color w:val="000000" w:themeColor="text1"/>
                <w:sz w:val="24"/>
                <w:szCs w:val="24"/>
                <w:lang w:val="nl-NL"/>
              </w:rPr>
            </w:pPr>
            <w:r w:rsidRPr="003D25A6">
              <w:rPr>
                <w:rFonts w:ascii="Verdana" w:hAnsi="Verdana" w:cs="Arial"/>
                <w:b/>
                <w:iCs/>
                <w:color w:val="000000" w:themeColor="text1"/>
                <w:sz w:val="24"/>
                <w:szCs w:val="24"/>
                <w:lang w:val="nl-NL"/>
              </w:rPr>
              <w:t xml:space="preserve">© 2003-2006 </w:t>
            </w:r>
            <w:proofErr w:type="spellStart"/>
            <w:r w:rsidRPr="003D25A6">
              <w:rPr>
                <w:rFonts w:ascii="Verdana" w:hAnsi="Verdana" w:cs="Arial"/>
                <w:b/>
                <w:iCs/>
                <w:color w:val="000000" w:themeColor="text1"/>
                <w:sz w:val="24"/>
                <w:szCs w:val="24"/>
                <w:lang w:val="nl-NL"/>
              </w:rPr>
              <w:t>by</w:t>
            </w:r>
            <w:proofErr w:type="spellEnd"/>
            <w:r w:rsidRPr="003D25A6">
              <w:rPr>
                <w:rFonts w:ascii="Verdana" w:hAnsi="Verdana" w:cs="Arial"/>
                <w:b/>
                <w:iCs/>
                <w:color w:val="000000" w:themeColor="text1"/>
                <w:sz w:val="24"/>
                <w:szCs w:val="24"/>
                <w:lang w:val="nl-NL"/>
              </w:rPr>
              <w:t xml:space="preserve"> Autosnelwegen.nl en R. </w:t>
            </w:r>
            <w:proofErr w:type="spellStart"/>
            <w:r w:rsidRPr="003D25A6">
              <w:rPr>
                <w:rFonts w:ascii="Verdana" w:hAnsi="Verdana" w:cs="Arial"/>
                <w:b/>
                <w:iCs/>
                <w:color w:val="000000" w:themeColor="text1"/>
                <w:sz w:val="24"/>
                <w:szCs w:val="24"/>
                <w:lang w:val="nl-NL"/>
              </w:rPr>
              <w:t>Walhout</w:t>
            </w:r>
            <w:proofErr w:type="spellEnd"/>
            <w:r w:rsidRPr="003D25A6">
              <w:rPr>
                <w:rFonts w:ascii="Verdana" w:hAnsi="Verdana" w:cs="Arial"/>
                <w:b/>
                <w:iCs/>
                <w:color w:val="000000" w:themeColor="text1"/>
                <w:sz w:val="24"/>
                <w:szCs w:val="24"/>
                <w:lang w:val="nl-NL"/>
              </w:rPr>
              <w:t xml:space="preserve"> – </w:t>
            </w:r>
          </w:p>
          <w:p w:rsidR="00780E70" w:rsidRPr="003D25A6" w:rsidRDefault="00780E70">
            <w:pPr>
              <w:tabs>
                <w:tab w:val="left" w:pos="2085"/>
                <w:tab w:val="center" w:pos="7312"/>
              </w:tabs>
              <w:spacing w:before="120" w:after="120"/>
              <w:jc w:val="center"/>
              <w:rPr>
                <w:rFonts w:ascii="Verdana" w:hAnsi="Verdana" w:cs="Arial"/>
                <w:b/>
                <w:iCs/>
                <w:color w:val="000000" w:themeColor="text1"/>
                <w:sz w:val="24"/>
                <w:szCs w:val="24"/>
                <w:lang w:val="nl-NL"/>
              </w:rPr>
            </w:pPr>
            <w:r w:rsidRPr="003D25A6">
              <w:rPr>
                <w:rFonts w:ascii="Verdana" w:hAnsi="Verdana" w:cs="Arial"/>
                <w:b/>
                <w:iCs/>
                <w:color w:val="000000" w:themeColor="text1"/>
                <w:sz w:val="24"/>
                <w:szCs w:val="24"/>
                <w:lang w:val="nl-NL"/>
              </w:rPr>
              <w:t>Overname van gegevens is toegestaan met bronvermelding</w:t>
            </w:r>
          </w:p>
          <w:p w:rsidR="00780E70" w:rsidRPr="003D25A6" w:rsidRDefault="00780E70">
            <w:pPr>
              <w:tabs>
                <w:tab w:val="left" w:pos="2085"/>
                <w:tab w:val="center" w:pos="7312"/>
              </w:tabs>
              <w:spacing w:before="120" w:after="120"/>
              <w:jc w:val="center"/>
              <w:rPr>
                <w:rFonts w:ascii="Verdana" w:hAnsi="Verdana"/>
                <w:bCs/>
                <w:color w:val="000000" w:themeColor="text1"/>
                <w:kern w:val="36"/>
                <w:sz w:val="24"/>
                <w:szCs w:val="24"/>
                <w:lang w:val="nl-NL"/>
              </w:rPr>
            </w:pPr>
            <w:r w:rsidRPr="003D25A6">
              <w:rPr>
                <w:rFonts w:ascii="Verdana" w:hAnsi="Verdana" w:cs="Arial"/>
                <w:b/>
                <w:iCs/>
                <w:color w:val="000000" w:themeColor="text1"/>
                <w:sz w:val="24"/>
                <w:szCs w:val="24"/>
                <w:lang w:val="nl-NL"/>
              </w:rPr>
              <w:t>Laatste wijziging: 28-10-2006</w:t>
            </w:r>
          </w:p>
        </w:tc>
      </w:tr>
    </w:tbl>
    <w:p w:rsidR="00780E70" w:rsidRPr="00780E70" w:rsidRDefault="00780E70" w:rsidP="00780E70">
      <w:pPr>
        <w:rPr>
          <w:rFonts w:ascii="Verdana" w:hAnsi="Verdana"/>
          <w:sz w:val="24"/>
          <w:szCs w:val="24"/>
          <w:lang w:val="nl-NL"/>
        </w:rPr>
      </w:pPr>
    </w:p>
    <w:p w:rsidR="00780E70" w:rsidRPr="00780E70" w:rsidRDefault="00780E70" w:rsidP="00780E70">
      <w:pPr>
        <w:rPr>
          <w:rFonts w:ascii="Verdana" w:hAnsi="Verdana"/>
          <w:sz w:val="24"/>
          <w:szCs w:val="24"/>
          <w:lang w:val="nl-NL"/>
        </w:rPr>
      </w:pPr>
    </w:p>
    <w:p w:rsidR="00780E70" w:rsidRPr="00780E70" w:rsidRDefault="00780E70" w:rsidP="00780E70">
      <w:pPr>
        <w:rPr>
          <w:rFonts w:ascii="Verdana" w:hAnsi="Verdana"/>
          <w:sz w:val="24"/>
          <w:szCs w:val="24"/>
          <w:lang w:val="nl-NL"/>
        </w:rPr>
      </w:pPr>
    </w:p>
    <w:p w:rsidR="00780E70" w:rsidRPr="00780E70" w:rsidRDefault="00780E70" w:rsidP="00780E70">
      <w:pPr>
        <w:pStyle w:val="Alinia0"/>
        <w:rPr>
          <w:rStyle w:val="Europaweg"/>
          <w:szCs w:val="24"/>
        </w:rPr>
      </w:pPr>
    </w:p>
    <w:p w:rsidR="00A63239" w:rsidRDefault="00A63239" w:rsidP="007A2B79">
      <w:pPr>
        <w:rPr>
          <w:rFonts w:ascii="Verdana" w:hAnsi="Verdana"/>
          <w:sz w:val="24"/>
          <w:szCs w:val="24"/>
          <w:lang w:val="nl-NL"/>
        </w:rPr>
      </w:pPr>
    </w:p>
    <w:sectPr w:rsidR="00A63239" w:rsidSect="007A2B79">
      <w:headerReference w:type="default" r:id="rId26"/>
      <w:footerReference w:type="defaul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25" w:rsidRDefault="004A2425" w:rsidP="007A2B79">
      <w:r>
        <w:separator/>
      </w:r>
    </w:p>
  </w:endnote>
  <w:endnote w:type="continuationSeparator" w:id="0">
    <w:p w:rsidR="004A2425" w:rsidRDefault="004A242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E0BE6" w:rsidRPr="000E0BE6">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25" w:rsidRDefault="004A2425" w:rsidP="007A2B79">
      <w:r>
        <w:separator/>
      </w:r>
    </w:p>
  </w:footnote>
  <w:footnote w:type="continuationSeparator" w:id="0">
    <w:p w:rsidR="004A2425" w:rsidRDefault="004A242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B8E1C0E" wp14:editId="15D74D6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310906" w:rsidRPr="00310906">
      <w:rPr>
        <w:rFonts w:ascii="Comic Sans MS" w:hAnsi="Comic Sans MS"/>
        <w:b/>
        <w:noProof/>
        <w:color w:val="0000FF"/>
        <w:sz w:val="28"/>
        <w:szCs w:val="28"/>
        <w:lang w:val="nl-NL" w:eastAsia="zh-CN"/>
      </w:rPr>
      <w:drawing>
        <wp:inline distT="0" distB="0" distL="0" distR="0" wp14:anchorId="7FC06BA9" wp14:editId="13EF220A">
          <wp:extent cx="358140" cy="226695"/>
          <wp:effectExtent l="19050" t="0" r="3810" b="0"/>
          <wp:docPr id="147" name="Afbeelding 14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10906">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76E06F8"/>
    <w:multiLevelType w:val="hybridMultilevel"/>
    <w:tmpl w:val="03BEFE88"/>
    <w:lvl w:ilvl="0" w:tplc="FEFCCFC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F742BA"/>
    <w:multiLevelType w:val="hybridMultilevel"/>
    <w:tmpl w:val="522A9FB2"/>
    <w:lvl w:ilvl="0" w:tplc="FEFCCFC4">
      <w:start w:val="1"/>
      <w:numFmt w:val="bullet"/>
      <w:lvlText w:val=""/>
      <w:lvlJc w:val="left"/>
      <w:pPr>
        <w:ind w:left="1071" w:hanging="363"/>
      </w:pPr>
      <w:rPr>
        <w:rFonts w:ascii="Symbol" w:hAnsi="Symbol" w:hint="default"/>
      </w:rPr>
    </w:lvl>
    <w:lvl w:ilvl="1" w:tplc="04130003">
      <w:start w:val="1"/>
      <w:numFmt w:val="bullet"/>
      <w:lvlText w:val="o"/>
      <w:lvlJc w:val="left"/>
      <w:pPr>
        <w:ind w:left="1791" w:hanging="360"/>
      </w:pPr>
      <w:rPr>
        <w:rFonts w:ascii="Courier New" w:hAnsi="Courier New" w:cs="Courier New" w:hint="default"/>
      </w:rPr>
    </w:lvl>
    <w:lvl w:ilvl="2" w:tplc="04130005">
      <w:start w:val="1"/>
      <w:numFmt w:val="bullet"/>
      <w:lvlText w:val=""/>
      <w:lvlJc w:val="left"/>
      <w:pPr>
        <w:ind w:left="2511" w:hanging="360"/>
      </w:pPr>
      <w:rPr>
        <w:rFonts w:ascii="Wingdings" w:hAnsi="Wingdings" w:hint="default"/>
      </w:rPr>
    </w:lvl>
    <w:lvl w:ilvl="3" w:tplc="04130001">
      <w:start w:val="1"/>
      <w:numFmt w:val="bullet"/>
      <w:lvlText w:val=""/>
      <w:lvlJc w:val="left"/>
      <w:pPr>
        <w:ind w:left="3231" w:hanging="360"/>
      </w:pPr>
      <w:rPr>
        <w:rFonts w:ascii="Symbol" w:hAnsi="Symbol" w:hint="default"/>
      </w:rPr>
    </w:lvl>
    <w:lvl w:ilvl="4" w:tplc="04130003">
      <w:start w:val="1"/>
      <w:numFmt w:val="bullet"/>
      <w:lvlText w:val="o"/>
      <w:lvlJc w:val="left"/>
      <w:pPr>
        <w:ind w:left="3951" w:hanging="360"/>
      </w:pPr>
      <w:rPr>
        <w:rFonts w:ascii="Courier New" w:hAnsi="Courier New" w:cs="Courier New" w:hint="default"/>
      </w:rPr>
    </w:lvl>
    <w:lvl w:ilvl="5" w:tplc="04130005">
      <w:start w:val="1"/>
      <w:numFmt w:val="bullet"/>
      <w:lvlText w:val=""/>
      <w:lvlJc w:val="left"/>
      <w:pPr>
        <w:ind w:left="4671" w:hanging="360"/>
      </w:pPr>
      <w:rPr>
        <w:rFonts w:ascii="Wingdings" w:hAnsi="Wingdings" w:hint="default"/>
      </w:rPr>
    </w:lvl>
    <w:lvl w:ilvl="6" w:tplc="04130001">
      <w:start w:val="1"/>
      <w:numFmt w:val="bullet"/>
      <w:lvlText w:val=""/>
      <w:lvlJc w:val="left"/>
      <w:pPr>
        <w:ind w:left="5391" w:hanging="360"/>
      </w:pPr>
      <w:rPr>
        <w:rFonts w:ascii="Symbol" w:hAnsi="Symbol" w:hint="default"/>
      </w:rPr>
    </w:lvl>
    <w:lvl w:ilvl="7" w:tplc="04130003">
      <w:start w:val="1"/>
      <w:numFmt w:val="bullet"/>
      <w:lvlText w:val="o"/>
      <w:lvlJc w:val="left"/>
      <w:pPr>
        <w:ind w:left="6111" w:hanging="360"/>
      </w:pPr>
      <w:rPr>
        <w:rFonts w:ascii="Courier New" w:hAnsi="Courier New" w:cs="Courier New" w:hint="default"/>
      </w:rPr>
    </w:lvl>
    <w:lvl w:ilvl="8" w:tplc="04130005">
      <w:start w:val="1"/>
      <w:numFmt w:val="bullet"/>
      <w:lvlText w:val=""/>
      <w:lvlJc w:val="left"/>
      <w:pPr>
        <w:ind w:left="6831" w:hanging="360"/>
      </w:pPr>
      <w:rPr>
        <w:rFonts w:ascii="Wingdings" w:hAnsi="Wingdings" w:hint="default"/>
      </w:r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5540DE4"/>
    <w:multiLevelType w:val="hybridMultilevel"/>
    <w:tmpl w:val="41CECE4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nsid w:val="356C2C24"/>
    <w:multiLevelType w:val="multilevel"/>
    <w:tmpl w:val="2DA209E4"/>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DE78CC"/>
    <w:multiLevelType w:val="hybridMultilevel"/>
    <w:tmpl w:val="1CBCD564"/>
    <w:lvl w:ilvl="0" w:tplc="0413000B">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nsid w:val="5621663B"/>
    <w:multiLevelType w:val="hybridMultilevel"/>
    <w:tmpl w:val="41EC73D4"/>
    <w:lvl w:ilvl="0" w:tplc="FEFCCFC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7">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6327A6"/>
    <w:multiLevelType w:val="hybridMultilevel"/>
    <w:tmpl w:val="9740093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7">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B2B67E8"/>
    <w:multiLevelType w:val="hybridMultilevel"/>
    <w:tmpl w:val="F9EC588A"/>
    <w:lvl w:ilvl="0" w:tplc="FEFCCFC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7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2"/>
  </w:num>
  <w:num w:numId="4">
    <w:abstractNumId w:val="14"/>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5"/>
  </w:num>
  <w:num w:numId="68">
    <w:abstractNumId w:val="12"/>
  </w:num>
  <w:num w:numId="69">
    <w:abstractNumId w:val="28"/>
  </w:num>
  <w:num w:numId="70">
    <w:abstractNumId w:val="46"/>
  </w:num>
  <w:num w:numId="71">
    <w:abstractNumId w:val="69"/>
  </w:num>
  <w:num w:numId="72">
    <w:abstractNumId w:val="66"/>
  </w:num>
  <w:num w:numId="73">
    <w:abstractNumId w:val="29"/>
  </w:num>
  <w:num w:numId="74">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E0BE6"/>
    <w:rsid w:val="000F3B57"/>
    <w:rsid w:val="000F4F6B"/>
    <w:rsid w:val="00120DD2"/>
    <w:rsid w:val="001B0768"/>
    <w:rsid w:val="001D64BE"/>
    <w:rsid w:val="002221B7"/>
    <w:rsid w:val="00275D6D"/>
    <w:rsid w:val="002A65F5"/>
    <w:rsid w:val="002B29A5"/>
    <w:rsid w:val="002F6A8B"/>
    <w:rsid w:val="00310906"/>
    <w:rsid w:val="00330EC1"/>
    <w:rsid w:val="00343FFB"/>
    <w:rsid w:val="00375508"/>
    <w:rsid w:val="003B734B"/>
    <w:rsid w:val="003D25A6"/>
    <w:rsid w:val="004435A4"/>
    <w:rsid w:val="004A2425"/>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0E70"/>
    <w:rsid w:val="007854B0"/>
    <w:rsid w:val="007A2B79"/>
    <w:rsid w:val="007E7031"/>
    <w:rsid w:val="007E779C"/>
    <w:rsid w:val="0083246E"/>
    <w:rsid w:val="00862C18"/>
    <w:rsid w:val="00867836"/>
    <w:rsid w:val="00881E0F"/>
    <w:rsid w:val="008D0BAE"/>
    <w:rsid w:val="009F1975"/>
    <w:rsid w:val="00A63239"/>
    <w:rsid w:val="00A63BD1"/>
    <w:rsid w:val="00A644E1"/>
    <w:rsid w:val="00A8267D"/>
    <w:rsid w:val="00AA7E3C"/>
    <w:rsid w:val="00AD1C0A"/>
    <w:rsid w:val="00B6539F"/>
    <w:rsid w:val="00B76B49"/>
    <w:rsid w:val="00BA6CCE"/>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310906"/>
    <w:pPr>
      <w:numPr>
        <w:numId w:val="66"/>
      </w:numPr>
      <w:spacing w:before="120" w:after="120"/>
      <w:ind w:left="284" w:hanging="284"/>
    </w:pPr>
    <w:rPr>
      <w:rFonts w:ascii="Verdana" w:hAnsi="Verdana"/>
      <w:sz w:val="24"/>
      <w:lang w:val="nl-NL"/>
    </w:rPr>
  </w:style>
  <w:style w:type="paragraph" w:customStyle="1" w:styleId="Cambria">
    <w:name w:val="Cambria"/>
    <w:basedOn w:val="Standaard"/>
    <w:autoRedefine/>
    <w:uiPriority w:val="99"/>
    <w:qFormat/>
    <w:rsid w:val="00780E70"/>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310906"/>
    <w:pPr>
      <w:numPr>
        <w:numId w:val="66"/>
      </w:numPr>
      <w:spacing w:before="120" w:after="120"/>
      <w:ind w:left="284" w:hanging="284"/>
    </w:pPr>
    <w:rPr>
      <w:rFonts w:ascii="Verdana" w:hAnsi="Verdana"/>
      <w:sz w:val="24"/>
      <w:lang w:val="nl-NL"/>
    </w:rPr>
  </w:style>
  <w:style w:type="paragraph" w:customStyle="1" w:styleId="Cambria">
    <w:name w:val="Cambria"/>
    <w:basedOn w:val="Standaard"/>
    <w:autoRedefine/>
    <w:uiPriority w:val="99"/>
    <w:qFormat/>
    <w:rsid w:val="00780E70"/>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126241855">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autosnelwegen.net/a2.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16.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0C37-2E27-45A2-A85E-B1FFA7AB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3112</Words>
  <Characters>17117</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7</cp:revision>
  <cp:lastPrinted>2011-10-24T10:55:00Z</cp:lastPrinted>
  <dcterms:created xsi:type="dcterms:W3CDTF">2011-10-24T10:21:00Z</dcterms:created>
  <dcterms:modified xsi:type="dcterms:W3CDTF">2011-10-29T08:45:00Z</dcterms:modified>
</cp:coreProperties>
</file>