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380D4B" w:rsidRDefault="007A2B79" w:rsidP="00DE5E63">
      <w:pPr>
        <w:keepLines/>
        <w:jc w:val="center"/>
        <w:rPr>
          <w:rFonts w:ascii="Verdana" w:hAnsi="Verdana"/>
          <w:b/>
          <w:bCs/>
          <w:sz w:val="96"/>
          <w:szCs w:val="96"/>
          <w:lang w:val="nl-NL"/>
        </w:rPr>
      </w:pPr>
      <w:r w:rsidRPr="00380D4B">
        <w:rPr>
          <w:rFonts w:ascii="Verdana" w:hAnsi="Verdana"/>
          <w:b/>
          <w:bCs/>
          <w:sz w:val="96"/>
          <w:szCs w:val="96"/>
          <w:lang w:val="nl-NL"/>
        </w:rPr>
        <w:t>Autosnelweg A</w:t>
      </w:r>
      <w:r w:rsidR="00F44045" w:rsidRPr="00380D4B">
        <w:rPr>
          <w:rFonts w:ascii="Verdana" w:hAnsi="Verdana"/>
          <w:b/>
          <w:bCs/>
          <w:sz w:val="96"/>
          <w:szCs w:val="96"/>
          <w:lang w:val="nl-NL"/>
        </w:rPr>
        <w:t>5</w:t>
      </w:r>
    </w:p>
    <w:p w:rsidR="007A2B79" w:rsidRPr="00380D4B" w:rsidRDefault="00995B48" w:rsidP="00DE5E63">
      <w:pPr>
        <w:keepLines/>
        <w:jc w:val="center"/>
        <w:rPr>
          <w:rFonts w:ascii="Verdana" w:hAnsi="Verdana"/>
          <w:b/>
          <w:bCs/>
          <w:lang w:val="nl-NL"/>
        </w:rPr>
      </w:pPr>
      <w:r>
        <w:rPr>
          <w:rFonts w:ascii="Verdana" w:hAnsi="Verdana"/>
          <w:b/>
          <w:bCs/>
          <w:noProof/>
          <w:lang w:val="nl-NL"/>
        </w:rPr>
        <w:drawing>
          <wp:inline distT="0" distB="0" distL="0" distR="0">
            <wp:extent cx="5765800" cy="6845300"/>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5 Torino - Aosta.jpg"/>
                    <pic:cNvPicPr/>
                  </pic:nvPicPr>
                  <pic:blipFill>
                    <a:blip r:embed="rId7">
                      <a:extLst>
                        <a:ext uri="{28A0092B-C50C-407E-A947-70E740481C1C}">
                          <a14:useLocalDpi xmlns:a14="http://schemas.microsoft.com/office/drawing/2010/main" val="0"/>
                        </a:ext>
                      </a:extLst>
                    </a:blip>
                    <a:stretch>
                      <a:fillRect/>
                    </a:stretch>
                  </pic:blipFill>
                  <pic:spPr>
                    <a:xfrm>
                      <a:off x="0" y="0"/>
                      <a:ext cx="5765800" cy="6845300"/>
                    </a:xfrm>
                    <a:prstGeom prst="rect">
                      <a:avLst/>
                    </a:prstGeom>
                  </pic:spPr>
                </pic:pic>
              </a:graphicData>
            </a:graphic>
          </wp:inline>
        </w:drawing>
      </w:r>
    </w:p>
    <w:p w:rsidR="007A2B79" w:rsidRPr="00380D4B" w:rsidRDefault="007A2B79" w:rsidP="00DE5E63">
      <w:pPr>
        <w:keepLines/>
        <w:jc w:val="center"/>
        <w:rPr>
          <w:rFonts w:ascii="Verdana" w:hAnsi="Verdana"/>
          <w:b/>
          <w:bCs/>
          <w:lang w:val="nl-NL"/>
        </w:rPr>
      </w:pPr>
    </w:p>
    <w:p w:rsidR="007A2B79" w:rsidRPr="00380D4B" w:rsidRDefault="007A2B79" w:rsidP="00DE5E63">
      <w:pPr>
        <w:keepLines/>
        <w:jc w:val="center"/>
        <w:rPr>
          <w:rFonts w:ascii="Verdana" w:hAnsi="Verdana"/>
          <w:b/>
          <w:bCs/>
          <w:lang w:val="nl-NL"/>
        </w:rPr>
      </w:pPr>
    </w:p>
    <w:p w:rsidR="009813E7" w:rsidRDefault="00F44045" w:rsidP="00DE5E63">
      <w:pPr>
        <w:keepLines/>
        <w:jc w:val="center"/>
        <w:rPr>
          <w:rFonts w:ascii="Verdana" w:hAnsi="Verdana"/>
          <w:b/>
          <w:sz w:val="72"/>
          <w:szCs w:val="72"/>
          <w:lang w:val="nl-NL"/>
        </w:rPr>
      </w:pPr>
      <w:r w:rsidRPr="0034472C">
        <w:rPr>
          <w:rFonts w:ascii="Verdana" w:hAnsi="Verdana"/>
          <w:b/>
          <w:sz w:val="72"/>
          <w:szCs w:val="72"/>
          <w:lang w:val="nl-NL"/>
        </w:rPr>
        <w:t>Torino</w:t>
      </w:r>
      <w:r w:rsidRPr="00380D4B">
        <w:rPr>
          <w:rFonts w:ascii="Verdana" w:hAnsi="Verdana"/>
          <w:b/>
          <w:sz w:val="72"/>
          <w:szCs w:val="72"/>
          <w:lang w:val="nl-NL"/>
        </w:rPr>
        <w:t xml:space="preserve"> - </w:t>
      </w:r>
      <w:r w:rsidRPr="0034472C">
        <w:rPr>
          <w:rFonts w:ascii="Verdana" w:hAnsi="Verdana"/>
          <w:b/>
          <w:sz w:val="72"/>
          <w:szCs w:val="72"/>
          <w:lang w:val="nl-NL"/>
        </w:rPr>
        <w:t>Monte Bianco</w:t>
      </w:r>
    </w:p>
    <w:p w:rsidR="00F44045" w:rsidRPr="00380D4B" w:rsidRDefault="00F44045" w:rsidP="00DE5E63">
      <w:pPr>
        <w:keepLines/>
        <w:jc w:val="center"/>
        <w:rPr>
          <w:rFonts w:ascii="Verdana" w:hAnsi="Verdana"/>
          <w:b/>
          <w:bCs/>
          <w:sz w:val="56"/>
          <w:szCs w:val="56"/>
          <w:lang w:val="nl-NL"/>
        </w:rPr>
      </w:pPr>
      <w:r w:rsidRPr="00380D4B">
        <w:rPr>
          <w:rFonts w:ascii="Verdana" w:hAnsi="Verdana"/>
          <w:b/>
          <w:sz w:val="56"/>
          <w:szCs w:val="56"/>
          <w:lang w:val="nl-NL"/>
        </w:rPr>
        <w:t>Autostrada della Valle d'Aosta</w:t>
      </w:r>
    </w:p>
    <w:p w:rsidR="007A2B79" w:rsidRPr="00380D4B" w:rsidRDefault="007A2B79" w:rsidP="00DE5E63">
      <w:pPr>
        <w:keepLines/>
        <w:rPr>
          <w:rFonts w:ascii="Verdana" w:hAnsi="Verdana"/>
          <w:sz w:val="28"/>
          <w:szCs w:val="28"/>
          <w:lang w:val="nl-NL"/>
        </w:rPr>
      </w:pPr>
    </w:p>
    <w:p w:rsidR="007A2B79" w:rsidRPr="00380D4B" w:rsidRDefault="007A2B79" w:rsidP="00DE5E63">
      <w:pPr>
        <w:keepLines/>
        <w:rPr>
          <w:rFonts w:ascii="Verdana" w:hAnsi="Verdana"/>
          <w:sz w:val="28"/>
          <w:szCs w:val="28"/>
          <w:lang w:val="nl-NL"/>
        </w:rPr>
      </w:pPr>
    </w:p>
    <w:p w:rsidR="00C05164" w:rsidRPr="00380D4B" w:rsidRDefault="00F44045" w:rsidP="00C05164">
      <w:pPr>
        <w:pStyle w:val="BusTic"/>
      </w:pPr>
      <w:r w:rsidRPr="00380D4B">
        <w:lastRenderedPageBreak/>
        <w:t xml:space="preserve">De A5 is een Autostrada in Italië. </w:t>
      </w:r>
    </w:p>
    <w:p w:rsidR="006B3870" w:rsidRPr="00380D4B" w:rsidRDefault="00F44045" w:rsidP="00C05164">
      <w:pPr>
        <w:pStyle w:val="BusTic"/>
      </w:pPr>
      <w:r w:rsidRPr="00380D4B">
        <w:t xml:space="preserve">De snelweg heet ook wel de </w:t>
      </w:r>
      <w:r w:rsidRPr="00380D4B">
        <w:rPr>
          <w:u w:val="double"/>
        </w:rPr>
        <w:t>Autostrada della Valle d'Aosta</w:t>
      </w:r>
      <w:r w:rsidRPr="00380D4B">
        <w:t xml:space="preserve"> en loopt vanaf Torino naar het noordwesten, via Ivrea en Aosta naar de Mont Blanctunnel, op de grens met Frankrijk. </w:t>
      </w:r>
    </w:p>
    <w:p w:rsidR="00F44045" w:rsidRPr="00380D4B" w:rsidRDefault="00F44045" w:rsidP="00C05164">
      <w:pPr>
        <w:pStyle w:val="BusTic"/>
      </w:pPr>
      <w:r w:rsidRPr="00380D4B">
        <w:t>De snelweg is 143 kilometer lang.</w:t>
      </w:r>
    </w:p>
    <w:p w:rsidR="00F44045" w:rsidRPr="00380D4B" w:rsidRDefault="00F44045" w:rsidP="00DE5E63">
      <w:pPr>
        <w:keepLines/>
        <w:rPr>
          <w:rFonts w:ascii="Verdana" w:hAnsi="Verdana"/>
          <w:sz w:val="24"/>
          <w:szCs w:val="24"/>
          <w:lang w:val="nl-NL"/>
        </w:rPr>
      </w:pPr>
    </w:p>
    <w:p w:rsidR="00F44045" w:rsidRPr="00380D4B" w:rsidRDefault="00F44045" w:rsidP="006B3870">
      <w:pPr>
        <w:pStyle w:val="Alinia6"/>
        <w:rPr>
          <w:rStyle w:val="Beziens"/>
        </w:rPr>
      </w:pPr>
      <w:r w:rsidRPr="00380D4B">
        <w:rPr>
          <w:rStyle w:val="Beziens"/>
        </w:rPr>
        <w:t>Routebeschrijving</w:t>
      </w:r>
    </w:p>
    <w:p w:rsidR="006B3870" w:rsidRPr="00380D4B" w:rsidRDefault="00F44045" w:rsidP="006B3870">
      <w:pPr>
        <w:pStyle w:val="BusTic"/>
      </w:pPr>
      <w:r w:rsidRPr="00380D4B">
        <w:t xml:space="preserve">De A5 begint aan de noordoostkant van Torino, aan een knooppunt met de A4, de snelweg naar Milano. </w:t>
      </w:r>
    </w:p>
    <w:p w:rsidR="006B3870" w:rsidRPr="00380D4B" w:rsidRDefault="00F44045" w:rsidP="006B3870">
      <w:pPr>
        <w:pStyle w:val="BusTic"/>
      </w:pPr>
      <w:r w:rsidRPr="00380D4B">
        <w:t xml:space="preserve">Dit knooppunt is feitelijk verweven met dat van de A55, de ring van Torino, die aansluiting geeft richting Lyon en Genova. </w:t>
      </w:r>
    </w:p>
    <w:p w:rsidR="006B3870" w:rsidRPr="00380D4B" w:rsidRDefault="00F44045" w:rsidP="006B3870">
      <w:pPr>
        <w:pStyle w:val="BusTic"/>
      </w:pPr>
      <w:r w:rsidRPr="00380D4B">
        <w:t xml:space="preserve">De A5 is dan een autosnelweg met 2x2 rijstroken en loopt door de westelijke Povlakte naar het noorden. </w:t>
      </w:r>
    </w:p>
    <w:p w:rsidR="006B3870" w:rsidRPr="00380D4B" w:rsidRDefault="00F44045" w:rsidP="006B3870">
      <w:pPr>
        <w:pStyle w:val="BusTic"/>
      </w:pPr>
      <w:r w:rsidRPr="00380D4B">
        <w:t xml:space="preserve">Typerend voor deze snelweg zijn de lange rechte stukken. </w:t>
      </w:r>
    </w:p>
    <w:p w:rsidR="006B3870" w:rsidRPr="00380D4B" w:rsidRDefault="00F44045" w:rsidP="006B3870">
      <w:pPr>
        <w:pStyle w:val="BusTic"/>
      </w:pPr>
      <w:r w:rsidRPr="00380D4B">
        <w:t xml:space="preserve">Direct ten noorden van Torino volgt het tolstation, met uitzicht op de bergen naar het noordwesten. </w:t>
      </w:r>
    </w:p>
    <w:p w:rsidR="006B3870" w:rsidRPr="00380D4B" w:rsidRDefault="00F44045" w:rsidP="006B3870">
      <w:pPr>
        <w:pStyle w:val="BusTic"/>
      </w:pPr>
      <w:r w:rsidRPr="00380D4B">
        <w:t xml:space="preserve">Bij Ivrea eindigt de diramazione A4-A5, die een verbinding geeft richting Milano en Genova. </w:t>
      </w:r>
    </w:p>
    <w:p w:rsidR="006B3870" w:rsidRPr="00380D4B" w:rsidRDefault="00F44045" w:rsidP="006B3870">
      <w:pPr>
        <w:pStyle w:val="BusTic"/>
      </w:pPr>
      <w:r w:rsidRPr="00380D4B">
        <w:t xml:space="preserve">De snelweg loopt vervolgens een steeds smaller wordend dal in, met rondom hoge bergen. </w:t>
      </w:r>
    </w:p>
    <w:p w:rsidR="006B3870" w:rsidRPr="00380D4B" w:rsidRDefault="00F44045" w:rsidP="006B3870">
      <w:pPr>
        <w:pStyle w:val="BusTic"/>
      </w:pPr>
      <w:r w:rsidRPr="00380D4B">
        <w:t xml:space="preserve">De snelweg zelf blijft echter tot Aosta behoorlijk vlak en stijgt maar langzaam. </w:t>
      </w:r>
    </w:p>
    <w:p w:rsidR="006B3870" w:rsidRPr="00380D4B" w:rsidRDefault="00F44045" w:rsidP="006B3870">
      <w:pPr>
        <w:pStyle w:val="BusTic"/>
      </w:pPr>
      <w:r w:rsidRPr="00380D4B">
        <w:t xml:space="preserve">De A5 buigt dan naar het westen af en zowel ten noorden als ten zuiden van de snelweg liggen bergen tot meer dan 4.000 meter hoogte. </w:t>
      </w:r>
    </w:p>
    <w:p w:rsidR="006B3870" w:rsidRPr="00380D4B" w:rsidRDefault="00F44045" w:rsidP="006B3870">
      <w:pPr>
        <w:pStyle w:val="BusTic"/>
      </w:pPr>
      <w:r w:rsidRPr="00380D4B">
        <w:t xml:space="preserve">Na Aosta begint de snelweg flink te stijgen, terwijl het dal smaller wordt. </w:t>
      </w:r>
    </w:p>
    <w:p w:rsidR="006B3870" w:rsidRPr="00380D4B" w:rsidRDefault="00F44045" w:rsidP="006B3870">
      <w:pPr>
        <w:pStyle w:val="BusTic"/>
      </w:pPr>
      <w:r w:rsidRPr="00380D4B">
        <w:t xml:space="preserve">Bij Courmayeur loopt de snelweg op circa 1.320 meter boven zeeniveau. </w:t>
      </w:r>
    </w:p>
    <w:p w:rsidR="006B3870" w:rsidRPr="00380D4B" w:rsidRDefault="00F44045" w:rsidP="006B3870">
      <w:pPr>
        <w:pStyle w:val="BusTic"/>
      </w:pPr>
      <w:r w:rsidRPr="00380D4B">
        <w:t xml:space="preserve">Hierna volgt de Mont Blanctunnel naar Frankrijk die aansluiting geeft op de Franse A40 richting Chamonix en Genève. </w:t>
      </w:r>
    </w:p>
    <w:p w:rsidR="00F44045" w:rsidRPr="00380D4B" w:rsidRDefault="00F44045" w:rsidP="006B3870">
      <w:pPr>
        <w:pStyle w:val="BusTic"/>
      </w:pPr>
      <w:r w:rsidRPr="00380D4B">
        <w:t>Ter plekke is geen alternatieve pasroute voorhanden.</w:t>
      </w:r>
    </w:p>
    <w:p w:rsidR="00F44045" w:rsidRPr="00380D4B" w:rsidRDefault="00F44045" w:rsidP="00F44045">
      <w:pPr>
        <w:keepLines/>
        <w:rPr>
          <w:rFonts w:ascii="Verdana" w:hAnsi="Verdana"/>
          <w:sz w:val="24"/>
          <w:szCs w:val="24"/>
          <w:lang w:val="nl-NL"/>
        </w:rPr>
      </w:pPr>
      <w:r w:rsidRPr="00380D4B">
        <w:rPr>
          <w:rFonts w:ascii="Verdana" w:hAnsi="Verdana"/>
          <w:sz w:val="24"/>
          <w:szCs w:val="24"/>
          <w:lang w:val="nl-NL"/>
        </w:rPr>
        <w:t xml:space="preserve"> </w:t>
      </w:r>
    </w:p>
    <w:p w:rsidR="00F44045" w:rsidRPr="00380D4B" w:rsidRDefault="00F44045" w:rsidP="006B3870">
      <w:pPr>
        <w:pStyle w:val="Alinia6"/>
        <w:rPr>
          <w:b/>
        </w:rPr>
      </w:pPr>
      <w:r w:rsidRPr="00380D4B">
        <w:rPr>
          <w:b/>
        </w:rPr>
        <w:t>Diramazione A4/A5</w:t>
      </w:r>
    </w:p>
    <w:p w:rsidR="006B3870" w:rsidRPr="00380D4B" w:rsidRDefault="00F44045" w:rsidP="006B3870">
      <w:pPr>
        <w:pStyle w:val="BusTic"/>
      </w:pPr>
      <w:r w:rsidRPr="00380D4B">
        <w:t xml:space="preserve">Tussen Ivrea en de A4 loopt een 24 kilometer lange diramazione, die verkeer vanaf Genève richting Milano en Genova verwerkt. </w:t>
      </w:r>
    </w:p>
    <w:p w:rsidR="00F44045" w:rsidRPr="00380D4B" w:rsidRDefault="00F44045" w:rsidP="006B3870">
      <w:pPr>
        <w:pStyle w:val="BusTic"/>
      </w:pPr>
      <w:r w:rsidRPr="00380D4B">
        <w:t>Deze begint bij Ivrea aan de A5 en gaat ter hoogte van de A4 over in de diramazione A4/A26 die verder naar Vercelli loopt.</w:t>
      </w:r>
    </w:p>
    <w:p w:rsidR="00F44045" w:rsidRPr="00380D4B" w:rsidRDefault="00F44045" w:rsidP="00F44045">
      <w:pPr>
        <w:keepLines/>
        <w:rPr>
          <w:rFonts w:ascii="Verdana" w:hAnsi="Verdana"/>
          <w:sz w:val="24"/>
          <w:szCs w:val="24"/>
          <w:lang w:val="nl-NL"/>
        </w:rPr>
      </w:pPr>
      <w:r w:rsidRPr="00380D4B">
        <w:rPr>
          <w:rFonts w:ascii="Verdana" w:hAnsi="Verdana"/>
          <w:sz w:val="24"/>
          <w:szCs w:val="24"/>
          <w:lang w:val="nl-NL"/>
        </w:rPr>
        <w:t xml:space="preserve"> </w:t>
      </w:r>
    </w:p>
    <w:p w:rsidR="006B3870" w:rsidRPr="00380D4B" w:rsidRDefault="006B3870" w:rsidP="006B3870">
      <w:pPr>
        <w:pStyle w:val="Alinia6"/>
        <w:rPr>
          <w:b/>
        </w:rPr>
      </w:pPr>
    </w:p>
    <w:p w:rsidR="006B3870" w:rsidRPr="00380D4B" w:rsidRDefault="006B3870" w:rsidP="006B3870">
      <w:pPr>
        <w:pStyle w:val="Alinia6"/>
        <w:rPr>
          <w:b/>
        </w:rPr>
      </w:pPr>
    </w:p>
    <w:p w:rsidR="006B3870" w:rsidRPr="00380D4B" w:rsidRDefault="006B3870" w:rsidP="006B3870">
      <w:pPr>
        <w:pStyle w:val="Alinia6"/>
        <w:rPr>
          <w:b/>
        </w:rPr>
      </w:pPr>
    </w:p>
    <w:p w:rsidR="006B3870" w:rsidRPr="00380D4B" w:rsidRDefault="006B3870" w:rsidP="006B3870">
      <w:pPr>
        <w:pStyle w:val="Alinia6"/>
        <w:rPr>
          <w:b/>
        </w:rPr>
      </w:pPr>
    </w:p>
    <w:p w:rsidR="00F44045" w:rsidRPr="00380D4B" w:rsidRDefault="00F44045" w:rsidP="006B3870">
      <w:pPr>
        <w:pStyle w:val="Alinia6"/>
        <w:rPr>
          <w:b/>
        </w:rPr>
      </w:pPr>
      <w:r w:rsidRPr="00380D4B">
        <w:rPr>
          <w:b/>
        </w:rPr>
        <w:lastRenderedPageBreak/>
        <w:t>Raccordo A5/SS27</w:t>
      </w:r>
    </w:p>
    <w:p w:rsidR="00F44045" w:rsidRPr="00380D4B" w:rsidRDefault="00F44045" w:rsidP="00F44045">
      <w:pPr>
        <w:keepLines/>
        <w:rPr>
          <w:rFonts w:ascii="Verdana" w:hAnsi="Verdana"/>
          <w:sz w:val="24"/>
          <w:szCs w:val="24"/>
          <w:lang w:val="nl-NL"/>
        </w:rPr>
      </w:pPr>
      <w:r w:rsidRPr="00380D4B">
        <w:rPr>
          <w:rFonts w:ascii="Verdana" w:hAnsi="Verdana"/>
          <w:sz w:val="24"/>
          <w:szCs w:val="24"/>
          <w:lang w:val="nl-NL"/>
        </w:rPr>
        <w:t xml:space="preserve"> </w:t>
      </w:r>
    </w:p>
    <w:p w:rsidR="006B3870" w:rsidRPr="00380D4B" w:rsidRDefault="00F44045" w:rsidP="006B3870">
      <w:pPr>
        <w:pStyle w:val="BusTic"/>
      </w:pPr>
      <w:r w:rsidRPr="00380D4B">
        <w:t xml:space="preserve">Rondom Aosta ligt een raccordo tussen de A5 en de SS27, de pasweg naar de Grand St. Bernard richting Martigny in Zwitserland. </w:t>
      </w:r>
    </w:p>
    <w:p w:rsidR="006B3870" w:rsidRPr="00380D4B" w:rsidRDefault="00F44045" w:rsidP="006B3870">
      <w:pPr>
        <w:pStyle w:val="BusTic"/>
      </w:pPr>
      <w:r w:rsidRPr="00380D4B">
        <w:t xml:space="preserve">Deze route is 8 kilometer lang waarvan 6.761 meter in een tunnel of galerij ligt. </w:t>
      </w:r>
    </w:p>
    <w:p w:rsidR="00F44045" w:rsidRPr="00380D4B" w:rsidRDefault="00F44045" w:rsidP="006B3870">
      <w:pPr>
        <w:pStyle w:val="BusTic"/>
      </w:pPr>
      <w:r w:rsidRPr="00380D4B">
        <w:t>Doorgaand verkeer vanaf de Grand St. Bernardpas hoeft sindsdien niet meer door Aosta.</w:t>
      </w: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r w:rsidRPr="00380D4B">
        <w:rPr>
          <w:rFonts w:ascii="Verdana" w:hAnsi="Verdana"/>
          <w:b/>
          <w:sz w:val="24"/>
          <w:szCs w:val="24"/>
          <w:lang w:val="nl-NL"/>
        </w:rPr>
        <w:t>Totaal 143 km lang</w:t>
      </w: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rsidP="00DE5E63">
      <w:pPr>
        <w:keepLines/>
        <w:rPr>
          <w:rFonts w:ascii="Verdana" w:hAnsi="Verdana"/>
          <w:sz w:val="24"/>
          <w:szCs w:val="24"/>
          <w:lang w:val="nl-NL"/>
        </w:rPr>
      </w:pPr>
    </w:p>
    <w:p w:rsidR="00F44045" w:rsidRPr="00380D4B" w:rsidRDefault="00F44045">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p w:rsidR="006B3870" w:rsidRPr="00380D4B" w:rsidRDefault="006B3870">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B3870" w:rsidRPr="00380D4B" w:rsidTr="00B60AA8">
        <w:trPr>
          <w:trHeight w:val="254"/>
        </w:trPr>
        <w:tc>
          <w:tcPr>
            <w:tcW w:w="2296" w:type="pct"/>
            <w:vMerge w:val="restart"/>
            <w:shd w:val="clear" w:color="auto" w:fill="D9D9D9" w:themeFill="background1" w:themeFillShade="D9"/>
            <w:vAlign w:val="center"/>
          </w:tcPr>
          <w:p w:rsidR="006B3870" w:rsidRPr="00380D4B" w:rsidRDefault="006B3870" w:rsidP="00B60AA8">
            <w:pPr>
              <w:rPr>
                <w:rFonts w:ascii="Verdana" w:hAnsi="Verdana"/>
                <w:b/>
                <w:sz w:val="24"/>
                <w:szCs w:val="24"/>
                <w:lang w:val="nl-NL"/>
              </w:rPr>
            </w:pPr>
            <w:r w:rsidRPr="00380D4B">
              <w:rPr>
                <w:rFonts w:ascii="Verdana" w:hAnsi="Verdana"/>
                <w:b/>
                <w:sz w:val="24"/>
                <w:szCs w:val="24"/>
                <w:lang w:val="nl-NL"/>
              </w:rPr>
              <w:lastRenderedPageBreak/>
              <w:t xml:space="preserve">Knooppunt met de </w:t>
            </w:r>
            <w:r w:rsidR="00A249C9" w:rsidRPr="00380D4B">
              <w:rPr>
                <w:rFonts w:ascii="Comic Sans MS" w:hAnsi="Comic Sans MS"/>
                <w:b/>
                <w:noProof/>
                <w:color w:val="0000FF"/>
                <w:sz w:val="24"/>
                <w:szCs w:val="24"/>
                <w:lang w:val="nl-NL"/>
              </w:rPr>
              <w:drawing>
                <wp:inline distT="0" distB="0" distL="0" distR="0" wp14:anchorId="1274DC33" wp14:editId="28305889">
                  <wp:extent cx="358140" cy="226695"/>
                  <wp:effectExtent l="19050" t="0" r="3810" b="0"/>
                  <wp:docPr id="23" name="Afbeelding 2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A249C9" w:rsidRPr="00380D4B">
              <w:rPr>
                <w:rFonts w:ascii="Comic Sans MS" w:hAnsi="Comic Sans MS"/>
                <w:b/>
                <w:noProof/>
                <w:color w:val="0000FF"/>
                <w:sz w:val="24"/>
                <w:szCs w:val="24"/>
                <w:lang w:val="nl-NL"/>
              </w:rPr>
              <w:t xml:space="preserve"> </w:t>
            </w:r>
            <w:r w:rsidRPr="00380D4B">
              <w:rPr>
                <w:rFonts w:ascii="Verdana" w:hAnsi="Verdana"/>
                <w:b/>
                <w:sz w:val="24"/>
                <w:szCs w:val="24"/>
                <w:lang w:val="nl-NL"/>
              </w:rPr>
              <w:t xml:space="preserve"> </w:t>
            </w:r>
          </w:p>
        </w:tc>
        <w:tc>
          <w:tcPr>
            <w:tcW w:w="396" w:type="pct"/>
            <w:vMerge w:val="restart"/>
            <w:vAlign w:val="center"/>
          </w:tcPr>
          <w:p w:rsidR="006B3870" w:rsidRPr="00380D4B" w:rsidRDefault="00A249C9" w:rsidP="00B60AA8">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61C14899" wp14:editId="4F0B04B3">
                  <wp:extent cx="358140" cy="226695"/>
                  <wp:effectExtent l="19050" t="0" r="3810" b="0"/>
                  <wp:docPr id="24" name="Afbeelding 2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Comic Sans MS" w:hAnsi="Comic Sans MS"/>
                <w:b/>
                <w:noProof/>
                <w:color w:val="0000FF"/>
                <w:sz w:val="24"/>
                <w:szCs w:val="24"/>
                <w:lang w:val="nl-NL"/>
              </w:rPr>
              <w:t xml:space="preserve"> </w:t>
            </w:r>
          </w:p>
          <w:p w:rsidR="006B3870" w:rsidRPr="00380D4B" w:rsidRDefault="006B3870" w:rsidP="00B60AA8">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74C02F2D" wp14:editId="0BDEBD9F">
                  <wp:extent cx="358140" cy="226695"/>
                  <wp:effectExtent l="19050" t="0" r="3810" b="0"/>
                  <wp:docPr id="2" name="Afbeelding 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Verdana" w:hAnsi="Verdana"/>
                <w:b/>
                <w:sz w:val="24"/>
                <w:szCs w:val="24"/>
                <w:lang w:val="nl-NL"/>
              </w:rPr>
              <w:t xml:space="preserve"> </w:t>
            </w:r>
          </w:p>
        </w:tc>
        <w:tc>
          <w:tcPr>
            <w:tcW w:w="1914" w:type="pct"/>
            <w:vAlign w:val="center"/>
          </w:tcPr>
          <w:p w:rsidR="006B3870" w:rsidRPr="00380D4B" w:rsidRDefault="006B3870" w:rsidP="00B60AA8">
            <w:pPr>
              <w:rPr>
                <w:rFonts w:ascii="Verdana" w:hAnsi="Verdana"/>
                <w:b/>
                <w:sz w:val="24"/>
                <w:szCs w:val="24"/>
                <w:lang w:val="nl-NL"/>
              </w:rPr>
            </w:pPr>
            <w:r w:rsidRPr="00380D4B">
              <w:rPr>
                <w:b/>
                <w:sz w:val="24"/>
                <w:szCs w:val="24"/>
                <w:lang w:val="nl-NL"/>
              </w:rPr>
              <w:t>→</w:t>
            </w:r>
            <w:r w:rsidRPr="00380D4B">
              <w:rPr>
                <w:rFonts w:ascii="Verdana" w:hAnsi="Verdana"/>
                <w:b/>
                <w:sz w:val="24"/>
                <w:szCs w:val="24"/>
                <w:lang w:val="nl-NL"/>
              </w:rPr>
              <w:t xml:space="preserve"> </w:t>
            </w:r>
            <w:r w:rsidRPr="0034472C">
              <w:rPr>
                <w:rFonts w:ascii="Verdana" w:hAnsi="Verdana"/>
                <w:b/>
                <w:sz w:val="24"/>
                <w:szCs w:val="24"/>
                <w:lang w:val="nl-NL"/>
              </w:rPr>
              <w:t>Torino</w:t>
            </w:r>
          </w:p>
        </w:tc>
        <w:tc>
          <w:tcPr>
            <w:tcW w:w="394" w:type="pct"/>
            <w:vMerge w:val="restart"/>
            <w:vAlign w:val="center"/>
          </w:tcPr>
          <w:p w:rsidR="006B3870" w:rsidRPr="00380D4B" w:rsidRDefault="00380D4B" w:rsidP="00B60AA8">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7B1D425E" wp14:editId="2C880689">
                  <wp:extent cx="358140" cy="226695"/>
                  <wp:effectExtent l="19050" t="0" r="3810" b="0"/>
                  <wp:docPr id="54" name="Afbeelding 54"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B3870" w:rsidRPr="00380D4B" w:rsidTr="00B60AA8">
        <w:trPr>
          <w:trHeight w:val="254"/>
        </w:trPr>
        <w:tc>
          <w:tcPr>
            <w:tcW w:w="2296" w:type="pct"/>
            <w:vMerge/>
            <w:shd w:val="clear" w:color="auto" w:fill="D9D9D9" w:themeFill="background1" w:themeFillShade="D9"/>
            <w:vAlign w:val="center"/>
          </w:tcPr>
          <w:p w:rsidR="006B3870" w:rsidRPr="00380D4B" w:rsidRDefault="006B3870" w:rsidP="00B60AA8">
            <w:pPr>
              <w:rPr>
                <w:rFonts w:ascii="Verdana" w:hAnsi="Verdana"/>
                <w:b/>
                <w:sz w:val="24"/>
                <w:szCs w:val="24"/>
                <w:lang w:val="nl-NL"/>
              </w:rPr>
            </w:pPr>
          </w:p>
        </w:tc>
        <w:tc>
          <w:tcPr>
            <w:tcW w:w="396" w:type="pct"/>
            <w:vMerge/>
            <w:vAlign w:val="center"/>
          </w:tcPr>
          <w:p w:rsidR="006B3870" w:rsidRPr="00380D4B" w:rsidRDefault="006B3870" w:rsidP="00B60AA8">
            <w:pPr>
              <w:rPr>
                <w:rFonts w:ascii="Verdana" w:hAnsi="Verdana"/>
                <w:b/>
                <w:sz w:val="24"/>
                <w:szCs w:val="24"/>
                <w:lang w:val="nl-NL"/>
              </w:rPr>
            </w:pPr>
          </w:p>
        </w:tc>
        <w:tc>
          <w:tcPr>
            <w:tcW w:w="1914" w:type="pct"/>
            <w:vAlign w:val="center"/>
          </w:tcPr>
          <w:p w:rsidR="006B3870" w:rsidRPr="00380D4B" w:rsidRDefault="006B3870" w:rsidP="00B60AA8">
            <w:pPr>
              <w:rPr>
                <w:rFonts w:ascii="Verdana" w:hAnsi="Verdana"/>
                <w:b/>
                <w:sz w:val="24"/>
                <w:szCs w:val="24"/>
                <w:lang w:val="nl-NL"/>
              </w:rPr>
            </w:pPr>
            <w:r w:rsidRPr="00380D4B">
              <w:rPr>
                <w:b/>
                <w:sz w:val="24"/>
                <w:szCs w:val="24"/>
                <w:lang w:val="nl-NL"/>
              </w:rPr>
              <w:t>→</w:t>
            </w:r>
            <w:r w:rsidRPr="00380D4B">
              <w:rPr>
                <w:rFonts w:ascii="Verdana" w:hAnsi="Verdana"/>
                <w:b/>
                <w:sz w:val="24"/>
                <w:szCs w:val="24"/>
                <w:lang w:val="nl-NL"/>
              </w:rPr>
              <w:t xml:space="preserve"> </w:t>
            </w:r>
            <w:r w:rsidR="00A249C9" w:rsidRPr="0034472C">
              <w:rPr>
                <w:rFonts w:ascii="Verdana" w:hAnsi="Verdana"/>
                <w:b/>
                <w:sz w:val="24"/>
                <w:szCs w:val="24"/>
                <w:lang w:val="nl-NL"/>
              </w:rPr>
              <w:t>Milano</w:t>
            </w:r>
          </w:p>
        </w:tc>
        <w:tc>
          <w:tcPr>
            <w:tcW w:w="394" w:type="pct"/>
            <w:vMerge/>
            <w:vAlign w:val="center"/>
          </w:tcPr>
          <w:p w:rsidR="006B3870" w:rsidRPr="00380D4B" w:rsidRDefault="006B3870" w:rsidP="00B60AA8">
            <w:pPr>
              <w:rPr>
                <w:rFonts w:ascii="Verdana" w:hAnsi="Verdana"/>
                <w:b/>
                <w:sz w:val="24"/>
                <w:szCs w:val="24"/>
                <w:lang w:val="nl-NL"/>
              </w:rPr>
            </w:pPr>
          </w:p>
        </w:tc>
      </w:tr>
    </w:tbl>
    <w:p w:rsidR="000461EF" w:rsidRPr="00183D72" w:rsidRDefault="00E035A8" w:rsidP="000461EF">
      <w:pPr>
        <w:pStyle w:val="Alinia6"/>
      </w:pPr>
      <w:r w:rsidRPr="00E035A8">
        <w:rPr>
          <w:rStyle w:val="plaats0"/>
        </w:rPr>
        <w:t>Turijn (Torino)</w:t>
      </w:r>
      <w:r>
        <w:t xml:space="preserve">  962.000 inwoners </w:t>
      </w:r>
    </w:p>
    <w:p w:rsidR="000461EF" w:rsidRPr="00183D72" w:rsidRDefault="000461EF" w:rsidP="000461EF">
      <w:pPr>
        <w:pStyle w:val="BusTic"/>
      </w:pPr>
      <w:r w:rsidRPr="00183D72">
        <w:t xml:space="preserve">Fiat en Juventus zijn waarschijnlijk de eerste associaties die Turijn  bij veel mensen oproept. </w:t>
      </w:r>
    </w:p>
    <w:p w:rsidR="000461EF" w:rsidRPr="00183D72" w:rsidRDefault="000461EF" w:rsidP="000461EF">
      <w:pPr>
        <w:pStyle w:val="BusTic"/>
      </w:pPr>
      <w:r w:rsidRPr="00183D72">
        <w:t>De hoofdstad van Pie</w:t>
      </w:r>
      <w:r w:rsidRPr="00183D72">
        <w:softHyphen/>
        <w:t>monte is fraai gelegen aan de Po en aan de voet van de Piemontese heu</w:t>
      </w:r>
      <w:r w:rsidRPr="00183D72">
        <w:softHyphen/>
        <w:t xml:space="preserve">vels. </w:t>
      </w:r>
    </w:p>
    <w:p w:rsidR="000461EF" w:rsidRPr="00183D72" w:rsidRDefault="000461EF" w:rsidP="000461EF">
      <w:pPr>
        <w:pStyle w:val="BusTic"/>
      </w:pPr>
      <w:r w:rsidRPr="00183D72">
        <w:t xml:space="preserve">Bij helder weer hebben de inwoners zicht op de besneeuwde toppen van de Alpen. </w:t>
      </w:r>
    </w:p>
    <w:p w:rsidR="000461EF" w:rsidRPr="00183D72" w:rsidRDefault="000461EF" w:rsidP="000461EF">
      <w:pPr>
        <w:pStyle w:val="BusTic"/>
      </w:pPr>
      <w:r w:rsidRPr="00183D72">
        <w:t>Vandaar dat het in het noordwesten van de stad gelegen stadion van Juventus de naam `Stadio delle Alpi' kreeg.</w:t>
      </w:r>
    </w:p>
    <w:p w:rsidR="00A42482" w:rsidRPr="00380D4B" w:rsidRDefault="00A42482">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249C9" w:rsidRPr="00380D4B" w:rsidTr="00123C8E">
        <w:trPr>
          <w:trHeight w:val="510"/>
        </w:trPr>
        <w:tc>
          <w:tcPr>
            <w:tcW w:w="5102" w:type="dxa"/>
            <w:shd w:val="clear" w:color="auto" w:fill="auto"/>
            <w:vAlign w:val="center"/>
          </w:tcPr>
          <w:p w:rsidR="00A249C9" w:rsidRPr="00380D4B" w:rsidRDefault="00A249C9" w:rsidP="003506CA">
            <w:pPr>
              <w:rPr>
                <w:rFonts w:ascii="Verdana" w:hAnsi="Verdana"/>
                <w:b/>
                <w:sz w:val="24"/>
                <w:szCs w:val="24"/>
                <w:lang w:val="nl-NL"/>
              </w:rPr>
            </w:pPr>
            <w:r w:rsidRPr="00380D4B">
              <w:rPr>
                <w:noProof/>
                <w:color w:val="0000FF"/>
                <w:lang w:val="nl-NL"/>
              </w:rPr>
              <w:drawing>
                <wp:inline distT="0" distB="0" distL="0" distR="0" wp14:anchorId="684BC748" wp14:editId="3E290194">
                  <wp:extent cx="190500" cy="144780"/>
                  <wp:effectExtent l="0" t="0" r="0" b="7620"/>
                  <wp:docPr id="22" name="Afbeelding 2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Padana Superiore</w:t>
            </w:r>
          </w:p>
        </w:tc>
        <w:tc>
          <w:tcPr>
            <w:tcW w:w="850" w:type="dxa"/>
            <w:vAlign w:val="center"/>
          </w:tcPr>
          <w:p w:rsidR="00A249C9"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A7A7364" wp14:editId="56A9A987">
                  <wp:extent cx="358140" cy="226695"/>
                  <wp:effectExtent l="19050" t="0" r="3810" b="0"/>
                  <wp:docPr id="53" name="Afbeelding 53"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249C9" w:rsidRDefault="00A249C9">
      <w:pPr>
        <w:keepLines/>
        <w:rPr>
          <w:rFonts w:ascii="Verdana" w:hAnsi="Verdana"/>
          <w:sz w:val="24"/>
          <w:szCs w:val="24"/>
          <w:lang w:val="nl-NL"/>
        </w:rPr>
      </w:pPr>
    </w:p>
    <w:p w:rsidR="00A42482" w:rsidRPr="00380D4B" w:rsidRDefault="00A42482">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249C9" w:rsidRPr="00380D4B" w:rsidTr="00F66F23">
        <w:trPr>
          <w:trHeight w:val="254"/>
        </w:trPr>
        <w:tc>
          <w:tcPr>
            <w:tcW w:w="2296" w:type="pct"/>
            <w:vMerge w:val="restart"/>
            <w:shd w:val="clear" w:color="auto" w:fill="D9D9D9" w:themeFill="background1" w:themeFillShade="D9"/>
            <w:vAlign w:val="center"/>
          </w:tcPr>
          <w:p w:rsidR="00A249C9" w:rsidRPr="00380D4B" w:rsidRDefault="00A249C9" w:rsidP="00F66F23">
            <w:pPr>
              <w:rPr>
                <w:rFonts w:ascii="Verdana" w:hAnsi="Verdana"/>
                <w:b/>
                <w:sz w:val="24"/>
                <w:szCs w:val="24"/>
                <w:lang w:val="nl-NL"/>
              </w:rPr>
            </w:pPr>
            <w:r w:rsidRPr="00380D4B">
              <w:rPr>
                <w:rFonts w:ascii="Verdana" w:hAnsi="Verdana"/>
                <w:b/>
                <w:sz w:val="24"/>
                <w:szCs w:val="24"/>
                <w:lang w:val="nl-NL"/>
              </w:rPr>
              <w:t xml:space="preserve">Knooppunt met de </w:t>
            </w:r>
            <w:r w:rsidRPr="00380D4B">
              <w:rPr>
                <w:rFonts w:ascii="Comic Sans MS" w:hAnsi="Comic Sans MS"/>
                <w:b/>
                <w:noProof/>
                <w:color w:val="0000FF"/>
                <w:sz w:val="24"/>
                <w:szCs w:val="24"/>
                <w:lang w:val="nl-NL"/>
              </w:rPr>
              <w:drawing>
                <wp:inline distT="0" distB="0" distL="0" distR="0" wp14:anchorId="462E5E3C" wp14:editId="7BE20AF8">
                  <wp:extent cx="358140" cy="226695"/>
                  <wp:effectExtent l="19050" t="0" r="3810" b="0"/>
                  <wp:docPr id="55" name="Afbeelding 55"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Verdana" w:hAnsi="Verdana"/>
                <w:b/>
                <w:sz w:val="24"/>
                <w:szCs w:val="24"/>
                <w:lang w:val="nl-NL"/>
              </w:rPr>
              <w:t xml:space="preserve"> </w:t>
            </w:r>
          </w:p>
        </w:tc>
        <w:tc>
          <w:tcPr>
            <w:tcW w:w="396" w:type="pct"/>
            <w:vMerge w:val="restart"/>
            <w:vAlign w:val="center"/>
          </w:tcPr>
          <w:p w:rsidR="00A249C9" w:rsidRPr="00380D4B" w:rsidRDefault="00A249C9" w:rsidP="00F66F23">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29CBD0DE" wp14:editId="0B18A965">
                  <wp:extent cx="358140" cy="226695"/>
                  <wp:effectExtent l="19050" t="0" r="3810" b="0"/>
                  <wp:docPr id="25" name="Afbeelding 25"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249C9" w:rsidRPr="00380D4B" w:rsidRDefault="00A249C9" w:rsidP="00F66F23">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C274BE0" wp14:editId="1A96B575">
                  <wp:extent cx="358140" cy="226695"/>
                  <wp:effectExtent l="19050" t="0" r="3810" b="0"/>
                  <wp:docPr id="27" name="Afbeelding 27"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Verdana" w:hAnsi="Verdana"/>
                <w:b/>
                <w:sz w:val="24"/>
                <w:szCs w:val="24"/>
                <w:lang w:val="nl-NL"/>
              </w:rPr>
              <w:t xml:space="preserve"> </w:t>
            </w:r>
          </w:p>
        </w:tc>
        <w:tc>
          <w:tcPr>
            <w:tcW w:w="1914" w:type="pct"/>
            <w:vAlign w:val="center"/>
          </w:tcPr>
          <w:p w:rsidR="00A249C9" w:rsidRPr="00380D4B" w:rsidRDefault="00A249C9" w:rsidP="00F66F23">
            <w:pPr>
              <w:rPr>
                <w:rFonts w:ascii="Verdana" w:hAnsi="Verdana"/>
                <w:b/>
                <w:sz w:val="24"/>
                <w:szCs w:val="24"/>
                <w:lang w:val="nl-NL"/>
              </w:rPr>
            </w:pPr>
            <w:r w:rsidRPr="00380D4B">
              <w:rPr>
                <w:b/>
                <w:sz w:val="24"/>
                <w:szCs w:val="24"/>
                <w:lang w:val="nl-NL"/>
              </w:rPr>
              <w:t>→</w:t>
            </w:r>
            <w:r w:rsidRPr="00380D4B">
              <w:rPr>
                <w:rFonts w:ascii="Verdana" w:hAnsi="Verdana"/>
                <w:b/>
                <w:sz w:val="24"/>
                <w:szCs w:val="24"/>
                <w:lang w:val="nl-NL"/>
              </w:rPr>
              <w:t xml:space="preserve"> </w:t>
            </w:r>
            <w:r w:rsidRPr="0034472C">
              <w:rPr>
                <w:rFonts w:ascii="Verdana" w:hAnsi="Verdana"/>
                <w:b/>
                <w:sz w:val="24"/>
                <w:szCs w:val="24"/>
                <w:lang w:val="nl-NL"/>
              </w:rPr>
              <w:t>Torino</w:t>
            </w:r>
          </w:p>
        </w:tc>
        <w:tc>
          <w:tcPr>
            <w:tcW w:w="394" w:type="pct"/>
            <w:vMerge w:val="restart"/>
            <w:vAlign w:val="center"/>
          </w:tcPr>
          <w:p w:rsidR="00A249C9" w:rsidRPr="00380D4B" w:rsidRDefault="00380D4B" w:rsidP="00F66F23">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A7A7364" wp14:editId="56A9A987">
                  <wp:extent cx="358140" cy="226695"/>
                  <wp:effectExtent l="19050" t="0" r="3810" b="0"/>
                  <wp:docPr id="52" name="Afbeelding 5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249C9" w:rsidRPr="00380D4B" w:rsidTr="00F66F23">
        <w:trPr>
          <w:trHeight w:val="254"/>
        </w:trPr>
        <w:tc>
          <w:tcPr>
            <w:tcW w:w="2296" w:type="pct"/>
            <w:vMerge/>
            <w:shd w:val="clear" w:color="auto" w:fill="D9D9D9" w:themeFill="background1" w:themeFillShade="D9"/>
            <w:vAlign w:val="center"/>
          </w:tcPr>
          <w:p w:rsidR="00A249C9" w:rsidRPr="00380D4B" w:rsidRDefault="00A249C9" w:rsidP="00F66F23">
            <w:pPr>
              <w:rPr>
                <w:rFonts w:ascii="Verdana" w:hAnsi="Verdana"/>
                <w:b/>
                <w:sz w:val="24"/>
                <w:szCs w:val="24"/>
                <w:lang w:val="nl-NL"/>
              </w:rPr>
            </w:pPr>
          </w:p>
        </w:tc>
        <w:tc>
          <w:tcPr>
            <w:tcW w:w="396" w:type="pct"/>
            <w:vMerge/>
            <w:vAlign w:val="center"/>
          </w:tcPr>
          <w:p w:rsidR="00A249C9" w:rsidRPr="00380D4B" w:rsidRDefault="00A249C9" w:rsidP="00F66F23">
            <w:pPr>
              <w:rPr>
                <w:rFonts w:ascii="Verdana" w:hAnsi="Verdana"/>
                <w:b/>
                <w:sz w:val="24"/>
                <w:szCs w:val="24"/>
                <w:lang w:val="nl-NL"/>
              </w:rPr>
            </w:pPr>
          </w:p>
        </w:tc>
        <w:tc>
          <w:tcPr>
            <w:tcW w:w="1914" w:type="pct"/>
            <w:vAlign w:val="center"/>
          </w:tcPr>
          <w:p w:rsidR="00A249C9" w:rsidRPr="00380D4B" w:rsidRDefault="00A249C9" w:rsidP="00F66F23">
            <w:pPr>
              <w:rPr>
                <w:rFonts w:ascii="Verdana" w:hAnsi="Verdana"/>
                <w:b/>
                <w:sz w:val="24"/>
                <w:szCs w:val="24"/>
                <w:lang w:val="nl-NL"/>
              </w:rPr>
            </w:pPr>
            <w:r w:rsidRPr="00380D4B">
              <w:rPr>
                <w:b/>
                <w:sz w:val="24"/>
                <w:szCs w:val="24"/>
                <w:lang w:val="nl-NL"/>
              </w:rPr>
              <w:t>→</w:t>
            </w:r>
            <w:r w:rsidRPr="00380D4B">
              <w:rPr>
                <w:rFonts w:ascii="Verdana" w:hAnsi="Verdana"/>
                <w:b/>
                <w:sz w:val="24"/>
                <w:szCs w:val="24"/>
                <w:lang w:val="nl-NL"/>
              </w:rPr>
              <w:t xml:space="preserve"> </w:t>
            </w:r>
            <w:r w:rsidRPr="0034472C">
              <w:rPr>
                <w:rFonts w:ascii="Verdana" w:hAnsi="Verdana"/>
                <w:b/>
                <w:sz w:val="24"/>
                <w:szCs w:val="24"/>
                <w:lang w:val="nl-NL"/>
              </w:rPr>
              <w:t>Genova</w:t>
            </w:r>
          </w:p>
        </w:tc>
        <w:tc>
          <w:tcPr>
            <w:tcW w:w="394" w:type="pct"/>
            <w:vMerge/>
            <w:vAlign w:val="center"/>
          </w:tcPr>
          <w:p w:rsidR="00A249C9" w:rsidRPr="00380D4B" w:rsidRDefault="00A249C9" w:rsidP="00F66F23">
            <w:pPr>
              <w:rPr>
                <w:rFonts w:ascii="Verdana" w:hAnsi="Verdana"/>
                <w:b/>
                <w:sz w:val="24"/>
                <w:szCs w:val="24"/>
                <w:lang w:val="nl-NL"/>
              </w:rPr>
            </w:pPr>
          </w:p>
        </w:tc>
      </w:tr>
    </w:tbl>
    <w:p w:rsidR="00A249C9" w:rsidRDefault="00A249C9">
      <w:pPr>
        <w:keepLines/>
        <w:rPr>
          <w:rFonts w:ascii="Verdana" w:hAnsi="Verdana"/>
          <w:sz w:val="24"/>
          <w:szCs w:val="24"/>
          <w:lang w:val="nl-NL"/>
        </w:rPr>
      </w:pPr>
    </w:p>
    <w:p w:rsidR="00A42482" w:rsidRPr="00380D4B" w:rsidRDefault="00A42482">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3870" w:rsidRPr="00380D4B" w:rsidTr="00123C8E">
        <w:trPr>
          <w:trHeight w:val="510"/>
        </w:trPr>
        <w:tc>
          <w:tcPr>
            <w:tcW w:w="5102" w:type="dxa"/>
            <w:shd w:val="clear" w:color="auto" w:fill="auto"/>
            <w:vAlign w:val="center"/>
          </w:tcPr>
          <w:p w:rsidR="006B3870" w:rsidRPr="00380D4B" w:rsidRDefault="006B3870" w:rsidP="003506CA">
            <w:pPr>
              <w:rPr>
                <w:rFonts w:ascii="Verdana" w:hAnsi="Verdana"/>
                <w:b/>
                <w:sz w:val="24"/>
                <w:szCs w:val="24"/>
                <w:lang w:val="nl-NL"/>
              </w:rPr>
            </w:pPr>
            <w:r w:rsidRPr="00380D4B">
              <w:rPr>
                <w:noProof/>
                <w:color w:val="0000FF"/>
                <w:lang w:val="nl-NL"/>
              </w:rPr>
              <w:drawing>
                <wp:inline distT="0" distB="0" distL="0" distR="0" wp14:anchorId="22BBFE41" wp14:editId="2115D8A9">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Settimo Torinese</w:t>
            </w:r>
          </w:p>
        </w:tc>
        <w:tc>
          <w:tcPr>
            <w:tcW w:w="850" w:type="dxa"/>
            <w:vAlign w:val="center"/>
          </w:tcPr>
          <w:p w:rsidR="006B3870"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A7A7364" wp14:editId="56A9A987">
                  <wp:extent cx="358140" cy="226695"/>
                  <wp:effectExtent l="19050" t="0" r="3810" b="0"/>
                  <wp:docPr id="51" name="Afbeelding 51"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3870" w:rsidRDefault="006B3870">
      <w:pPr>
        <w:keepLines/>
        <w:rPr>
          <w:rFonts w:ascii="Verdana" w:hAnsi="Verdana"/>
          <w:sz w:val="24"/>
          <w:szCs w:val="24"/>
          <w:lang w:val="nl-NL"/>
        </w:rPr>
      </w:pPr>
    </w:p>
    <w:p w:rsidR="00693394" w:rsidRPr="00380D4B" w:rsidRDefault="00693394">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6B3870" w:rsidRPr="00380D4B" w:rsidTr="00B60AA8">
        <w:trPr>
          <w:trHeight w:val="510"/>
        </w:trPr>
        <w:tc>
          <w:tcPr>
            <w:tcW w:w="593" w:type="dxa"/>
            <w:shd w:val="clear" w:color="auto" w:fill="auto"/>
            <w:vAlign w:val="center"/>
          </w:tcPr>
          <w:p w:rsidR="006B3870" w:rsidRPr="00380D4B" w:rsidRDefault="006B3870" w:rsidP="00B60AA8">
            <w:pPr>
              <w:jc w:val="center"/>
              <w:rPr>
                <w:rFonts w:ascii="Verdana" w:hAnsi="Verdana"/>
                <w:b/>
                <w:sz w:val="24"/>
                <w:szCs w:val="24"/>
                <w:lang w:val="nl-NL"/>
              </w:rPr>
            </w:pPr>
            <w:r w:rsidRPr="00380D4B">
              <w:rPr>
                <w:rFonts w:ascii="Verdana" w:hAnsi="Verdana"/>
                <w:b/>
                <w:noProof/>
                <w:color w:val="0000FF"/>
                <w:sz w:val="24"/>
                <w:szCs w:val="24"/>
                <w:lang w:val="nl-NL"/>
              </w:rPr>
              <w:drawing>
                <wp:inline distT="0" distB="0" distL="0" distR="0" wp14:anchorId="5E258516" wp14:editId="606F97F3">
                  <wp:extent cx="180000" cy="180000"/>
                  <wp:effectExtent l="0" t="0" r="0" b="0"/>
                  <wp:docPr id="30" name="Afbeelding 30"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6B3870" w:rsidRPr="00380D4B" w:rsidRDefault="006B3870" w:rsidP="006B3870">
            <w:pPr>
              <w:spacing w:before="100" w:beforeAutospacing="1" w:after="100" w:afterAutospacing="1"/>
              <w:jc w:val="center"/>
              <w:rPr>
                <w:rFonts w:ascii="Verdana" w:hAnsi="Verdana"/>
                <w:b/>
                <w:sz w:val="24"/>
                <w:szCs w:val="24"/>
                <w:lang w:val="nl-NL"/>
              </w:rPr>
            </w:pPr>
            <w:r w:rsidRPr="00380D4B">
              <w:rPr>
                <w:rFonts w:ascii="Verdana" w:hAnsi="Verdana"/>
                <w:b/>
                <w:sz w:val="24"/>
                <w:szCs w:val="24"/>
                <w:lang w:val="nl-NL"/>
              </w:rPr>
              <w:t xml:space="preserve">Barriera </w:t>
            </w:r>
            <w:r w:rsidRPr="0034472C">
              <w:rPr>
                <w:rFonts w:ascii="Verdana" w:hAnsi="Verdana"/>
                <w:b/>
                <w:sz w:val="24"/>
                <w:szCs w:val="24"/>
                <w:lang w:val="nl-NL"/>
              </w:rPr>
              <w:t>Torino Nord</w:t>
            </w:r>
          </w:p>
        </w:tc>
      </w:tr>
    </w:tbl>
    <w:p w:rsidR="006B3870" w:rsidRDefault="006B3870">
      <w:pPr>
        <w:keepLines/>
        <w:rPr>
          <w:rFonts w:ascii="Verdana" w:hAnsi="Verdana"/>
          <w:sz w:val="24"/>
          <w:szCs w:val="24"/>
          <w:lang w:val="nl-NL"/>
        </w:rPr>
      </w:pPr>
    </w:p>
    <w:p w:rsidR="00693394" w:rsidRPr="00380D4B" w:rsidRDefault="00693394">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3870" w:rsidRPr="00380D4B" w:rsidTr="00123C8E">
        <w:trPr>
          <w:trHeight w:val="510"/>
        </w:trPr>
        <w:tc>
          <w:tcPr>
            <w:tcW w:w="5102" w:type="dxa"/>
            <w:shd w:val="clear" w:color="auto" w:fill="auto"/>
            <w:vAlign w:val="center"/>
          </w:tcPr>
          <w:p w:rsidR="006B3870" w:rsidRPr="00380D4B" w:rsidRDefault="006B3870" w:rsidP="003506CA">
            <w:pPr>
              <w:rPr>
                <w:rFonts w:ascii="Verdana" w:hAnsi="Verdana"/>
                <w:b/>
                <w:sz w:val="24"/>
                <w:szCs w:val="24"/>
                <w:lang w:val="nl-NL"/>
              </w:rPr>
            </w:pPr>
            <w:r w:rsidRPr="00380D4B">
              <w:rPr>
                <w:noProof/>
                <w:color w:val="0000FF"/>
                <w:lang w:val="nl-NL"/>
              </w:rPr>
              <w:drawing>
                <wp:inline distT="0" distB="0" distL="0" distR="0" wp14:anchorId="342521E4" wp14:editId="0F91EECA">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Volpiano</w:t>
            </w:r>
          </w:p>
        </w:tc>
        <w:tc>
          <w:tcPr>
            <w:tcW w:w="850" w:type="dxa"/>
            <w:vAlign w:val="center"/>
          </w:tcPr>
          <w:p w:rsidR="006B3870"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A7A7364" wp14:editId="56A9A987">
                  <wp:extent cx="358140" cy="226695"/>
                  <wp:effectExtent l="19050" t="0" r="3810" b="0"/>
                  <wp:docPr id="50" name="Afbeelding 50"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3870" w:rsidRDefault="006B3870">
      <w:pPr>
        <w:keepLines/>
        <w:rPr>
          <w:rFonts w:ascii="Verdana" w:hAnsi="Verdana"/>
          <w:sz w:val="24"/>
          <w:szCs w:val="24"/>
          <w:lang w:val="nl-NL"/>
        </w:rPr>
      </w:pPr>
    </w:p>
    <w:p w:rsidR="00693394" w:rsidRPr="00380D4B" w:rsidRDefault="00693394">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3870" w:rsidRPr="00380D4B" w:rsidTr="00123C8E">
        <w:trPr>
          <w:trHeight w:val="510"/>
        </w:trPr>
        <w:tc>
          <w:tcPr>
            <w:tcW w:w="5102" w:type="dxa"/>
            <w:shd w:val="clear" w:color="auto" w:fill="auto"/>
            <w:vAlign w:val="center"/>
          </w:tcPr>
          <w:p w:rsidR="006B3870" w:rsidRPr="00380D4B" w:rsidRDefault="006B3870" w:rsidP="003506CA">
            <w:pPr>
              <w:rPr>
                <w:rFonts w:ascii="Verdana" w:hAnsi="Verdana"/>
                <w:b/>
                <w:sz w:val="24"/>
                <w:szCs w:val="24"/>
                <w:lang w:val="nl-NL"/>
              </w:rPr>
            </w:pPr>
            <w:r w:rsidRPr="00380D4B">
              <w:rPr>
                <w:noProof/>
                <w:color w:val="0000FF"/>
                <w:lang w:val="nl-NL"/>
              </w:rPr>
              <w:drawing>
                <wp:inline distT="0" distB="0" distL="0" distR="0" wp14:anchorId="6C826F61" wp14:editId="62F7DEB0">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San Giorgio Canavese</w:t>
            </w:r>
          </w:p>
        </w:tc>
        <w:tc>
          <w:tcPr>
            <w:tcW w:w="850" w:type="dxa"/>
            <w:vAlign w:val="center"/>
          </w:tcPr>
          <w:p w:rsidR="006B3870"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A7A7364" wp14:editId="56A9A987">
                  <wp:extent cx="358140" cy="226695"/>
                  <wp:effectExtent l="19050" t="0" r="3810" b="0"/>
                  <wp:docPr id="49" name="Afbeelding 49"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3870" w:rsidRDefault="006B3870">
      <w:pPr>
        <w:keepLines/>
        <w:rPr>
          <w:rFonts w:ascii="Verdana" w:hAnsi="Verdana"/>
          <w:sz w:val="24"/>
          <w:szCs w:val="24"/>
          <w:lang w:val="nl-NL"/>
        </w:rPr>
      </w:pPr>
    </w:p>
    <w:p w:rsidR="00693394" w:rsidRPr="00380D4B" w:rsidRDefault="00693394">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B3870" w:rsidRPr="00380D4B" w:rsidTr="00123C8E">
        <w:trPr>
          <w:trHeight w:val="510"/>
        </w:trPr>
        <w:tc>
          <w:tcPr>
            <w:tcW w:w="5102" w:type="dxa"/>
            <w:shd w:val="clear" w:color="auto" w:fill="auto"/>
            <w:vAlign w:val="center"/>
          </w:tcPr>
          <w:p w:rsidR="006B3870" w:rsidRPr="00380D4B" w:rsidRDefault="006B3870" w:rsidP="003506CA">
            <w:pPr>
              <w:rPr>
                <w:rFonts w:ascii="Verdana" w:hAnsi="Verdana"/>
                <w:b/>
                <w:sz w:val="24"/>
                <w:szCs w:val="24"/>
                <w:lang w:val="nl-NL"/>
              </w:rPr>
            </w:pPr>
            <w:r w:rsidRPr="00380D4B">
              <w:rPr>
                <w:noProof/>
                <w:color w:val="0000FF"/>
                <w:lang w:val="nl-NL"/>
              </w:rPr>
              <w:drawing>
                <wp:inline distT="0" distB="0" distL="0" distR="0" wp14:anchorId="5A26E8EB" wp14:editId="21C25730">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Scarmagno</w:t>
            </w:r>
          </w:p>
        </w:tc>
        <w:tc>
          <w:tcPr>
            <w:tcW w:w="850" w:type="dxa"/>
            <w:vAlign w:val="center"/>
          </w:tcPr>
          <w:p w:rsidR="006B3870"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A7A7364" wp14:editId="56A9A987">
                  <wp:extent cx="358140" cy="226695"/>
                  <wp:effectExtent l="19050" t="0" r="3810" b="0"/>
                  <wp:docPr id="48" name="Afbeelding 48"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B3870" w:rsidRDefault="006B3870">
      <w:pPr>
        <w:keepLines/>
        <w:rPr>
          <w:rFonts w:ascii="Verdana" w:hAnsi="Verdana"/>
          <w:sz w:val="24"/>
          <w:szCs w:val="24"/>
          <w:lang w:val="nl-NL"/>
        </w:rPr>
      </w:pPr>
    </w:p>
    <w:p w:rsidR="00693394" w:rsidRPr="00380D4B" w:rsidRDefault="00693394">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B3870" w:rsidRPr="00380D4B" w:rsidTr="00A249C9">
        <w:trPr>
          <w:trHeight w:val="254"/>
        </w:trPr>
        <w:tc>
          <w:tcPr>
            <w:tcW w:w="2296" w:type="pct"/>
            <w:vMerge w:val="restart"/>
            <w:shd w:val="clear" w:color="auto" w:fill="D9D9D9" w:themeFill="background1" w:themeFillShade="D9"/>
            <w:vAlign w:val="center"/>
          </w:tcPr>
          <w:p w:rsidR="006B3870" w:rsidRPr="00380D4B" w:rsidRDefault="006B3870" w:rsidP="00F66F23">
            <w:pPr>
              <w:rPr>
                <w:rFonts w:ascii="Verdana" w:hAnsi="Verdana"/>
                <w:b/>
                <w:sz w:val="24"/>
                <w:szCs w:val="24"/>
                <w:lang w:val="nl-NL"/>
              </w:rPr>
            </w:pPr>
            <w:r w:rsidRPr="00380D4B">
              <w:rPr>
                <w:rFonts w:ascii="Verdana" w:hAnsi="Verdana"/>
                <w:b/>
                <w:sz w:val="24"/>
                <w:szCs w:val="24"/>
                <w:lang w:val="nl-NL"/>
              </w:rPr>
              <w:t xml:space="preserve">Knooppunt met de </w:t>
            </w:r>
            <w:r w:rsidRPr="00380D4B">
              <w:rPr>
                <w:rFonts w:ascii="Comic Sans MS" w:hAnsi="Comic Sans MS"/>
                <w:b/>
                <w:noProof/>
                <w:color w:val="0000FF"/>
                <w:sz w:val="24"/>
                <w:szCs w:val="24"/>
                <w:lang w:val="nl-NL"/>
              </w:rPr>
              <w:drawing>
                <wp:inline distT="0" distB="0" distL="0" distR="0" wp14:anchorId="3797A1C8" wp14:editId="4F264B39">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Verdana" w:hAnsi="Verdana"/>
                <w:b/>
                <w:sz w:val="24"/>
                <w:szCs w:val="24"/>
                <w:lang w:val="nl-NL"/>
              </w:rPr>
              <w:t xml:space="preserve">  </w:t>
            </w:r>
            <w:r w:rsidRPr="00380D4B">
              <w:rPr>
                <w:rFonts w:ascii="Comic Sans MS" w:hAnsi="Comic Sans MS"/>
                <w:b/>
                <w:noProof/>
                <w:color w:val="0000FF"/>
                <w:sz w:val="24"/>
                <w:szCs w:val="24"/>
                <w:lang w:val="nl-NL"/>
              </w:rPr>
              <w:drawing>
                <wp:inline distT="0" distB="0" distL="0" distR="0" wp14:anchorId="0B20B42F" wp14:editId="00AD26D3">
                  <wp:extent cx="358140" cy="226695"/>
                  <wp:effectExtent l="19050" t="0" r="3810" b="0"/>
                  <wp:docPr id="26" name="Afbeelding 2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rFonts w:ascii="Verdana" w:hAnsi="Verdana"/>
                <w:b/>
                <w:sz w:val="24"/>
                <w:szCs w:val="24"/>
                <w:lang w:val="nl-NL"/>
              </w:rPr>
              <w:t xml:space="preserve"> </w:t>
            </w:r>
          </w:p>
        </w:tc>
        <w:tc>
          <w:tcPr>
            <w:tcW w:w="396" w:type="pct"/>
            <w:vMerge w:val="restart"/>
            <w:vAlign w:val="center"/>
          </w:tcPr>
          <w:p w:rsidR="00A249C9" w:rsidRPr="00380D4B" w:rsidRDefault="00A249C9" w:rsidP="00A249C9">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0DB72587" wp14:editId="46275A5A">
                  <wp:extent cx="358140" cy="226695"/>
                  <wp:effectExtent l="19050" t="0" r="3810" b="0"/>
                  <wp:docPr id="13" name="Afbeelding 13"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914" w:type="pct"/>
            <w:vAlign w:val="center"/>
          </w:tcPr>
          <w:p w:rsidR="006B3870" w:rsidRPr="00380D4B" w:rsidRDefault="00A249C9" w:rsidP="00F66F23">
            <w:pP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6EC1F769" wp14:editId="223D6F08">
                  <wp:extent cx="358140" cy="226695"/>
                  <wp:effectExtent l="19050" t="0" r="3810" b="0"/>
                  <wp:docPr id="7" name="Afbeelding 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b/>
                <w:sz w:val="24"/>
                <w:szCs w:val="24"/>
                <w:lang w:val="nl-NL"/>
              </w:rPr>
              <w:t xml:space="preserve"> </w:t>
            </w:r>
            <w:r w:rsidR="006B3870" w:rsidRPr="00380D4B">
              <w:rPr>
                <w:b/>
                <w:sz w:val="24"/>
                <w:szCs w:val="24"/>
                <w:lang w:val="nl-NL"/>
              </w:rPr>
              <w:t xml:space="preserve">→ </w:t>
            </w:r>
            <w:r w:rsidRPr="00380D4B">
              <w:rPr>
                <w:b/>
                <w:sz w:val="24"/>
                <w:szCs w:val="24"/>
                <w:lang w:val="nl-NL"/>
              </w:rPr>
              <w:t xml:space="preserve"> </w:t>
            </w:r>
            <w:r w:rsidRPr="0034472C">
              <w:rPr>
                <w:rFonts w:ascii="Verdana" w:hAnsi="Verdana"/>
                <w:b/>
                <w:sz w:val="24"/>
                <w:szCs w:val="24"/>
                <w:lang w:val="nl-NL"/>
              </w:rPr>
              <w:t>Milano</w:t>
            </w:r>
          </w:p>
        </w:tc>
        <w:tc>
          <w:tcPr>
            <w:tcW w:w="394" w:type="pct"/>
            <w:vMerge w:val="restart"/>
            <w:vAlign w:val="center"/>
          </w:tcPr>
          <w:p w:rsidR="006B3870" w:rsidRPr="00380D4B" w:rsidRDefault="00380D4B" w:rsidP="00F66F23">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A7A7364" wp14:editId="56A9A987">
                  <wp:extent cx="358140" cy="226695"/>
                  <wp:effectExtent l="19050" t="0" r="3810" b="0"/>
                  <wp:docPr id="47" name="Afbeelding 47"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B3870" w:rsidRPr="00380D4B" w:rsidTr="00F66F23">
        <w:trPr>
          <w:trHeight w:val="254"/>
        </w:trPr>
        <w:tc>
          <w:tcPr>
            <w:tcW w:w="2296" w:type="pct"/>
            <w:vMerge/>
            <w:shd w:val="clear" w:color="auto" w:fill="D9D9D9" w:themeFill="background1" w:themeFillShade="D9"/>
            <w:vAlign w:val="center"/>
          </w:tcPr>
          <w:p w:rsidR="006B3870" w:rsidRPr="00380D4B" w:rsidRDefault="006B3870" w:rsidP="00F66F23">
            <w:pPr>
              <w:rPr>
                <w:rFonts w:ascii="Verdana" w:hAnsi="Verdana"/>
                <w:b/>
                <w:sz w:val="24"/>
                <w:szCs w:val="24"/>
                <w:lang w:val="nl-NL"/>
              </w:rPr>
            </w:pPr>
          </w:p>
        </w:tc>
        <w:tc>
          <w:tcPr>
            <w:tcW w:w="396" w:type="pct"/>
            <w:vMerge/>
            <w:vAlign w:val="center"/>
          </w:tcPr>
          <w:p w:rsidR="006B3870" w:rsidRPr="00380D4B" w:rsidRDefault="006B3870" w:rsidP="00F66F23">
            <w:pPr>
              <w:rPr>
                <w:rFonts w:ascii="Verdana" w:hAnsi="Verdana"/>
                <w:b/>
                <w:sz w:val="24"/>
                <w:szCs w:val="24"/>
                <w:lang w:val="nl-NL"/>
              </w:rPr>
            </w:pPr>
          </w:p>
        </w:tc>
        <w:tc>
          <w:tcPr>
            <w:tcW w:w="1914" w:type="pct"/>
            <w:vAlign w:val="center"/>
          </w:tcPr>
          <w:p w:rsidR="006B3870" w:rsidRPr="00380D4B" w:rsidRDefault="00A249C9" w:rsidP="00F66F23">
            <w:pP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29D9515C" wp14:editId="11130CE4">
                  <wp:extent cx="358140" cy="226695"/>
                  <wp:effectExtent l="19050" t="0" r="3810" b="0"/>
                  <wp:docPr id="8" name="Afbeelding 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80D4B">
              <w:rPr>
                <w:b/>
                <w:sz w:val="24"/>
                <w:szCs w:val="24"/>
                <w:lang w:val="nl-NL"/>
              </w:rPr>
              <w:t xml:space="preserve"> </w:t>
            </w:r>
            <w:r w:rsidR="006B3870" w:rsidRPr="00380D4B">
              <w:rPr>
                <w:b/>
                <w:sz w:val="24"/>
                <w:szCs w:val="24"/>
                <w:lang w:val="nl-NL"/>
              </w:rPr>
              <w:t>→</w:t>
            </w:r>
            <w:r w:rsidRPr="00380D4B">
              <w:rPr>
                <w:rFonts w:ascii="Verdana" w:hAnsi="Verdana"/>
                <w:b/>
                <w:sz w:val="24"/>
                <w:szCs w:val="24"/>
                <w:lang w:val="nl-NL"/>
              </w:rPr>
              <w:t xml:space="preserve"> </w:t>
            </w:r>
            <w:r w:rsidRPr="0034472C">
              <w:rPr>
                <w:rFonts w:ascii="Verdana" w:hAnsi="Verdana"/>
                <w:b/>
                <w:sz w:val="24"/>
                <w:szCs w:val="24"/>
                <w:lang w:val="nl-NL"/>
              </w:rPr>
              <w:t>Genova</w:t>
            </w:r>
          </w:p>
        </w:tc>
        <w:tc>
          <w:tcPr>
            <w:tcW w:w="394" w:type="pct"/>
            <w:vMerge/>
            <w:vAlign w:val="center"/>
          </w:tcPr>
          <w:p w:rsidR="006B3870" w:rsidRPr="00380D4B" w:rsidRDefault="006B3870" w:rsidP="00F66F23">
            <w:pPr>
              <w:rPr>
                <w:rFonts w:ascii="Verdana" w:hAnsi="Verdana"/>
                <w:b/>
                <w:sz w:val="24"/>
                <w:szCs w:val="24"/>
                <w:lang w:val="nl-NL"/>
              </w:rPr>
            </w:pPr>
          </w:p>
        </w:tc>
      </w:tr>
    </w:tbl>
    <w:p w:rsidR="006B3870" w:rsidRDefault="006B3870">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249C9" w:rsidRPr="00380D4B" w:rsidTr="00123C8E">
        <w:trPr>
          <w:trHeight w:val="510"/>
        </w:trPr>
        <w:tc>
          <w:tcPr>
            <w:tcW w:w="5102" w:type="dxa"/>
            <w:shd w:val="clear" w:color="auto" w:fill="auto"/>
            <w:vAlign w:val="center"/>
          </w:tcPr>
          <w:p w:rsidR="00A249C9" w:rsidRPr="00380D4B" w:rsidRDefault="00A249C9" w:rsidP="003506CA">
            <w:pPr>
              <w:rPr>
                <w:rFonts w:ascii="Verdana" w:hAnsi="Verdana"/>
                <w:b/>
                <w:sz w:val="24"/>
                <w:szCs w:val="24"/>
                <w:lang w:val="nl-NL"/>
              </w:rPr>
            </w:pPr>
            <w:r w:rsidRPr="00380D4B">
              <w:rPr>
                <w:noProof/>
                <w:color w:val="0000FF"/>
                <w:lang w:val="nl-NL"/>
              </w:rPr>
              <w:lastRenderedPageBreak/>
              <w:drawing>
                <wp:inline distT="0" distB="0" distL="0" distR="0" wp14:anchorId="670D7241" wp14:editId="09E51F21">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Ivrea</w:t>
            </w:r>
          </w:p>
        </w:tc>
        <w:tc>
          <w:tcPr>
            <w:tcW w:w="850" w:type="dxa"/>
            <w:vAlign w:val="center"/>
          </w:tcPr>
          <w:p w:rsidR="00A249C9"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35E7DD9A" wp14:editId="1B2D21A8">
                  <wp:extent cx="358140" cy="226695"/>
                  <wp:effectExtent l="19050" t="0" r="3810" b="0"/>
                  <wp:docPr id="46" name="Afbeelding 46"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31CC" w:rsidRPr="00183D72" w:rsidRDefault="00F131CC" w:rsidP="00F131CC">
      <w:pPr>
        <w:pStyle w:val="Alinia6"/>
      </w:pPr>
      <w:r w:rsidRPr="00F131CC">
        <w:rPr>
          <w:rStyle w:val="plaats0"/>
        </w:rPr>
        <w:t>Ivrea</w:t>
      </w:r>
      <w:r>
        <w:t xml:space="preserve"> ± 25.000 inwoners </w:t>
      </w:r>
    </w:p>
    <w:p w:rsidR="00F131CC" w:rsidRPr="00183D72" w:rsidRDefault="00F131CC" w:rsidP="00F131CC">
      <w:pPr>
        <w:pStyle w:val="BusTic"/>
      </w:pPr>
      <w:r w:rsidRPr="00183D72">
        <w:t>Deze plaats dankt haar grootste bekendheid aan Oli</w:t>
      </w:r>
      <w:r w:rsidRPr="00183D72">
        <w:softHyphen/>
        <w:t xml:space="preserve">vetti. </w:t>
      </w:r>
    </w:p>
    <w:p w:rsidR="00F131CC" w:rsidRPr="00183D72" w:rsidRDefault="00F131CC" w:rsidP="00F131CC">
      <w:pPr>
        <w:pStyle w:val="BusTic"/>
      </w:pPr>
      <w:r w:rsidRPr="00183D72">
        <w:t>Het fabriekscomplex uit 1942, aan de rand van het stadje, is een cre</w:t>
      </w:r>
      <w:r w:rsidRPr="00183D72">
        <w:softHyphen/>
        <w:t xml:space="preserve">atie van Luigi Figini en Gino Pollini. </w:t>
      </w:r>
    </w:p>
    <w:p w:rsidR="00F131CC" w:rsidRPr="00183D72" w:rsidRDefault="00F131CC" w:rsidP="00F131CC">
      <w:pPr>
        <w:pStyle w:val="BusTic"/>
      </w:pPr>
      <w:r w:rsidRPr="00183D72">
        <w:t xml:space="preserve">Deze architecten behoorden tot de in 1926 opgerichte Gruppo Sette, die baanbrekend was voor de moderne, rationalistische bouwkunst in Italië. </w:t>
      </w:r>
    </w:p>
    <w:p w:rsidR="00F131CC" w:rsidRPr="00183D72" w:rsidRDefault="00F131CC" w:rsidP="00F131CC">
      <w:pPr>
        <w:pStyle w:val="BusTic"/>
      </w:pPr>
      <w:r w:rsidRPr="00183D72">
        <w:t xml:space="preserve">Hoewel aan het begin van de jaren '80 werd overgestapt op de productie van computers, gaat het de laatste jaren minder goed met de bekende fabrikant van schrijfmachines. </w:t>
      </w:r>
    </w:p>
    <w:p w:rsidR="00F131CC" w:rsidRPr="00183D72" w:rsidRDefault="00F131CC" w:rsidP="00F131CC">
      <w:pPr>
        <w:pStyle w:val="BusTic"/>
      </w:pPr>
      <w:r w:rsidRPr="00183D72">
        <w:t xml:space="preserve">Dat is wrang, want is voor zijn werkgelegenheid afhankelijk van het bedrijf. </w:t>
      </w:r>
    </w:p>
    <w:p w:rsidR="00F131CC" w:rsidRPr="00183D72" w:rsidRDefault="00F131CC" w:rsidP="00F131CC">
      <w:pPr>
        <w:pStyle w:val="BusTic"/>
      </w:pPr>
      <w:r w:rsidRPr="00183D72">
        <w:t xml:space="preserve">Het stadje aan de Dora Baltea heeft een aardig, klein centrum, waarin de belangrijkste monumenten, de dom en het kasteel, wat hoger liggen. </w:t>
      </w:r>
    </w:p>
    <w:p w:rsidR="00F131CC" w:rsidRPr="00183D72" w:rsidRDefault="00F131CC" w:rsidP="00F131CC">
      <w:pPr>
        <w:pStyle w:val="BusTic"/>
      </w:pPr>
      <w:r w:rsidRPr="00183D72">
        <w:t>Het werd in 100 v. Chr. gesticht door de Romeinen (`Eporedia') en beleefde zijn grootste bloei in de 9</w:t>
      </w:r>
      <w:r w:rsidRPr="00F131CC">
        <w:rPr>
          <w:vertAlign w:val="superscript"/>
        </w:rPr>
        <w:t>de</w:t>
      </w:r>
      <w:r>
        <w:t>-</w:t>
      </w:r>
      <w:r w:rsidRPr="00183D72">
        <w:t>10</w:t>
      </w:r>
      <w:r w:rsidRPr="00F131CC">
        <w:rPr>
          <w:vertAlign w:val="superscript"/>
        </w:rPr>
        <w:t>de</w:t>
      </w:r>
      <w:r>
        <w:t xml:space="preserve"> </w:t>
      </w:r>
      <w:r w:rsidRPr="00183D72">
        <w:t xml:space="preserve">eeuw toen het hoofdstad was van een markizaat, waarvan twee markiezen zichzelf koning van Italië mochten noemen. </w:t>
      </w:r>
    </w:p>
    <w:p w:rsidR="00F131CC" w:rsidRPr="00183D72" w:rsidRDefault="00F131CC" w:rsidP="00F131CC">
      <w:pPr>
        <w:pStyle w:val="BusTic"/>
      </w:pPr>
      <w:r w:rsidRPr="00183D72">
        <w:t xml:space="preserve">De Duomo heeft een zeer lange bouwgeschiedenis. </w:t>
      </w:r>
    </w:p>
    <w:p w:rsidR="00F131CC" w:rsidRPr="00183D72" w:rsidRDefault="00F131CC" w:rsidP="00F131CC">
      <w:pPr>
        <w:pStyle w:val="BusTic"/>
      </w:pPr>
      <w:r w:rsidRPr="00183D72">
        <w:t>In de 4</w:t>
      </w:r>
      <w:r>
        <w:rPr>
          <w:vertAlign w:val="superscript"/>
        </w:rPr>
        <w:t>de</w:t>
      </w:r>
      <w:r w:rsidRPr="00183D72">
        <w:t xml:space="preserve"> eeuw werd er een kerk gebouwd op de plaats van een Romeinse Apollotempel. </w:t>
      </w:r>
    </w:p>
    <w:p w:rsidR="00F131CC" w:rsidRPr="00183D72" w:rsidRDefault="00F131CC" w:rsidP="00F131CC">
      <w:pPr>
        <w:pStyle w:val="BusTic"/>
      </w:pPr>
      <w:r w:rsidRPr="00183D72">
        <w:t>Die werd in de 11</w:t>
      </w:r>
      <w:r>
        <w:rPr>
          <w:vertAlign w:val="superscript"/>
        </w:rPr>
        <w:t>de</w:t>
      </w:r>
      <w:r w:rsidRPr="00183D72">
        <w:t xml:space="preserve"> eeuw herbouwd. </w:t>
      </w:r>
    </w:p>
    <w:p w:rsidR="00F131CC" w:rsidRPr="00183D72" w:rsidRDefault="00F131CC" w:rsidP="00F131CC">
      <w:pPr>
        <w:pStyle w:val="BusTic"/>
      </w:pPr>
      <w:r w:rsidRPr="00183D72">
        <w:t>De kerk die u nu ziet, is vooral het resultaat van bouwwerkzaamheden in de 18</w:t>
      </w:r>
      <w:r>
        <w:rPr>
          <w:vertAlign w:val="superscript"/>
        </w:rPr>
        <w:t>de</w:t>
      </w:r>
      <w:r w:rsidRPr="00183D72">
        <w:t xml:space="preserve"> eeuw. </w:t>
      </w:r>
    </w:p>
    <w:p w:rsidR="00F131CC" w:rsidRPr="00183D72" w:rsidRDefault="00F131CC" w:rsidP="00F131CC">
      <w:pPr>
        <w:pStyle w:val="BusTic"/>
      </w:pPr>
      <w:r w:rsidRPr="00183D72">
        <w:t>Ro</w:t>
      </w:r>
      <w:r w:rsidRPr="00183D72">
        <w:softHyphen/>
        <w:t xml:space="preserve">maans zijn nog de twee klokkentorens, de vieringtoren en de crypte. </w:t>
      </w:r>
    </w:p>
    <w:p w:rsidR="00F131CC" w:rsidRPr="00183D72" w:rsidRDefault="00F131CC" w:rsidP="00F131CC">
      <w:pPr>
        <w:pStyle w:val="BusTic"/>
      </w:pPr>
      <w:r w:rsidRPr="00183D72">
        <w:t>Het achter de dom gelegen Castello is een vierhoekige constructie uit de 14</w:t>
      </w:r>
      <w:r>
        <w:rPr>
          <w:vertAlign w:val="superscript"/>
        </w:rPr>
        <w:t>de</w:t>
      </w:r>
      <w:r w:rsidRPr="00183D72">
        <w:t xml:space="preserve"> eeuw met ronde hoektorens. </w:t>
      </w:r>
    </w:p>
    <w:p w:rsidR="00F131CC" w:rsidRPr="00183D72" w:rsidRDefault="00F131CC" w:rsidP="00F131CC">
      <w:pPr>
        <w:pStyle w:val="BusTic"/>
        <w:rPr>
          <w:b/>
        </w:rPr>
      </w:pPr>
      <w:r w:rsidRPr="00183D72">
        <w:t>Het carnaval van Ivrea is in Italië beroemd, vooral door de Battaglia delle Arance, waarbij teams uit verschillende stadswijken elkaar bekogelen met sinaasappels.</w:t>
      </w:r>
    </w:p>
    <w:p w:rsidR="00A249C9" w:rsidRPr="00380D4B" w:rsidRDefault="00A249C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249C9" w:rsidRPr="00380D4B" w:rsidTr="00123C8E">
        <w:trPr>
          <w:trHeight w:val="510"/>
        </w:trPr>
        <w:tc>
          <w:tcPr>
            <w:tcW w:w="5102" w:type="dxa"/>
            <w:shd w:val="clear" w:color="auto" w:fill="auto"/>
            <w:vAlign w:val="center"/>
          </w:tcPr>
          <w:p w:rsidR="00A249C9" w:rsidRPr="00380D4B" w:rsidRDefault="00A249C9" w:rsidP="003506CA">
            <w:pPr>
              <w:rPr>
                <w:rFonts w:ascii="Verdana" w:hAnsi="Verdana"/>
                <w:b/>
                <w:sz w:val="24"/>
                <w:szCs w:val="24"/>
                <w:lang w:val="nl-NL"/>
              </w:rPr>
            </w:pPr>
            <w:r w:rsidRPr="00380D4B">
              <w:rPr>
                <w:noProof/>
                <w:color w:val="0000FF"/>
                <w:lang w:val="nl-NL"/>
              </w:rPr>
              <w:drawing>
                <wp:inline distT="0" distB="0" distL="0" distR="0" wp14:anchorId="070FCBCA" wp14:editId="0409AECC">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Quincinetto</w:t>
            </w:r>
          </w:p>
        </w:tc>
        <w:tc>
          <w:tcPr>
            <w:tcW w:w="850" w:type="dxa"/>
            <w:vAlign w:val="center"/>
          </w:tcPr>
          <w:p w:rsidR="00A249C9"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A7A7364" wp14:editId="56A9A987">
                  <wp:extent cx="358140" cy="226695"/>
                  <wp:effectExtent l="19050" t="0" r="3810" b="0"/>
                  <wp:docPr id="45" name="Afbeelding 45"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249C9" w:rsidRDefault="00A249C9">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249C9" w:rsidRPr="00380D4B" w:rsidTr="00123C8E">
        <w:trPr>
          <w:trHeight w:val="510"/>
        </w:trPr>
        <w:tc>
          <w:tcPr>
            <w:tcW w:w="5102" w:type="dxa"/>
            <w:shd w:val="clear" w:color="auto" w:fill="auto"/>
            <w:vAlign w:val="center"/>
          </w:tcPr>
          <w:p w:rsidR="00A249C9" w:rsidRPr="00380D4B" w:rsidRDefault="00A249C9" w:rsidP="003506CA">
            <w:pPr>
              <w:rPr>
                <w:rFonts w:ascii="Verdana" w:hAnsi="Verdana"/>
                <w:b/>
                <w:sz w:val="24"/>
                <w:szCs w:val="24"/>
                <w:lang w:val="nl-NL"/>
              </w:rPr>
            </w:pPr>
            <w:r w:rsidRPr="00380D4B">
              <w:rPr>
                <w:noProof/>
                <w:color w:val="0000FF"/>
                <w:lang w:val="nl-NL"/>
              </w:rPr>
              <w:lastRenderedPageBreak/>
              <w:drawing>
                <wp:inline distT="0" distB="0" distL="0" distR="0" wp14:anchorId="794A5845" wp14:editId="34294C33">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Pont-Saint-Martin</w:t>
            </w:r>
          </w:p>
        </w:tc>
        <w:tc>
          <w:tcPr>
            <w:tcW w:w="850" w:type="dxa"/>
            <w:vAlign w:val="center"/>
          </w:tcPr>
          <w:p w:rsidR="00A249C9"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2F5D0131" wp14:editId="1E038547">
                  <wp:extent cx="358140" cy="226695"/>
                  <wp:effectExtent l="19050" t="0" r="3810" b="0"/>
                  <wp:docPr id="44" name="Afbeelding 44"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31CC" w:rsidRPr="00183D72" w:rsidRDefault="00F131CC" w:rsidP="00F131CC">
      <w:pPr>
        <w:pStyle w:val="Alinia6"/>
      </w:pPr>
      <w:r w:rsidRPr="00693394">
        <w:rPr>
          <w:rStyle w:val="plaats0"/>
        </w:rPr>
        <w:t>Pont</w:t>
      </w:r>
      <w:r w:rsidRPr="00693394">
        <w:rPr>
          <w:rStyle w:val="plaats0"/>
        </w:rPr>
        <w:noBreakHyphen/>
        <w:t>St.</w:t>
      </w:r>
      <w:r w:rsidRPr="00693394">
        <w:rPr>
          <w:rStyle w:val="plaats0"/>
        </w:rPr>
        <w:noBreakHyphen/>
        <w:t>Martin</w:t>
      </w:r>
      <w:r w:rsidR="00693394">
        <w:t xml:space="preserve">  ± 3800 inwoners </w:t>
      </w:r>
    </w:p>
    <w:p w:rsidR="00693394" w:rsidRDefault="00F131CC" w:rsidP="00F131CC">
      <w:pPr>
        <w:pStyle w:val="BusTic"/>
      </w:pPr>
      <w:r w:rsidRPr="00183D72">
        <w:t>Ook in dit dorp hebben de Romeinen sporen nagela</w:t>
      </w:r>
      <w:r w:rsidRPr="00183D72">
        <w:softHyphen/>
        <w:t xml:space="preserve">ten. </w:t>
      </w:r>
    </w:p>
    <w:p w:rsidR="00F131CC" w:rsidRPr="00183D72" w:rsidRDefault="00F131CC" w:rsidP="00F131CC">
      <w:pPr>
        <w:pStyle w:val="BusTic"/>
      </w:pPr>
      <w:r w:rsidRPr="00183D72">
        <w:t>Pont</w:t>
      </w:r>
      <w:r w:rsidRPr="00183D72">
        <w:noBreakHyphen/>
        <w:t xml:space="preserve">St: Martin is een aardige plaats, die om de één of andere reden (misschien omdat het bijna in Piemonte ligt) een Italiaansere indruk maakt dan andere plaatsen in Valle dAosta. </w:t>
      </w:r>
    </w:p>
    <w:p w:rsidR="00F131CC" w:rsidRPr="00183D72" w:rsidRDefault="00F131CC" w:rsidP="00F131CC">
      <w:pPr>
        <w:pStyle w:val="BusTic"/>
      </w:pPr>
      <w:r w:rsidRPr="00183D72">
        <w:t>De Romeinse brug uit de 1</w:t>
      </w:r>
      <w:r w:rsidR="00693394">
        <w:rPr>
          <w:vertAlign w:val="superscript"/>
        </w:rPr>
        <w:t>ste</w:t>
      </w:r>
      <w:r w:rsidRPr="00183D72">
        <w:t xml:space="preserve"> eeuw v. Chr., waaraan het zijn naam dankt, is te bewonderen vanaf een nieuwere brug.</w:t>
      </w:r>
    </w:p>
    <w:p w:rsidR="00F131CC" w:rsidRPr="00183D72" w:rsidRDefault="00F131CC" w:rsidP="00F131CC">
      <w:pPr>
        <w:pStyle w:val="BusTic"/>
      </w:pPr>
      <w:r w:rsidRPr="00183D72">
        <w:t>Pont</w:t>
      </w:r>
      <w:r w:rsidRPr="00183D72">
        <w:noBreakHyphen/>
        <w:t xml:space="preserve">St: Martin is de toegangspoort tot het </w:t>
      </w:r>
      <w:r w:rsidRPr="00183D72">
        <w:rPr>
          <w:iCs/>
        </w:rPr>
        <w:t>Valle di Gressoney,</w:t>
      </w:r>
      <w:r w:rsidRPr="00183D72">
        <w:rPr>
          <w:i/>
        </w:rPr>
        <w:t xml:space="preserve"> </w:t>
      </w:r>
      <w:r w:rsidRPr="00183D72">
        <w:t>het noord</w:t>
      </w:r>
      <w:r w:rsidRPr="00183D72">
        <w:softHyphen/>
        <w:t xml:space="preserve"> oostelijkste zijdal van Valle d'Aosta. </w:t>
      </w:r>
    </w:p>
    <w:p w:rsidR="00693394" w:rsidRDefault="00F131CC" w:rsidP="00F131CC">
      <w:pPr>
        <w:pStyle w:val="BusTic"/>
      </w:pPr>
      <w:r w:rsidRPr="00183D72">
        <w:t xml:space="preserve">Het heeft een opvallend Zwitsers karakter, vooral door de houten huizen in de bekende chaletstijl. </w:t>
      </w:r>
    </w:p>
    <w:p w:rsidR="00F131CC" w:rsidRPr="00183D72" w:rsidRDefault="00F131CC" w:rsidP="00F131CC">
      <w:pPr>
        <w:pStyle w:val="BusTic"/>
      </w:pPr>
      <w:r w:rsidRPr="00183D72">
        <w:t xml:space="preserve">Dat heeft niet alleen te maken met de nabijheid van Helvetia, maar ook met het feit dat het dal het thuis is van de </w:t>
      </w:r>
      <w:r w:rsidR="00693394">
        <w:t>“</w:t>
      </w:r>
      <w:r w:rsidRPr="00183D72">
        <w:t>Walser</w:t>
      </w:r>
      <w:r w:rsidR="00693394">
        <w:t>”</w:t>
      </w:r>
      <w:r w:rsidRPr="00183D72">
        <w:t>, Zwitserse immigranten die in de Middeleeuwen de Alpen overtrokken om zich hier te vestigen.</w:t>
      </w:r>
    </w:p>
    <w:p w:rsidR="00F131CC" w:rsidRPr="00183D72" w:rsidRDefault="00F131CC" w:rsidP="00F131CC">
      <w:pPr>
        <w:pStyle w:val="BusTic"/>
      </w:pPr>
      <w:r w:rsidRPr="00183D72">
        <w:t>Er wordt nog steeds een Duits aandoend dialect gesproken en de eigen folkloristische tradities (met onder meer prachtige klederdrachten) wor</w:t>
      </w:r>
      <w:r w:rsidRPr="00183D72">
        <w:softHyphen/>
        <w:t xml:space="preserve">den erg levendig gehouden. </w:t>
      </w:r>
    </w:p>
    <w:p w:rsidR="00F131CC" w:rsidRPr="00183D72" w:rsidRDefault="00F131CC" w:rsidP="00F131CC">
      <w:pPr>
        <w:pStyle w:val="BusTic"/>
      </w:pPr>
      <w:r w:rsidRPr="00183D72">
        <w:t>De belangrijkste plaatsen in het dal zijn Gressoney</w:t>
      </w:r>
      <w:r w:rsidRPr="00183D72">
        <w:noBreakHyphen/>
        <w:t>St: Jean en Gressoney</w:t>
      </w:r>
      <w:r w:rsidRPr="00183D72">
        <w:noBreakHyphen/>
      </w:r>
      <w:smartTag w:uri="urn:schemas-microsoft-com:office:smarttags" w:element="PersonName">
        <w:smartTagPr>
          <w:attr w:name="ProductID" w:val="La‑Trinité."/>
        </w:smartTagPr>
        <w:r w:rsidRPr="00183D72">
          <w:t>La</w:t>
        </w:r>
        <w:r w:rsidRPr="00183D72">
          <w:noBreakHyphen/>
          <w:t>Trinité.</w:t>
        </w:r>
      </w:smartTag>
      <w:r w:rsidRPr="00183D72">
        <w:t xml:space="preserve"> </w:t>
      </w:r>
    </w:p>
    <w:p w:rsidR="00F131CC" w:rsidRPr="00183D72" w:rsidRDefault="00F131CC" w:rsidP="00F131CC">
      <w:pPr>
        <w:pStyle w:val="BusTic"/>
      </w:pPr>
      <w:r w:rsidRPr="00183D72">
        <w:t xml:space="preserve">Even buiten het eerste dorp ligt het Castello dei Savoia. </w:t>
      </w:r>
    </w:p>
    <w:p w:rsidR="00F131CC" w:rsidRPr="00183D72" w:rsidRDefault="00F131CC" w:rsidP="00F131CC">
      <w:pPr>
        <w:pStyle w:val="BusTic"/>
      </w:pPr>
      <w:r w:rsidRPr="00183D72">
        <w:t xml:space="preserve">Dit sprookjesachtig aandoende kasteel is niet zo oud als het eruit ziet. </w:t>
      </w:r>
    </w:p>
    <w:p w:rsidR="00F131CC" w:rsidRPr="00183D72" w:rsidRDefault="00F131CC" w:rsidP="00F131CC">
      <w:pPr>
        <w:pStyle w:val="BusTic"/>
        <w:rPr>
          <w:i/>
        </w:rPr>
      </w:pPr>
      <w:r w:rsidRPr="00183D72">
        <w:t>Het werd aan het begin van deze eeuw gebouwd voor de Italiaanse koninklijke familie.</w:t>
      </w:r>
    </w:p>
    <w:p w:rsidR="00F131CC" w:rsidRPr="00183D72" w:rsidRDefault="00F131CC" w:rsidP="00F131CC">
      <w:pPr>
        <w:pStyle w:val="BusTic"/>
      </w:pPr>
      <w:r w:rsidRPr="00183D72">
        <w:t>Gerssoney-La</w:t>
      </w:r>
      <w:r w:rsidRPr="00183D72">
        <w:noBreakHyphen/>
        <w:t>Trinité (</w:t>
      </w:r>
      <w:smartTag w:uri="urn:schemas-microsoft-com:office:smarttags" w:element="metricconverter">
        <w:smartTagPr>
          <w:attr w:name="ProductID" w:val="1635 m"/>
        </w:smartTagPr>
        <w:r w:rsidRPr="00183D72">
          <w:t>1635 m</w:t>
        </w:r>
      </w:smartTag>
      <w:r w:rsidRPr="00183D72">
        <w:t>) is het uitgangspunt voor beklimmingen van het Monte</w:t>
      </w:r>
      <w:r w:rsidRPr="00183D72">
        <w:noBreakHyphen/>
        <w:t>Rosamassief.</w:t>
      </w:r>
    </w:p>
    <w:p w:rsidR="00A249C9" w:rsidRDefault="00A249C9">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p w:rsidR="00693394" w:rsidRDefault="00693394">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249C9" w:rsidRPr="00380D4B" w:rsidTr="00123C8E">
        <w:trPr>
          <w:trHeight w:val="510"/>
        </w:trPr>
        <w:tc>
          <w:tcPr>
            <w:tcW w:w="5102" w:type="dxa"/>
            <w:shd w:val="clear" w:color="auto" w:fill="auto"/>
            <w:vAlign w:val="center"/>
          </w:tcPr>
          <w:p w:rsidR="00A249C9" w:rsidRPr="00380D4B" w:rsidRDefault="00A249C9" w:rsidP="003506CA">
            <w:pPr>
              <w:rPr>
                <w:rFonts w:ascii="Verdana" w:hAnsi="Verdana"/>
                <w:b/>
                <w:sz w:val="24"/>
                <w:szCs w:val="24"/>
                <w:lang w:val="nl-NL"/>
              </w:rPr>
            </w:pPr>
            <w:r w:rsidRPr="00380D4B">
              <w:rPr>
                <w:noProof/>
                <w:color w:val="0000FF"/>
                <w:lang w:val="nl-NL"/>
              </w:rPr>
              <w:lastRenderedPageBreak/>
              <w:drawing>
                <wp:inline distT="0" distB="0" distL="0" distR="0" wp14:anchorId="5D42525D" wp14:editId="545EB292">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Verres</w:t>
            </w:r>
          </w:p>
        </w:tc>
        <w:tc>
          <w:tcPr>
            <w:tcW w:w="850" w:type="dxa"/>
            <w:vAlign w:val="center"/>
          </w:tcPr>
          <w:p w:rsidR="00A249C9"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FF55D62" wp14:editId="130C6A59">
                  <wp:extent cx="358140" cy="226695"/>
                  <wp:effectExtent l="19050" t="0" r="3810" b="0"/>
                  <wp:docPr id="43" name="Afbeelding 43"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31CC" w:rsidRPr="00183D72" w:rsidRDefault="00F131CC" w:rsidP="00F131CC">
      <w:pPr>
        <w:pStyle w:val="Alinia6"/>
      </w:pPr>
      <w:r w:rsidRPr="00693394">
        <w:rPr>
          <w:rStyle w:val="plaats0"/>
        </w:rPr>
        <w:t>Verrès</w:t>
      </w:r>
      <w:r w:rsidR="00693394">
        <w:t xml:space="preserve">  ± 2700 inwoners </w:t>
      </w:r>
    </w:p>
    <w:p w:rsidR="00F131CC" w:rsidRPr="00183D72" w:rsidRDefault="00F131CC" w:rsidP="00F131CC">
      <w:pPr>
        <w:pStyle w:val="BusTic"/>
      </w:pPr>
      <w:r w:rsidRPr="00183D72">
        <w:t>Dit oude dorp ligt aan de voet van een 14</w:t>
      </w:r>
      <w:r w:rsidRPr="00183D72">
        <w:rPr>
          <w:vertAlign w:val="superscript"/>
        </w:rPr>
        <w:t>e</w:t>
      </w:r>
      <w:r w:rsidRPr="00183D72">
        <w:t xml:space="preserve"> eeuws kas</w:t>
      </w:r>
      <w:r w:rsidRPr="00183D72">
        <w:softHyphen/>
        <w:t xml:space="preserve">teel. </w:t>
      </w:r>
    </w:p>
    <w:p w:rsidR="00F131CC" w:rsidRPr="00183D72" w:rsidRDefault="00F131CC" w:rsidP="00F131CC">
      <w:pPr>
        <w:pStyle w:val="BusTic"/>
      </w:pPr>
      <w:r w:rsidRPr="00183D72">
        <w:t xml:space="preserve">Het kan worden bezichtigd, maar het is minder bijzonder dan het hierboven beschreven Castello di Fénis en het vlak bij Verrès gelegen </w:t>
      </w:r>
      <w:r w:rsidRPr="00183D72">
        <w:rPr>
          <w:iCs/>
        </w:rPr>
        <w:t>Cas</w:t>
      </w:r>
      <w:r w:rsidRPr="00183D72">
        <w:rPr>
          <w:iCs/>
        </w:rPr>
        <w:softHyphen/>
        <w:t xml:space="preserve">tello d'Issogne. </w:t>
      </w:r>
    </w:p>
    <w:p w:rsidR="00F131CC" w:rsidRPr="00183D72" w:rsidRDefault="00F131CC" w:rsidP="00F131CC">
      <w:pPr>
        <w:pStyle w:val="BusTic"/>
      </w:pPr>
      <w:r w:rsidRPr="00183D72">
        <w:t>Dit laat 15</w:t>
      </w:r>
      <w:r w:rsidR="00693394">
        <w:rPr>
          <w:vertAlign w:val="superscript"/>
        </w:rPr>
        <w:t>de</w:t>
      </w:r>
      <w:r w:rsidRPr="00183D72">
        <w:t xml:space="preserve"> eeuwse kasteel, een mengeling van gotiek en renaissance, is misschien wel het karakteristiekste voorbeeld in Valle d'Aosta van zo'n pronkerig ingerichte woonstee van een adellijke familie. </w:t>
      </w:r>
    </w:p>
    <w:p w:rsidR="00F131CC" w:rsidRPr="00183D72" w:rsidRDefault="00F131CC" w:rsidP="00F131CC">
      <w:pPr>
        <w:pStyle w:val="BusTic"/>
      </w:pPr>
      <w:r w:rsidRPr="00183D72">
        <w:t>Het heeft, ook in zijn uiterlijke verschijning, meer weg van een renais</w:t>
      </w:r>
      <w:r w:rsidRPr="00183D72">
        <w:softHyphen/>
        <w:t xml:space="preserve">sancepaleis dan van een middeleeuws kasteel. </w:t>
      </w:r>
    </w:p>
    <w:p w:rsidR="00F131CC" w:rsidRPr="00183D72" w:rsidRDefault="00F131CC" w:rsidP="00F131CC">
      <w:pPr>
        <w:pStyle w:val="BusTic"/>
      </w:pPr>
      <w:r w:rsidRPr="00183D72">
        <w:t>Prachtig is de met muur</w:t>
      </w:r>
      <w:r w:rsidRPr="00183D72">
        <w:softHyphen/>
        <w:t>schilderingen versierde binnenplaats met een fraaie natuurstenen bron waar het water uit een smeedijzeren granaatboom spuit.</w:t>
      </w:r>
    </w:p>
    <w:p w:rsidR="00F131CC" w:rsidRPr="00183D72" w:rsidRDefault="00F131CC" w:rsidP="00F131CC">
      <w:pPr>
        <w:pStyle w:val="BusTic"/>
      </w:pPr>
      <w:r w:rsidRPr="00183D72">
        <w:t xml:space="preserve">Bij </w:t>
      </w:r>
      <w:r w:rsidRPr="00183D72">
        <w:rPr>
          <w:bCs/>
        </w:rPr>
        <w:t xml:space="preserve">Bard, </w:t>
      </w:r>
      <w:r w:rsidRPr="00183D72">
        <w:t>in de richting van Pont</w:t>
      </w:r>
      <w:r w:rsidRPr="00183D72">
        <w:noBreakHyphen/>
        <w:t>St: Martin, ligt een interessant fort uit de 15</w:t>
      </w:r>
      <w:r w:rsidR="00693394">
        <w:rPr>
          <w:vertAlign w:val="superscript"/>
        </w:rPr>
        <w:t>de</w:t>
      </w:r>
      <w:r w:rsidRPr="00183D72">
        <w:t xml:space="preserve"> eeuw met indrukwekkende bastions en kazematten. </w:t>
      </w:r>
    </w:p>
    <w:p w:rsidR="00F131CC" w:rsidRPr="00183D72" w:rsidRDefault="00F131CC" w:rsidP="00F131CC">
      <w:pPr>
        <w:pStyle w:val="BusTic"/>
      </w:pPr>
      <w:r w:rsidRPr="00183D72">
        <w:t xml:space="preserve">Het werd gebouwd door Savoye, maar in 1800 ontmanteld door Napoleon nadat het tevergeefs weerstand had geboden aan de doortocht van de Franse troepen. </w:t>
      </w:r>
    </w:p>
    <w:p w:rsidR="00F131CC" w:rsidRPr="00183D72" w:rsidRDefault="00F131CC" w:rsidP="00F131CC">
      <w:pPr>
        <w:pStyle w:val="BusTic"/>
      </w:pPr>
      <w:r w:rsidRPr="00183D72">
        <w:t xml:space="preserve">In 1830 werd het door Carlo Alberto I van Savoye gerestaureerd. </w:t>
      </w:r>
    </w:p>
    <w:p w:rsidR="00F131CC" w:rsidRPr="00183D72" w:rsidRDefault="00F131CC" w:rsidP="00F131CC">
      <w:pPr>
        <w:pStyle w:val="BusTic"/>
      </w:pPr>
      <w:r w:rsidRPr="00183D72">
        <w:t xml:space="preserve">Alleen de binnenplaats kan worden bezichtigd. </w:t>
      </w:r>
    </w:p>
    <w:p w:rsidR="00F131CC" w:rsidRPr="00183D72" w:rsidRDefault="00F131CC" w:rsidP="00F131CC">
      <w:pPr>
        <w:pStyle w:val="BusTic"/>
      </w:pPr>
      <w:r w:rsidRPr="00183D72">
        <w:t>Vlak bij het fort kunt u, bij het dorp Donnas, parallel aan de weg nog een stuk van de oude Romeinse weg zien liggen.</w:t>
      </w:r>
    </w:p>
    <w:p w:rsidR="00A249C9" w:rsidRPr="00380D4B" w:rsidRDefault="00A249C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249C9" w:rsidRPr="00380D4B" w:rsidTr="00123C8E">
        <w:trPr>
          <w:trHeight w:val="510"/>
        </w:trPr>
        <w:tc>
          <w:tcPr>
            <w:tcW w:w="5102" w:type="dxa"/>
            <w:shd w:val="clear" w:color="auto" w:fill="auto"/>
            <w:vAlign w:val="center"/>
          </w:tcPr>
          <w:p w:rsidR="00A249C9" w:rsidRPr="00380D4B" w:rsidRDefault="00A249C9" w:rsidP="003506CA">
            <w:pPr>
              <w:rPr>
                <w:rFonts w:ascii="Verdana" w:hAnsi="Verdana"/>
                <w:b/>
                <w:sz w:val="24"/>
                <w:szCs w:val="24"/>
                <w:lang w:val="nl-NL"/>
              </w:rPr>
            </w:pPr>
            <w:r w:rsidRPr="00380D4B">
              <w:rPr>
                <w:noProof/>
                <w:color w:val="0000FF"/>
                <w:lang w:val="nl-NL"/>
              </w:rPr>
              <w:drawing>
                <wp:inline distT="0" distB="0" distL="0" distR="0" wp14:anchorId="5C053848" wp14:editId="4F4D0549">
                  <wp:extent cx="190500" cy="144780"/>
                  <wp:effectExtent l="0" t="0" r="0" b="7620"/>
                  <wp:docPr id="18" name="Afbeelding 1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Saint-Vincent</w:t>
            </w:r>
          </w:p>
        </w:tc>
        <w:tc>
          <w:tcPr>
            <w:tcW w:w="850" w:type="dxa"/>
            <w:vAlign w:val="center"/>
          </w:tcPr>
          <w:p w:rsidR="00A249C9"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A7A7364" wp14:editId="56A9A987">
                  <wp:extent cx="358140" cy="226695"/>
                  <wp:effectExtent l="19050" t="0" r="3810" b="0"/>
                  <wp:docPr id="42" name="Afbeelding 4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249C9" w:rsidRPr="00380D4B" w:rsidRDefault="00A249C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249C9" w:rsidRPr="00380D4B" w:rsidTr="00123C8E">
        <w:trPr>
          <w:trHeight w:val="510"/>
        </w:trPr>
        <w:tc>
          <w:tcPr>
            <w:tcW w:w="5102" w:type="dxa"/>
            <w:shd w:val="clear" w:color="auto" w:fill="auto"/>
            <w:vAlign w:val="center"/>
          </w:tcPr>
          <w:p w:rsidR="00A249C9" w:rsidRPr="00380D4B" w:rsidRDefault="00A249C9" w:rsidP="003506CA">
            <w:pPr>
              <w:rPr>
                <w:rFonts w:ascii="Verdana" w:hAnsi="Verdana"/>
                <w:b/>
                <w:sz w:val="24"/>
                <w:szCs w:val="24"/>
                <w:lang w:val="nl-NL"/>
              </w:rPr>
            </w:pPr>
            <w:r w:rsidRPr="00380D4B">
              <w:rPr>
                <w:noProof/>
                <w:color w:val="0000FF"/>
                <w:lang w:val="nl-NL"/>
              </w:rPr>
              <w:drawing>
                <wp:inline distT="0" distB="0" distL="0" distR="0" wp14:anchorId="65AA98A7" wp14:editId="5CAF18F5">
                  <wp:extent cx="190500" cy="144780"/>
                  <wp:effectExtent l="0" t="0" r="0" b="7620"/>
                  <wp:docPr id="19" name="Afbeelding 1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Nus</w:t>
            </w:r>
          </w:p>
        </w:tc>
        <w:tc>
          <w:tcPr>
            <w:tcW w:w="850" w:type="dxa"/>
            <w:vAlign w:val="center"/>
          </w:tcPr>
          <w:p w:rsidR="00A249C9"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445D441F" wp14:editId="490B404A">
                  <wp:extent cx="358140" cy="226695"/>
                  <wp:effectExtent l="19050" t="0" r="3810" b="0"/>
                  <wp:docPr id="41" name="Afbeelding 41"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93394" w:rsidRPr="00693394" w:rsidRDefault="00693394" w:rsidP="00693394">
      <w:pPr>
        <w:pStyle w:val="Alinia6"/>
        <w:rPr>
          <w:rStyle w:val="Beziens"/>
        </w:rPr>
      </w:pPr>
      <w:r w:rsidRPr="00693394">
        <w:rPr>
          <w:rStyle w:val="Beziens"/>
        </w:rPr>
        <w:t>Het Aostadal</w:t>
      </w:r>
    </w:p>
    <w:p w:rsidR="00693394" w:rsidRDefault="00693394" w:rsidP="00693394">
      <w:pPr>
        <w:pStyle w:val="BusTic"/>
      </w:pPr>
      <w:r w:rsidRPr="00693394">
        <w:t xml:space="preserve">Het Aostadal, in het Italiaans Valle d'Aosta (of Val d'Aosta) (bijvoeglijk naamwoord: Valdostano), in het Frans Vallée d'Aoste (bnw: Valdôtain), in de streektaal Vâl d'Aoûta, is een bergachtige regio en provincie in het uiterste noordwesten van Italië. </w:t>
      </w:r>
    </w:p>
    <w:p w:rsidR="00693394" w:rsidRDefault="00693394" w:rsidP="00693394">
      <w:pPr>
        <w:pStyle w:val="BusTic"/>
      </w:pPr>
      <w:r w:rsidRPr="00693394">
        <w:t xml:space="preserve">De oudst bekende naam van de streek, in het Latijn, is Vallis Augustana. </w:t>
      </w:r>
    </w:p>
    <w:p w:rsidR="00693394" w:rsidRPr="00693394" w:rsidRDefault="00693394" w:rsidP="00693394">
      <w:pPr>
        <w:pStyle w:val="BusTic"/>
      </w:pPr>
      <w:r w:rsidRPr="00693394">
        <w:t>Het grenst in het westen aan Frankrijk, in het noorden aan Zwitserland (Valais/Wallis) en in het zuiden en oosten aan de Italiaanse regio Piemonte.</w:t>
      </w:r>
    </w:p>
    <w:p w:rsidR="000461EF" w:rsidRDefault="00693394" w:rsidP="00693394">
      <w:pPr>
        <w:pStyle w:val="BusTic"/>
      </w:pPr>
      <w:r w:rsidRPr="00693394">
        <w:t xml:space="preserve">Valle d'Aosta is een autonome regio binnen Italië, en is tegelijk een provincie. </w:t>
      </w:r>
    </w:p>
    <w:p w:rsidR="00A249C9" w:rsidRDefault="00693394" w:rsidP="00693394">
      <w:pPr>
        <w:pStyle w:val="BusTic"/>
      </w:pPr>
      <w:r w:rsidRPr="00693394">
        <w:t>Het is de kleinste regio van het land en de enige die niet uit meer provincies bestaat.</w:t>
      </w:r>
    </w:p>
    <w:p w:rsidR="00693394" w:rsidRDefault="00693394" w:rsidP="00693394">
      <w:pPr>
        <w:pStyle w:val="BusTic"/>
        <w:numPr>
          <w:ilvl w:val="0"/>
          <w:numId w:val="0"/>
        </w:numPr>
        <w:ind w:left="284" w:hanging="284"/>
      </w:pPr>
    </w:p>
    <w:p w:rsidR="00693394" w:rsidRDefault="00693394" w:rsidP="00693394">
      <w:pPr>
        <w:pStyle w:val="BusTic"/>
        <w:numPr>
          <w:ilvl w:val="0"/>
          <w:numId w:val="0"/>
        </w:numPr>
        <w:ind w:left="284" w:hanging="284"/>
      </w:pPr>
    </w:p>
    <w:p w:rsidR="00693394" w:rsidRDefault="00693394" w:rsidP="00693394">
      <w:pPr>
        <w:pStyle w:val="BusTic"/>
        <w:numPr>
          <w:ilvl w:val="0"/>
          <w:numId w:val="0"/>
        </w:numPr>
        <w:ind w:left="284" w:hanging="284"/>
      </w:pPr>
    </w:p>
    <w:p w:rsidR="00693394" w:rsidRDefault="00693394" w:rsidP="0069339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249C9" w:rsidRPr="00380D4B" w:rsidTr="00123C8E">
        <w:trPr>
          <w:trHeight w:val="510"/>
        </w:trPr>
        <w:tc>
          <w:tcPr>
            <w:tcW w:w="5102" w:type="dxa"/>
            <w:shd w:val="clear" w:color="auto" w:fill="auto"/>
            <w:vAlign w:val="center"/>
          </w:tcPr>
          <w:p w:rsidR="00A249C9" w:rsidRPr="00380D4B" w:rsidRDefault="00A249C9" w:rsidP="003506CA">
            <w:pPr>
              <w:rPr>
                <w:rFonts w:ascii="Verdana" w:hAnsi="Verdana"/>
                <w:b/>
                <w:sz w:val="24"/>
                <w:szCs w:val="24"/>
                <w:lang w:val="nl-NL"/>
              </w:rPr>
            </w:pPr>
            <w:r w:rsidRPr="00380D4B">
              <w:rPr>
                <w:noProof/>
                <w:color w:val="0000FF"/>
                <w:lang w:val="nl-NL"/>
              </w:rPr>
              <w:lastRenderedPageBreak/>
              <w:drawing>
                <wp:inline distT="0" distB="0" distL="0" distR="0" wp14:anchorId="0F0DFFB1" wp14:editId="2716DAAE">
                  <wp:extent cx="190500" cy="144780"/>
                  <wp:effectExtent l="0" t="0" r="0" b="7620"/>
                  <wp:docPr id="20" name="Afbeelding 2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Aosta-Est</w:t>
            </w:r>
          </w:p>
        </w:tc>
        <w:tc>
          <w:tcPr>
            <w:tcW w:w="850" w:type="dxa"/>
            <w:vAlign w:val="center"/>
          </w:tcPr>
          <w:p w:rsidR="00A249C9"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32D01396" wp14:editId="738C3B2E">
                  <wp:extent cx="358140" cy="226695"/>
                  <wp:effectExtent l="19050" t="0" r="3810" b="0"/>
                  <wp:docPr id="40" name="Afbeelding 40"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2482" w:rsidRPr="00A42482" w:rsidRDefault="00693394" w:rsidP="00A42482">
      <w:pPr>
        <w:pStyle w:val="Alinia6"/>
      </w:pPr>
      <w:r w:rsidRPr="00693394">
        <w:rPr>
          <w:rStyle w:val="plaats0"/>
        </w:rPr>
        <w:t>Aosta</w:t>
      </w:r>
      <w:r>
        <w:t xml:space="preserve"> ± 36.000 inwoners </w:t>
      </w:r>
    </w:p>
    <w:p w:rsidR="00A42482" w:rsidRPr="00183D72" w:rsidRDefault="00A42482" w:rsidP="00A42482">
      <w:pPr>
        <w:pStyle w:val="BusTic"/>
      </w:pPr>
      <w:r w:rsidRPr="00183D72">
        <w:t xml:space="preserve">Iedereen die Valle d'Aosta bezoekt, komt zeker wel een keer in Aosta. </w:t>
      </w:r>
    </w:p>
    <w:p w:rsidR="00A42482" w:rsidRPr="00183D72" w:rsidRDefault="00A42482" w:rsidP="00A42482">
      <w:pPr>
        <w:pStyle w:val="BusTic"/>
      </w:pPr>
      <w:r w:rsidRPr="00183D72">
        <w:t>De hoofdstad van het gewest ligt op het punt waar de route naar Zwitserland via de Grote St: Bernard zich afsplitst van de weg naar Frankrijk door de Mont</w:t>
      </w:r>
      <w:r w:rsidRPr="00183D72">
        <w:noBreakHyphen/>
        <w:t xml:space="preserve">Blanctunnel. </w:t>
      </w:r>
    </w:p>
    <w:p w:rsidR="00A42482" w:rsidRPr="00183D72" w:rsidRDefault="00A42482" w:rsidP="00A42482">
      <w:pPr>
        <w:pStyle w:val="BusTic"/>
      </w:pPr>
      <w:r w:rsidRPr="00183D72">
        <w:t>In het gezellige centrum zijn interessante overblijfselen te zien uit de Romeinse tijd en de Middel</w:t>
      </w:r>
      <w:r w:rsidRPr="00183D72">
        <w:softHyphen/>
        <w:t xml:space="preserve">eeuwen. </w:t>
      </w:r>
    </w:p>
    <w:p w:rsidR="00A42482" w:rsidRPr="00183D72" w:rsidRDefault="00A42482" w:rsidP="00A42482">
      <w:pPr>
        <w:pStyle w:val="BusTic"/>
      </w:pPr>
      <w:r w:rsidRPr="00183D72">
        <w:t>Na het verslaan van de `Salassi', een Keltisch</w:t>
      </w:r>
      <w:r w:rsidRPr="00183D72">
        <w:noBreakHyphen/>
        <w:t xml:space="preserve">Ligurische stam, doopten de Romeinen de door hen in 25 v. Chr. gestichte nederzetting 'Augusta Praetoria'. </w:t>
      </w:r>
    </w:p>
    <w:p w:rsidR="00A42482" w:rsidRPr="00183D72" w:rsidRDefault="00A42482" w:rsidP="00A42482">
      <w:pPr>
        <w:pStyle w:val="BusTic"/>
      </w:pPr>
      <w:r w:rsidRPr="00183D72">
        <w:t xml:space="preserve">Zij maakten er een militaire versterking van, wat nog altijd zichtbaar is aan het rechthoekige stratenplan van het oude stadscentrum, dat nog gedeeltelijk wordt omgeven door muren uit de Romeinse tijd. </w:t>
      </w:r>
    </w:p>
    <w:p w:rsidR="00A42482" w:rsidRPr="00183D72" w:rsidRDefault="00A42482" w:rsidP="00A42482">
      <w:pPr>
        <w:pStyle w:val="BusTic"/>
      </w:pPr>
      <w:r w:rsidRPr="00183D72">
        <w:t xml:space="preserve">De ligging aan de belangrijke verbindingswegen naar de Grote en de Kleine St: Bernardpas deed het belang en de rijkdom van Aosta snel toenemen en maakte het tot </w:t>
      </w:r>
      <w:r w:rsidR="00693394">
        <w:t>“</w:t>
      </w:r>
      <w:r w:rsidRPr="00183D72">
        <w:t>het Rome van de Alpen</w:t>
      </w:r>
      <w:r w:rsidR="00693394">
        <w:t>”</w:t>
      </w:r>
      <w:r w:rsidRPr="00183D72">
        <w:t xml:space="preserve">. </w:t>
      </w:r>
    </w:p>
    <w:p w:rsidR="00A42482" w:rsidRPr="00183D72" w:rsidRDefault="00A42482" w:rsidP="00A42482">
      <w:pPr>
        <w:pStyle w:val="BusTic"/>
      </w:pPr>
      <w:r w:rsidRPr="00183D72">
        <w:t xml:space="preserve">De stad was de plaats waar de legioenen krachten verzamelden voor zij aan hun zware tocht over de Alpen begonnen. </w:t>
      </w:r>
    </w:p>
    <w:p w:rsidR="00A42482" w:rsidRPr="00183D72" w:rsidRDefault="00A42482" w:rsidP="00A42482">
      <w:pPr>
        <w:pStyle w:val="BusTic"/>
      </w:pPr>
      <w:r w:rsidRPr="00183D72">
        <w:t xml:space="preserve">Na de val van het Romeinse Rijk viel Aosta lange tijd ten prooi aan invasies van verschillende volkeren. </w:t>
      </w:r>
    </w:p>
    <w:p w:rsidR="00A42482" w:rsidRPr="00183D72" w:rsidRDefault="00A42482" w:rsidP="00A42482">
      <w:pPr>
        <w:pStyle w:val="BusTic"/>
      </w:pPr>
      <w:r w:rsidRPr="00183D72">
        <w:t>Vanaf de 11</w:t>
      </w:r>
      <w:r w:rsidR="00693394">
        <w:rPr>
          <w:vertAlign w:val="superscript"/>
        </w:rPr>
        <w:t>de</w:t>
      </w:r>
      <w:r w:rsidRPr="00183D72">
        <w:t xml:space="preserve"> eeuw kwam de stad onder de hoede van het huis Savoye, maar het bestuur zou tot aan de Italiaanse eenwording altijd in handen blijven van lokale adellijke families.</w:t>
      </w:r>
    </w:p>
    <w:p w:rsidR="00A249C9" w:rsidRPr="00380D4B" w:rsidRDefault="00A249C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A249C9" w:rsidRPr="00380D4B" w:rsidTr="00B60AA8">
        <w:trPr>
          <w:trHeight w:val="510"/>
        </w:trPr>
        <w:tc>
          <w:tcPr>
            <w:tcW w:w="593" w:type="dxa"/>
            <w:shd w:val="clear" w:color="auto" w:fill="auto"/>
            <w:vAlign w:val="center"/>
          </w:tcPr>
          <w:p w:rsidR="00A249C9" w:rsidRPr="00380D4B" w:rsidRDefault="00A249C9" w:rsidP="00B60AA8">
            <w:pPr>
              <w:jc w:val="center"/>
              <w:rPr>
                <w:rFonts w:ascii="Verdana" w:hAnsi="Verdana"/>
                <w:b/>
                <w:sz w:val="24"/>
                <w:szCs w:val="24"/>
                <w:lang w:val="nl-NL"/>
              </w:rPr>
            </w:pPr>
            <w:r w:rsidRPr="00380D4B">
              <w:rPr>
                <w:rFonts w:ascii="Verdana" w:hAnsi="Verdana"/>
                <w:b/>
                <w:noProof/>
                <w:color w:val="0000FF"/>
                <w:sz w:val="24"/>
                <w:szCs w:val="24"/>
                <w:lang w:val="nl-NL"/>
              </w:rPr>
              <w:drawing>
                <wp:inline distT="0" distB="0" distL="0" distR="0" wp14:anchorId="2E27E3CA" wp14:editId="4B5A7F4B">
                  <wp:extent cx="180000" cy="180000"/>
                  <wp:effectExtent l="0" t="0" r="0" b="0"/>
                  <wp:docPr id="21" name="Afbeelding 21"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A249C9" w:rsidRPr="00380D4B" w:rsidRDefault="00A249C9" w:rsidP="00A249C9">
            <w:pPr>
              <w:keepLines/>
              <w:jc w:val="center"/>
              <w:rPr>
                <w:rFonts w:ascii="Verdana" w:hAnsi="Verdana"/>
                <w:b/>
                <w:sz w:val="24"/>
                <w:szCs w:val="24"/>
                <w:lang w:val="nl-NL"/>
              </w:rPr>
            </w:pPr>
            <w:r w:rsidRPr="00380D4B">
              <w:rPr>
                <w:rFonts w:ascii="Verdana" w:hAnsi="Verdana"/>
                <w:b/>
                <w:sz w:val="24"/>
                <w:szCs w:val="24"/>
                <w:lang w:val="nl-NL"/>
              </w:rPr>
              <w:t xml:space="preserve">Barriera </w:t>
            </w:r>
            <w:r w:rsidRPr="0034472C">
              <w:rPr>
                <w:rFonts w:ascii="Verdana" w:hAnsi="Verdana"/>
                <w:b/>
                <w:sz w:val="24"/>
                <w:szCs w:val="24"/>
                <w:lang w:val="nl-NL"/>
              </w:rPr>
              <w:t>Aosta</w:t>
            </w:r>
          </w:p>
        </w:tc>
      </w:tr>
    </w:tbl>
    <w:p w:rsidR="00A249C9" w:rsidRDefault="00A249C9">
      <w:pPr>
        <w:keepLines/>
        <w:rPr>
          <w:rFonts w:ascii="Verdana" w:hAnsi="Verdana"/>
          <w:sz w:val="24"/>
          <w:szCs w:val="24"/>
          <w:lang w:val="nl-NL"/>
        </w:rPr>
      </w:pPr>
    </w:p>
    <w:p w:rsidR="00747240" w:rsidRDefault="0074724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131CC" w:rsidRPr="00380D4B" w:rsidTr="00F66F23">
        <w:trPr>
          <w:trHeight w:val="510"/>
        </w:trPr>
        <w:tc>
          <w:tcPr>
            <w:tcW w:w="5102" w:type="dxa"/>
            <w:shd w:val="clear" w:color="auto" w:fill="auto"/>
            <w:vAlign w:val="center"/>
          </w:tcPr>
          <w:p w:rsidR="00F131CC" w:rsidRPr="00380D4B" w:rsidRDefault="00F131CC" w:rsidP="00F66F23">
            <w:pPr>
              <w:rPr>
                <w:rFonts w:ascii="Verdana" w:hAnsi="Verdana"/>
                <w:b/>
                <w:sz w:val="24"/>
                <w:szCs w:val="24"/>
                <w:lang w:val="nl-NL"/>
              </w:rPr>
            </w:pPr>
            <w:r w:rsidRPr="00380D4B">
              <w:rPr>
                <w:noProof/>
                <w:color w:val="0000FF"/>
                <w:lang w:val="nl-NL"/>
              </w:rPr>
              <w:drawing>
                <wp:inline distT="0" distB="0" distL="0" distR="0" wp14:anchorId="017D649E" wp14:editId="4289A849">
                  <wp:extent cx="190500" cy="144780"/>
                  <wp:effectExtent l="0" t="0" r="0" b="7620"/>
                  <wp:docPr id="28" name="Afbeelding 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Pr="0034472C">
              <w:rPr>
                <w:rFonts w:ascii="Verdana" w:hAnsi="Verdana"/>
                <w:b/>
                <w:sz w:val="24"/>
                <w:szCs w:val="24"/>
                <w:lang w:val="nl-NL"/>
              </w:rPr>
              <w:t>Aosta-Ovest</w:t>
            </w:r>
          </w:p>
        </w:tc>
        <w:tc>
          <w:tcPr>
            <w:tcW w:w="850" w:type="dxa"/>
            <w:vAlign w:val="center"/>
          </w:tcPr>
          <w:p w:rsidR="00F131CC" w:rsidRPr="00380D4B" w:rsidRDefault="00F131CC" w:rsidP="00F66F23">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3609DCC7" wp14:editId="33677E95">
                  <wp:extent cx="358140" cy="226695"/>
                  <wp:effectExtent l="19050" t="0" r="3810" b="0"/>
                  <wp:docPr id="39" name="Afbeelding 39"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131CC" w:rsidRDefault="00F131CC">
      <w:pPr>
        <w:keepLines/>
        <w:rPr>
          <w:rFonts w:ascii="Verdana" w:hAnsi="Verdana"/>
          <w:sz w:val="24"/>
          <w:szCs w:val="24"/>
          <w:lang w:val="nl-NL"/>
        </w:rPr>
      </w:pPr>
    </w:p>
    <w:p w:rsidR="00747240" w:rsidRDefault="0074724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5B71" w:rsidRPr="00380D4B" w:rsidTr="00123C8E">
        <w:trPr>
          <w:trHeight w:val="510"/>
        </w:trPr>
        <w:tc>
          <w:tcPr>
            <w:tcW w:w="5102" w:type="dxa"/>
            <w:shd w:val="clear" w:color="auto" w:fill="auto"/>
            <w:vAlign w:val="center"/>
          </w:tcPr>
          <w:p w:rsidR="009A5B71" w:rsidRPr="00380D4B" w:rsidRDefault="009A5B71" w:rsidP="003506CA">
            <w:pPr>
              <w:rPr>
                <w:rFonts w:ascii="Verdana" w:hAnsi="Verdana"/>
                <w:b/>
                <w:sz w:val="24"/>
                <w:szCs w:val="24"/>
                <w:lang w:val="nl-NL"/>
              </w:rPr>
            </w:pPr>
            <w:r w:rsidRPr="00380D4B">
              <w:rPr>
                <w:noProof/>
                <w:color w:val="0000FF"/>
                <w:lang w:val="nl-NL"/>
              </w:rPr>
              <w:drawing>
                <wp:inline distT="0" distB="0" distL="0" distR="0" wp14:anchorId="20E48542" wp14:editId="79D8F8C9">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00380D4B" w:rsidRPr="0034472C">
              <w:rPr>
                <w:rFonts w:ascii="Verdana" w:hAnsi="Verdana"/>
                <w:b/>
                <w:sz w:val="24"/>
                <w:szCs w:val="24"/>
                <w:lang w:val="nl-NL"/>
              </w:rPr>
              <w:t>Morgex</w:t>
            </w:r>
          </w:p>
        </w:tc>
        <w:tc>
          <w:tcPr>
            <w:tcW w:w="850" w:type="dxa"/>
            <w:vAlign w:val="center"/>
          </w:tcPr>
          <w:p w:rsidR="009A5B71"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13CD1F9F" wp14:editId="3F42E01E">
                  <wp:extent cx="358140" cy="226695"/>
                  <wp:effectExtent l="19050" t="0" r="3810" b="0"/>
                  <wp:docPr id="37" name="Afbeelding 37"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A5B71" w:rsidRDefault="009A5B71">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5B71" w:rsidRPr="00380D4B" w:rsidTr="00123C8E">
        <w:trPr>
          <w:trHeight w:val="510"/>
        </w:trPr>
        <w:tc>
          <w:tcPr>
            <w:tcW w:w="5102" w:type="dxa"/>
            <w:shd w:val="clear" w:color="auto" w:fill="auto"/>
            <w:vAlign w:val="center"/>
          </w:tcPr>
          <w:p w:rsidR="009A5B71" w:rsidRPr="00380D4B" w:rsidRDefault="009A5B71" w:rsidP="003506CA">
            <w:pPr>
              <w:rPr>
                <w:rFonts w:ascii="Verdana" w:hAnsi="Verdana"/>
                <w:b/>
                <w:sz w:val="24"/>
                <w:szCs w:val="24"/>
                <w:lang w:val="nl-NL"/>
              </w:rPr>
            </w:pPr>
            <w:r w:rsidRPr="00380D4B">
              <w:rPr>
                <w:noProof/>
                <w:color w:val="0000FF"/>
                <w:lang w:val="nl-NL"/>
              </w:rPr>
              <w:lastRenderedPageBreak/>
              <w:drawing>
                <wp:inline distT="0" distB="0" distL="0" distR="0" wp14:anchorId="59927A8A" wp14:editId="6373E0DD">
                  <wp:extent cx="190500" cy="144780"/>
                  <wp:effectExtent l="0" t="0" r="0" b="7620"/>
                  <wp:docPr id="31" name="Afbeelding 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00380D4B" w:rsidRPr="0034472C">
              <w:rPr>
                <w:rFonts w:ascii="Verdana" w:hAnsi="Verdana"/>
                <w:b/>
                <w:sz w:val="24"/>
                <w:szCs w:val="24"/>
                <w:lang w:val="nl-NL"/>
              </w:rPr>
              <w:t>Courmayeur-Sud</w:t>
            </w:r>
          </w:p>
        </w:tc>
        <w:tc>
          <w:tcPr>
            <w:tcW w:w="850" w:type="dxa"/>
            <w:vAlign w:val="center"/>
          </w:tcPr>
          <w:p w:rsidR="009A5B71"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14:anchorId="6F866B3A" wp14:editId="12CC9452">
                  <wp:extent cx="358140" cy="226695"/>
                  <wp:effectExtent l="19050" t="0" r="3810" b="0"/>
                  <wp:docPr id="36" name="Afbeelding 36"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42482" w:rsidRPr="00183D72" w:rsidRDefault="00A42482" w:rsidP="00A42482">
      <w:pPr>
        <w:pStyle w:val="Alinia6"/>
      </w:pPr>
      <w:r w:rsidRPr="00747240">
        <w:rPr>
          <w:rStyle w:val="plaats0"/>
        </w:rPr>
        <w:t>Courmayeur</w:t>
      </w:r>
      <w:r w:rsidR="00693394">
        <w:t xml:space="preserve">  ± 2500 inwoners </w:t>
      </w:r>
    </w:p>
    <w:p w:rsidR="00A42482" w:rsidRPr="00183D72" w:rsidRDefault="00A42482" w:rsidP="00A42482">
      <w:pPr>
        <w:pStyle w:val="BusTic"/>
      </w:pPr>
      <w:r w:rsidRPr="00183D72">
        <w:t>Wie vanuit Aosta komt aanrijden, ziet bij het naderen van Courmayeur het Mont</w:t>
      </w:r>
      <w:r w:rsidRPr="00183D72">
        <w:noBreakHyphen/>
        <w:t xml:space="preserve">Blancmassief als een machtig bolwerk van rotsen en gletsjers voor zich oprijzen. </w:t>
      </w:r>
    </w:p>
    <w:p w:rsidR="00A42482" w:rsidRPr="00183D72" w:rsidRDefault="00A42482" w:rsidP="00A42482">
      <w:pPr>
        <w:pStyle w:val="BusTic"/>
      </w:pPr>
      <w:r w:rsidRPr="00183D72">
        <w:t>Het stadje aan de voet van de hoogste top van Europa (</w:t>
      </w:r>
      <w:smartTag w:uri="urn:schemas-microsoft-com:office:smarttags" w:element="metricconverter">
        <w:smartTagPr>
          <w:attr w:name="ProductID" w:val="4807 m"/>
        </w:smartTagPr>
        <w:r w:rsidRPr="00183D72">
          <w:t>4807 m</w:t>
        </w:r>
      </w:smartTag>
      <w:r w:rsidRPr="00183D72">
        <w:t>) is één van de oudste en beroemdste ver</w:t>
      </w:r>
      <w:r w:rsidRPr="00183D72">
        <w:softHyphen/>
        <w:t xml:space="preserve">blijfplaatsen in de Italiaanse Alpen. </w:t>
      </w:r>
    </w:p>
    <w:p w:rsidR="00A42482" w:rsidRPr="00183D72" w:rsidRDefault="00A42482" w:rsidP="00A42482">
      <w:pPr>
        <w:pStyle w:val="BusTic"/>
      </w:pPr>
      <w:r w:rsidRPr="00183D72">
        <w:t>Al vanaf het midden van de 19</w:t>
      </w:r>
      <w:r w:rsidR="00747240">
        <w:rPr>
          <w:vertAlign w:val="superscript"/>
        </w:rPr>
        <w:t>de</w:t>
      </w:r>
      <w:r w:rsidRPr="00183D72">
        <w:t xml:space="preserve"> eeuw brachten leden van het huis Savoye en Piemontese adel er hun vakanties door. </w:t>
      </w:r>
    </w:p>
    <w:p w:rsidR="00A42482" w:rsidRPr="00183D72" w:rsidRDefault="00A42482" w:rsidP="00A42482">
      <w:pPr>
        <w:pStyle w:val="BusTic"/>
      </w:pPr>
      <w:r w:rsidRPr="00183D72">
        <w:t xml:space="preserve">Echte bezienswaardigheden heeft Courmayeur niet, hoewel het aardig is een kijkje te nemen in het Museo Alpino, tegenover de parochiekerk, gewijd aan de geschiedenis van het alpinisme. </w:t>
      </w:r>
    </w:p>
    <w:p w:rsidR="00A42482" w:rsidRPr="00183D72" w:rsidRDefault="00A42482" w:rsidP="00A42482">
      <w:pPr>
        <w:pStyle w:val="BusTic"/>
      </w:pPr>
      <w:r w:rsidRPr="00183D72">
        <w:t xml:space="preserve">Verder is het leuk om rond te lopen in de oude dorpskern, waar u aan de winkels kunt zien dat Courmayeur nog steeds een vrij luxe plaats is. </w:t>
      </w:r>
    </w:p>
    <w:p w:rsidR="00A42482" w:rsidRPr="00183D72" w:rsidRDefault="00A42482" w:rsidP="00A42482">
      <w:pPr>
        <w:pStyle w:val="BusTic"/>
      </w:pPr>
      <w:r w:rsidRPr="00183D72">
        <w:t>Bij het enkele kilo</w:t>
      </w:r>
      <w:r w:rsidRPr="00183D72">
        <w:softHyphen/>
        <w:t xml:space="preserve">meters vóór Courmayeur gelegen </w:t>
      </w:r>
      <w:r w:rsidRPr="00183D72">
        <w:rPr>
          <w:bCs/>
        </w:rPr>
        <w:t>Pré</w:t>
      </w:r>
      <w:r w:rsidRPr="00183D72">
        <w:rPr>
          <w:bCs/>
        </w:rPr>
        <w:noBreakHyphen/>
        <w:t>St: Didier</w:t>
      </w:r>
      <w:r w:rsidRPr="00183D72">
        <w:rPr>
          <w:b/>
        </w:rPr>
        <w:t xml:space="preserve"> </w:t>
      </w:r>
      <w:r w:rsidRPr="00183D72">
        <w:t xml:space="preserve">begint de weg die via de wintersportplaats </w:t>
      </w:r>
      <w:r w:rsidRPr="00183D72">
        <w:rPr>
          <w:bCs/>
        </w:rPr>
        <w:t>La Thuile</w:t>
      </w:r>
      <w:r w:rsidRPr="00183D72">
        <w:rPr>
          <w:b/>
        </w:rPr>
        <w:t xml:space="preserve"> </w:t>
      </w:r>
      <w:r w:rsidRPr="00183D72">
        <w:t>naar de Kleine St: Bernardpas (Colle del Pic</w:t>
      </w:r>
      <w:r w:rsidRPr="00183D72">
        <w:softHyphen/>
        <w:t xml:space="preserve">colo San Bernardo), op de grens tussen Italië en Frankrijk, voert. </w:t>
      </w:r>
    </w:p>
    <w:p w:rsidR="00A42482" w:rsidRPr="00183D72" w:rsidRDefault="00A42482" w:rsidP="00A42482">
      <w:pPr>
        <w:pStyle w:val="BusTic"/>
      </w:pPr>
      <w:r w:rsidRPr="00183D72">
        <w:t xml:space="preserve">Bij </w:t>
      </w:r>
      <w:r w:rsidRPr="00183D72">
        <w:rPr>
          <w:bCs/>
        </w:rPr>
        <w:t xml:space="preserve">Entrèves </w:t>
      </w:r>
      <w:r w:rsidRPr="00183D72">
        <w:t xml:space="preserve">is de Italiaanse ingang van de ruim </w:t>
      </w:r>
      <w:smartTag w:uri="urn:schemas-microsoft-com:office:smarttags" w:element="metricconverter">
        <w:smartTagPr>
          <w:attr w:name="ProductID" w:val="11 km"/>
        </w:smartTagPr>
        <w:r w:rsidRPr="00183D72">
          <w:t>11 km</w:t>
        </w:r>
      </w:smartTag>
      <w:r w:rsidRPr="00183D72">
        <w:t xml:space="preserve"> lange Mont</w:t>
      </w:r>
      <w:r w:rsidRPr="00183D72">
        <w:noBreakHyphen/>
        <w:t>Blanc</w:t>
      </w:r>
      <w:r w:rsidRPr="00183D72">
        <w:softHyphen/>
        <w:t>tunnel (1965) die in Frankrijk uitkomt bij Chamonix.</w:t>
      </w:r>
    </w:p>
    <w:p w:rsidR="009A5B71" w:rsidRPr="00380D4B" w:rsidRDefault="009A5B71">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A5B71" w:rsidRPr="00380D4B" w:rsidTr="00123C8E">
        <w:trPr>
          <w:trHeight w:val="510"/>
        </w:trPr>
        <w:tc>
          <w:tcPr>
            <w:tcW w:w="5102" w:type="dxa"/>
            <w:shd w:val="clear" w:color="auto" w:fill="auto"/>
            <w:vAlign w:val="center"/>
          </w:tcPr>
          <w:p w:rsidR="009A5B71" w:rsidRPr="00380D4B" w:rsidRDefault="009A5B71" w:rsidP="003506CA">
            <w:pPr>
              <w:rPr>
                <w:rFonts w:ascii="Verdana" w:hAnsi="Verdana"/>
                <w:b/>
                <w:sz w:val="24"/>
                <w:szCs w:val="24"/>
                <w:lang w:val="nl-NL"/>
              </w:rPr>
            </w:pPr>
            <w:r w:rsidRPr="00380D4B">
              <w:rPr>
                <w:noProof/>
                <w:color w:val="0000FF"/>
                <w:lang w:val="nl-NL"/>
              </w:rPr>
              <w:drawing>
                <wp:inline distT="0" distB="0" distL="0" distR="0" wp14:anchorId="329ED03C" wp14:editId="11A76325">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80D4B">
              <w:rPr>
                <w:rFonts w:ascii="Verdana" w:hAnsi="Verdana"/>
                <w:b/>
                <w:sz w:val="24"/>
                <w:szCs w:val="24"/>
                <w:lang w:val="nl-NL"/>
              </w:rPr>
              <w:t xml:space="preserve"> </w:t>
            </w:r>
            <w:r w:rsidR="00380D4B" w:rsidRPr="0034472C">
              <w:rPr>
                <w:rFonts w:ascii="Verdana" w:hAnsi="Verdana"/>
                <w:b/>
                <w:sz w:val="24"/>
                <w:szCs w:val="24"/>
                <w:lang w:val="nl-NL"/>
              </w:rPr>
              <w:t>Entreves</w:t>
            </w:r>
          </w:p>
        </w:tc>
        <w:tc>
          <w:tcPr>
            <w:tcW w:w="850" w:type="dxa"/>
            <w:vAlign w:val="center"/>
          </w:tcPr>
          <w:p w:rsidR="009A5B71" w:rsidRPr="00380D4B" w:rsidRDefault="00380D4B" w:rsidP="003506CA">
            <w:pPr>
              <w:jc w:val="center"/>
              <w:rPr>
                <w:rFonts w:ascii="Verdana" w:hAnsi="Verdana"/>
                <w:b/>
                <w:sz w:val="24"/>
                <w:szCs w:val="24"/>
                <w:lang w:val="nl-NL"/>
              </w:rPr>
            </w:pPr>
            <w:r w:rsidRPr="00380D4B">
              <w:rPr>
                <w:rFonts w:ascii="Comic Sans MS" w:hAnsi="Comic Sans MS"/>
                <w:b/>
                <w:noProof/>
                <w:color w:val="0000FF"/>
                <w:sz w:val="24"/>
                <w:szCs w:val="24"/>
                <w:lang w:val="nl-NL"/>
              </w:rPr>
              <w:drawing>
                <wp:inline distT="0" distB="0" distL="0" distR="0">
                  <wp:extent cx="358140" cy="226695"/>
                  <wp:effectExtent l="19050" t="0" r="3810" b="0"/>
                  <wp:docPr id="35" name="Afbeelding 35"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r w:rsidRPr="00380D4B">
              <w:rPr>
                <w:rFonts w:ascii="Verdana" w:hAnsi="Verdana"/>
                <w:b/>
                <w:sz w:val="24"/>
                <w:szCs w:val="24"/>
                <w:lang w:val="nl-NL"/>
              </w:rPr>
              <w:t xml:space="preserve"> </w:t>
            </w:r>
          </w:p>
        </w:tc>
      </w:tr>
    </w:tbl>
    <w:p w:rsidR="009A5B71" w:rsidRDefault="009A5B71">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p w:rsidR="00747240" w:rsidRDefault="00747240">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9A5B71" w:rsidRPr="00380D4B" w:rsidTr="00820026">
        <w:trPr>
          <w:trHeight w:val="510"/>
        </w:trPr>
        <w:tc>
          <w:tcPr>
            <w:tcW w:w="850" w:type="dxa"/>
            <w:shd w:val="clear" w:color="auto" w:fill="auto"/>
            <w:vAlign w:val="center"/>
          </w:tcPr>
          <w:p w:rsidR="009A5B71" w:rsidRPr="00380D4B" w:rsidRDefault="009A5B71" w:rsidP="00820026">
            <w:pPr>
              <w:jc w:val="center"/>
              <w:rPr>
                <w:rFonts w:ascii="Verdana" w:hAnsi="Verdana"/>
                <w:b/>
                <w:sz w:val="24"/>
                <w:szCs w:val="24"/>
                <w:lang w:val="nl-NL"/>
              </w:rPr>
            </w:pPr>
            <w:bookmarkStart w:id="0" w:name="_GoBack"/>
            <w:bookmarkEnd w:id="0"/>
            <w:r w:rsidRPr="00380D4B">
              <w:rPr>
                <w:noProof/>
                <w:color w:val="0000FF"/>
                <w:lang w:val="nl-NL"/>
              </w:rPr>
              <w:lastRenderedPageBreak/>
              <w:drawing>
                <wp:inline distT="0" distB="0" distL="0" distR="0" wp14:anchorId="5D9331A5" wp14:editId="72E47169">
                  <wp:extent cx="240000" cy="180000"/>
                  <wp:effectExtent l="0" t="0" r="0" b="0"/>
                  <wp:docPr id="33" name="Afbeelding 3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9A5B71" w:rsidRPr="00380D4B" w:rsidRDefault="002B3557" w:rsidP="003506CA">
            <w:pPr>
              <w:jc w:val="center"/>
              <w:rPr>
                <w:rFonts w:ascii="Verdana" w:hAnsi="Verdana"/>
                <w:b/>
                <w:sz w:val="24"/>
                <w:szCs w:val="24"/>
                <w:lang w:val="nl-NL"/>
              </w:rPr>
            </w:pPr>
            <w:hyperlink r:id="rId22" w:tooltip="Mont Blanctunnel (de pagina bestaat niet)" w:history="1">
              <w:r w:rsidR="00380D4B" w:rsidRPr="00380D4B">
                <w:rPr>
                  <w:rFonts w:ascii="Verdana" w:hAnsi="Verdana"/>
                  <w:b/>
                  <w:color w:val="000000" w:themeColor="text1"/>
                  <w:sz w:val="24"/>
                  <w:szCs w:val="24"/>
                  <w:lang w:val="nl-NL"/>
                </w:rPr>
                <w:t>Mont Blanctunnel</w:t>
              </w:r>
            </w:hyperlink>
            <w:r w:rsidR="00380D4B" w:rsidRPr="0034472C">
              <w:rPr>
                <w:rFonts w:ascii="Verdana" w:hAnsi="Verdana"/>
                <w:b/>
                <w:sz w:val="24"/>
                <w:szCs w:val="24"/>
                <w:lang w:val="nl-NL"/>
              </w:rPr>
              <w:t xml:space="preserve"> </w:t>
            </w:r>
            <w:r w:rsidR="00380D4B" w:rsidRPr="0034472C">
              <w:rPr>
                <w:rFonts w:ascii="Arial" w:hAnsi="Arial" w:cs="Arial"/>
                <w:b/>
                <w:sz w:val="24"/>
                <w:szCs w:val="24"/>
                <w:lang w:val="nl-NL"/>
              </w:rPr>
              <w:t>→</w:t>
            </w:r>
            <w:r w:rsidR="00380D4B" w:rsidRPr="0034472C">
              <w:rPr>
                <w:rFonts w:ascii="Verdana" w:hAnsi="Verdana"/>
                <w:b/>
                <w:sz w:val="24"/>
                <w:szCs w:val="24"/>
                <w:lang w:val="nl-NL"/>
              </w:rPr>
              <w:t xml:space="preserve"> Gen</w:t>
            </w:r>
            <w:r w:rsidR="00380D4B" w:rsidRPr="0034472C">
              <w:rPr>
                <w:rFonts w:ascii="Verdana" w:hAnsi="Verdana" w:cs="Verdana"/>
                <w:b/>
                <w:sz w:val="24"/>
                <w:szCs w:val="24"/>
                <w:lang w:val="nl-NL"/>
              </w:rPr>
              <w:t>è</w:t>
            </w:r>
            <w:r w:rsidR="00380D4B" w:rsidRPr="0034472C">
              <w:rPr>
                <w:rFonts w:ascii="Verdana" w:hAnsi="Verdana"/>
                <w:b/>
                <w:sz w:val="24"/>
                <w:szCs w:val="24"/>
                <w:lang w:val="nl-NL"/>
              </w:rPr>
              <w:t>ve</w:t>
            </w:r>
          </w:p>
        </w:tc>
      </w:tr>
    </w:tbl>
    <w:p w:rsidR="009A5B71" w:rsidRPr="00380D4B" w:rsidRDefault="009A5B71">
      <w:pPr>
        <w:keepLines/>
        <w:rPr>
          <w:rFonts w:ascii="Verdana" w:hAnsi="Verdana"/>
          <w:sz w:val="24"/>
          <w:szCs w:val="24"/>
          <w:lang w:val="nl-NL"/>
        </w:rPr>
      </w:pPr>
      <w:r w:rsidRPr="00380D4B">
        <w:rPr>
          <w:rFonts w:ascii="Verdana" w:hAnsi="Verdana"/>
          <w:sz w:val="24"/>
          <w:szCs w:val="24"/>
          <w:lang w:val="nl-NL"/>
        </w:rPr>
        <w:t xml:space="preserve"> </w:t>
      </w:r>
    </w:p>
    <w:p w:rsidR="00A249C9" w:rsidRPr="00747240" w:rsidRDefault="00747240" w:rsidP="00747240">
      <w:pPr>
        <w:pStyle w:val="Alinia6"/>
        <w:rPr>
          <w:rStyle w:val="Beziens"/>
        </w:rPr>
      </w:pPr>
      <w:r w:rsidRPr="00747240">
        <w:rPr>
          <w:rStyle w:val="Beziens"/>
        </w:rPr>
        <w:t>Mont Blanctunnel</w:t>
      </w:r>
    </w:p>
    <w:p w:rsidR="00747240" w:rsidRDefault="00A42482" w:rsidP="00747240">
      <w:pPr>
        <w:pStyle w:val="BusTic"/>
      </w:pPr>
      <w:r w:rsidRPr="00A42482">
        <w:t xml:space="preserve">De Mont Blanctunnel is een tunnel voor het wegverkeer die Frankrijk met Italië verbindt. </w:t>
      </w:r>
    </w:p>
    <w:p w:rsidR="00747240" w:rsidRDefault="00A42482" w:rsidP="00747240">
      <w:pPr>
        <w:pStyle w:val="BusTic"/>
      </w:pPr>
      <w:r w:rsidRPr="00A42482">
        <w:t>In het jaar 2009 maakten er ongeveer 1,7 mil</w:t>
      </w:r>
      <w:r w:rsidR="00747240">
        <w:t>joen voertuigen gebruik van.</w:t>
      </w:r>
    </w:p>
    <w:p w:rsidR="00747240" w:rsidRDefault="00A42482" w:rsidP="00747240">
      <w:pPr>
        <w:pStyle w:val="BusTic"/>
      </w:pPr>
      <w:r w:rsidRPr="00A42482">
        <w:t xml:space="preserve">De tunnel is 11,6 kilometer lang en bestaat uit een 8,60 meter brede tunnelbuis met twee rijstroken. </w:t>
      </w:r>
    </w:p>
    <w:p w:rsidR="00747240" w:rsidRDefault="00A42482" w:rsidP="00747240">
      <w:pPr>
        <w:pStyle w:val="BusTic"/>
      </w:pPr>
      <w:r w:rsidRPr="00A42482">
        <w:t xml:space="preserve">De tunnel loopt onder de Mont Blanc van de Franse plaats Chamonix-Mont-Blanc in het departement Haute-Savoie naar het Franstalige dorp Courmayeur in de Italiaanse regio Valle d'Aosta. </w:t>
      </w:r>
    </w:p>
    <w:p w:rsidR="00747240" w:rsidRDefault="00A42482" w:rsidP="00747240">
      <w:pPr>
        <w:pStyle w:val="BusTic"/>
      </w:pPr>
      <w:r w:rsidRPr="00A42482">
        <w:t xml:space="preserve">De bouw van de Mont Blanctunnel begon in 1959. </w:t>
      </w:r>
    </w:p>
    <w:p w:rsidR="00747240" w:rsidRDefault="00A42482" w:rsidP="00747240">
      <w:pPr>
        <w:pStyle w:val="BusTic"/>
      </w:pPr>
      <w:r w:rsidRPr="00A42482">
        <w:t xml:space="preserve">Op 16 juli 1965 vond de ceremoniële opening plaats. </w:t>
      </w:r>
    </w:p>
    <w:p w:rsidR="00A42482" w:rsidRPr="00A42482" w:rsidRDefault="00A42482" w:rsidP="00747240">
      <w:pPr>
        <w:pStyle w:val="BusTic"/>
      </w:pPr>
      <w:r w:rsidRPr="00A42482">
        <w:t>Drie dagen later (19 juli) werd de Mont Blanctunnel voor het wegverkeer opengesteld.</w:t>
      </w:r>
    </w:p>
    <w:p w:rsidR="00A42482" w:rsidRPr="00A42482" w:rsidRDefault="00A42482" w:rsidP="00A42482">
      <w:pPr>
        <w:keepLines/>
        <w:rPr>
          <w:rFonts w:ascii="Verdana" w:hAnsi="Verdana"/>
          <w:sz w:val="24"/>
          <w:szCs w:val="24"/>
          <w:lang w:val="nl-NL"/>
        </w:rPr>
      </w:pPr>
      <w:r w:rsidRPr="00A42482">
        <w:rPr>
          <w:rFonts w:ascii="Verdana" w:hAnsi="Verdana"/>
          <w:sz w:val="24"/>
          <w:szCs w:val="24"/>
          <w:lang w:val="nl-NL"/>
        </w:rPr>
        <w:t xml:space="preserve"> </w:t>
      </w:r>
    </w:p>
    <w:p w:rsidR="00747240" w:rsidRDefault="00A42482" w:rsidP="00747240">
      <w:pPr>
        <w:pStyle w:val="BusTic"/>
      </w:pPr>
      <w:r w:rsidRPr="00A42482">
        <w:t xml:space="preserve">Op 24 maart 1999 vloog in het midden van de tunnel een Belgische vrachtwagen geladen met margarine en meel in brand. </w:t>
      </w:r>
    </w:p>
    <w:p w:rsidR="00747240" w:rsidRDefault="00A42482" w:rsidP="00747240">
      <w:pPr>
        <w:pStyle w:val="BusTic"/>
      </w:pPr>
      <w:r w:rsidRPr="00A42482">
        <w:t xml:space="preserve">Door de steile helling functioneerde de tunnelbuis als een schoorsteen en werd het vuur aangewakkerd door de koude luchtstroom. </w:t>
      </w:r>
    </w:p>
    <w:p w:rsidR="00747240" w:rsidRDefault="00A42482" w:rsidP="00747240">
      <w:pPr>
        <w:pStyle w:val="BusTic"/>
      </w:pPr>
      <w:r w:rsidRPr="00A42482">
        <w:t xml:space="preserve">Laat en onjuist optreden van het tunnelpersoneel, onder andere ten gevolge van communicatieproblemen, heeft de situatie verergerd. </w:t>
      </w:r>
    </w:p>
    <w:p w:rsidR="00A42482" w:rsidRPr="00A42482" w:rsidRDefault="00A42482" w:rsidP="00747240">
      <w:pPr>
        <w:pStyle w:val="BusTic"/>
      </w:pPr>
      <w:r w:rsidRPr="00A42482">
        <w:t>Bij de brand kwamen 41 mensen om het leven.</w:t>
      </w:r>
    </w:p>
    <w:p w:rsidR="00A42482" w:rsidRPr="00A42482" w:rsidRDefault="00A42482" w:rsidP="00A42482">
      <w:pPr>
        <w:keepLines/>
        <w:rPr>
          <w:rFonts w:ascii="Verdana" w:hAnsi="Verdana"/>
          <w:sz w:val="24"/>
          <w:szCs w:val="24"/>
          <w:lang w:val="nl-NL"/>
        </w:rPr>
      </w:pPr>
      <w:r w:rsidRPr="00A42482">
        <w:rPr>
          <w:rFonts w:ascii="Verdana" w:hAnsi="Verdana"/>
          <w:sz w:val="24"/>
          <w:szCs w:val="24"/>
          <w:lang w:val="nl-NL"/>
        </w:rPr>
        <w:t xml:space="preserve"> </w:t>
      </w:r>
    </w:p>
    <w:p w:rsidR="00747240" w:rsidRDefault="00A42482" w:rsidP="00747240">
      <w:pPr>
        <w:pStyle w:val="BusTic"/>
      </w:pPr>
      <w:r w:rsidRPr="00A42482">
        <w:t xml:space="preserve">Op 9 maart 2002 werd de tunnel heropend. </w:t>
      </w:r>
    </w:p>
    <w:p w:rsidR="00747240" w:rsidRDefault="00A42482" w:rsidP="00747240">
      <w:pPr>
        <w:pStyle w:val="BusTic"/>
      </w:pPr>
      <w:r w:rsidRPr="00A42482">
        <w:t xml:space="preserve">Om communicatieproblemen te voorkomen, wordt de tunnel nu nog maar door één onderneming beheerd: GEIE-TMB (Groupement Européen d’Intérêt Economique du Tunnel du Mont Blanc). </w:t>
      </w:r>
    </w:p>
    <w:p w:rsidR="00747240" w:rsidRDefault="00A42482" w:rsidP="00747240">
      <w:pPr>
        <w:pStyle w:val="BusTic"/>
      </w:pPr>
      <w:r w:rsidRPr="00A42482">
        <w:t xml:space="preserve">Dit bedrijf voert het beheer uit in opdracht van de Franse en Italiaanse concessiehouders ATMB (Autoroutes et Tunnel du Mont Blanc) en SITMB (Società Italiana per azioni per il Traforo del Monte Bianco). </w:t>
      </w:r>
    </w:p>
    <w:p w:rsidR="00747240" w:rsidRDefault="00A42482" w:rsidP="00747240">
      <w:pPr>
        <w:pStyle w:val="BusTic"/>
      </w:pPr>
      <w:r w:rsidRPr="00A42482">
        <w:t xml:space="preserve">De GEIE-TMB heft tol. </w:t>
      </w:r>
    </w:p>
    <w:p w:rsidR="00A42482" w:rsidRPr="00A42482" w:rsidRDefault="00A42482" w:rsidP="00747240">
      <w:pPr>
        <w:pStyle w:val="BusTic"/>
      </w:pPr>
      <w:r w:rsidRPr="00A42482">
        <w:t>Een enkele passage met een personenauto kostte in januari 2012 vanuit Frankrijk 38,90 eu</w:t>
      </w:r>
      <w:r w:rsidR="00747240">
        <w:t>ro, vanuit Italië 39,40 euro.</w:t>
      </w:r>
    </w:p>
    <w:p w:rsidR="00A42482" w:rsidRPr="00A42482" w:rsidRDefault="00A42482" w:rsidP="00A42482">
      <w:pPr>
        <w:keepLines/>
        <w:rPr>
          <w:rFonts w:ascii="Verdana" w:hAnsi="Verdana"/>
          <w:sz w:val="24"/>
          <w:szCs w:val="24"/>
          <w:lang w:val="nl-NL"/>
        </w:rPr>
      </w:pPr>
      <w:r w:rsidRPr="00A42482">
        <w:rPr>
          <w:rFonts w:ascii="Verdana" w:hAnsi="Verdana"/>
          <w:sz w:val="24"/>
          <w:szCs w:val="24"/>
          <w:lang w:val="nl-NL"/>
        </w:rPr>
        <w:t xml:space="preserve"> </w:t>
      </w:r>
    </w:p>
    <w:p w:rsidR="006B3870" w:rsidRPr="00380D4B" w:rsidRDefault="00A42482" w:rsidP="00747240">
      <w:pPr>
        <w:pStyle w:val="BusTic"/>
      </w:pPr>
      <w:r w:rsidRPr="00A42482">
        <w:t>De tunnel maakt onderdeel uit van de E25, is op Frans grondgebied genummerd als N205 en op Italiaans grondgebied als T1.</w:t>
      </w:r>
    </w:p>
    <w:p w:rsidR="006B3870" w:rsidRPr="00380D4B" w:rsidRDefault="006B3870">
      <w:pPr>
        <w:keepLines/>
        <w:rPr>
          <w:rFonts w:ascii="Verdana" w:hAnsi="Verdana"/>
          <w:sz w:val="24"/>
          <w:szCs w:val="24"/>
          <w:lang w:val="nl-NL"/>
        </w:rPr>
      </w:pPr>
    </w:p>
    <w:sectPr w:rsidR="006B3870" w:rsidRPr="00380D4B" w:rsidSect="007A2B79">
      <w:headerReference w:type="default" r:id="rId23"/>
      <w:footerReference w:type="default" r:id="rId2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557" w:rsidRDefault="002B3557" w:rsidP="007A2B79">
      <w:r>
        <w:separator/>
      </w:r>
    </w:p>
  </w:endnote>
  <w:endnote w:type="continuationSeparator" w:id="0">
    <w:p w:rsidR="002B3557" w:rsidRDefault="002B355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95B48" w:rsidRPr="00995B48">
            <w:rPr>
              <w:rFonts w:ascii="Verdana" w:eastAsiaTheme="majorEastAsia" w:hAnsi="Verdana" w:cstheme="majorBidi"/>
              <w:b/>
              <w:bCs/>
              <w:noProof/>
              <w:sz w:val="16"/>
              <w:szCs w:val="16"/>
            </w:rPr>
            <w:t>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557" w:rsidRDefault="002B3557" w:rsidP="007A2B79">
      <w:r>
        <w:separator/>
      </w:r>
    </w:p>
  </w:footnote>
  <w:footnote w:type="continuationSeparator" w:id="0">
    <w:p w:rsidR="002B3557" w:rsidRDefault="002B355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F98E5B3" wp14:editId="57B0E4D5">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DE5E63">
      <w:rPr>
        <w:rFonts w:ascii="Verdana" w:hAnsi="Verdana"/>
        <w:b/>
        <w:sz w:val="28"/>
        <w:szCs w:val="28"/>
        <w:lang w:val="nl-NL"/>
      </w:rPr>
      <w:t xml:space="preserve">Italië </w:t>
    </w:r>
    <w:r w:rsidR="005A0357">
      <w:rPr>
        <w:rFonts w:ascii="Comic Sans MS" w:hAnsi="Comic Sans MS"/>
        <w:b/>
        <w:noProof/>
        <w:color w:val="0000FF"/>
        <w:sz w:val="28"/>
        <w:szCs w:val="28"/>
        <w:lang w:val="nl-NL" w:eastAsia="zh-CN"/>
      </w:rPr>
      <w:t xml:space="preserve"> </w:t>
    </w:r>
    <w:r w:rsidR="00F44045" w:rsidRPr="00F44045">
      <w:rPr>
        <w:rFonts w:ascii="Comic Sans MS" w:hAnsi="Comic Sans MS"/>
        <w:b/>
        <w:noProof/>
        <w:color w:val="0000FF"/>
        <w:sz w:val="28"/>
        <w:szCs w:val="28"/>
        <w:lang w:val="nl-NL"/>
      </w:rPr>
      <w:drawing>
        <wp:inline distT="0" distB="0" distL="0" distR="0" wp14:anchorId="3847B34B" wp14:editId="31B61E03">
          <wp:extent cx="358140" cy="226695"/>
          <wp:effectExtent l="19050" t="0" r="3810" b="0"/>
          <wp:docPr id="12" name="Afbeelding 1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F44045">
      <w:rPr>
        <w:rFonts w:ascii="Comic Sans MS" w:hAnsi="Comic Sans MS"/>
        <w:b/>
        <w:noProof/>
        <w:color w:val="0000FF"/>
        <w:sz w:val="28"/>
        <w:szCs w:val="28"/>
        <w:lang w:val="nl-NL"/>
      </w:rPr>
      <w:t xml:space="preserve"> </w:t>
    </w:r>
    <w:r w:rsidR="009813E7">
      <w:rPr>
        <w:rFonts w:ascii="Comic Sans MS" w:hAnsi="Comic Sans MS"/>
        <w:b/>
        <w:noProof/>
        <w:color w:val="0000FF"/>
        <w:sz w:val="28"/>
        <w:szCs w:val="28"/>
        <w:lang w:val="nl-NL"/>
      </w:rPr>
      <w:t xml:space="preserve"> </w:t>
    </w:r>
    <w:r w:rsidR="00074323">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9DE57BC"/>
    <w:multiLevelType w:val="hybridMultilevel"/>
    <w:tmpl w:val="3D6CC7A0"/>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E746053"/>
    <w:multiLevelType w:val="hybridMultilevel"/>
    <w:tmpl w:val="2FD4571A"/>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42556B25"/>
    <w:multiLevelType w:val="hybridMultilevel"/>
    <w:tmpl w:val="9638697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6">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0">
    <w:nsid w:val="4CBE66EC"/>
    <w:multiLevelType w:val="hybridMultilevel"/>
    <w:tmpl w:val="84AE7F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1">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A603845"/>
    <w:multiLevelType w:val="hybridMultilevel"/>
    <w:tmpl w:val="C974FFC0"/>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5">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9">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9">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E1F3CF6"/>
    <w:multiLevelType w:val="hybridMultilevel"/>
    <w:tmpl w:val="E26CFFB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66"/>
  </w:num>
  <w:num w:numId="3">
    <w:abstractNumId w:val="29"/>
  </w:num>
  <w:num w:numId="4">
    <w:abstractNumId w:val="13"/>
  </w:num>
  <w:num w:numId="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num>
  <w:num w:numId="50">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4"/>
  </w:num>
  <w:num w:numId="67">
    <w:abstractNumId w:val="22"/>
  </w:num>
  <w:num w:numId="68">
    <w:abstractNumId w:val="54"/>
  </w:num>
  <w:num w:numId="69">
    <w:abstractNumId w:val="40"/>
  </w:num>
  <w:num w:numId="70">
    <w:abstractNumId w:val="25"/>
  </w:num>
  <w:num w:numId="71">
    <w:abstractNumId w:val="7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61EF"/>
    <w:rsid w:val="00074323"/>
    <w:rsid w:val="00077BC5"/>
    <w:rsid w:val="0008766A"/>
    <w:rsid w:val="000A0831"/>
    <w:rsid w:val="000B35DC"/>
    <w:rsid w:val="000B3F02"/>
    <w:rsid w:val="000D0A8B"/>
    <w:rsid w:val="000E4D84"/>
    <w:rsid w:val="000F3B57"/>
    <w:rsid w:val="000F4F6B"/>
    <w:rsid w:val="00120DD2"/>
    <w:rsid w:val="001B0768"/>
    <w:rsid w:val="001D64BE"/>
    <w:rsid w:val="002221B7"/>
    <w:rsid w:val="00275D6D"/>
    <w:rsid w:val="002A65F5"/>
    <w:rsid w:val="002B29A5"/>
    <w:rsid w:val="002B3557"/>
    <w:rsid w:val="002F6A8B"/>
    <w:rsid w:val="00330EC1"/>
    <w:rsid w:val="00343FFB"/>
    <w:rsid w:val="00375508"/>
    <w:rsid w:val="00380D4B"/>
    <w:rsid w:val="003B734B"/>
    <w:rsid w:val="00442004"/>
    <w:rsid w:val="004435A4"/>
    <w:rsid w:val="00457D01"/>
    <w:rsid w:val="004B0A15"/>
    <w:rsid w:val="004C001A"/>
    <w:rsid w:val="004F49EB"/>
    <w:rsid w:val="005118F5"/>
    <w:rsid w:val="00522CF5"/>
    <w:rsid w:val="00553B72"/>
    <w:rsid w:val="005600F9"/>
    <w:rsid w:val="005610A4"/>
    <w:rsid w:val="005A0357"/>
    <w:rsid w:val="005D0E3B"/>
    <w:rsid w:val="006226E1"/>
    <w:rsid w:val="00630A26"/>
    <w:rsid w:val="00671162"/>
    <w:rsid w:val="00687CFF"/>
    <w:rsid w:val="00693394"/>
    <w:rsid w:val="00695640"/>
    <w:rsid w:val="006A4E41"/>
    <w:rsid w:val="006B0288"/>
    <w:rsid w:val="006B3870"/>
    <w:rsid w:val="006B6011"/>
    <w:rsid w:val="006C1401"/>
    <w:rsid w:val="006C3B72"/>
    <w:rsid w:val="00732328"/>
    <w:rsid w:val="00747240"/>
    <w:rsid w:val="00762F5A"/>
    <w:rsid w:val="00780A33"/>
    <w:rsid w:val="007854B0"/>
    <w:rsid w:val="007A2B79"/>
    <w:rsid w:val="007C2584"/>
    <w:rsid w:val="007C5E0F"/>
    <w:rsid w:val="007E779C"/>
    <w:rsid w:val="0083246E"/>
    <w:rsid w:val="00862C18"/>
    <w:rsid w:val="00867836"/>
    <w:rsid w:val="00887286"/>
    <w:rsid w:val="008D0BAE"/>
    <w:rsid w:val="008F5955"/>
    <w:rsid w:val="009813E7"/>
    <w:rsid w:val="00995B48"/>
    <w:rsid w:val="009A5B71"/>
    <w:rsid w:val="009D2624"/>
    <w:rsid w:val="009F1975"/>
    <w:rsid w:val="00A22B86"/>
    <w:rsid w:val="00A249C9"/>
    <w:rsid w:val="00A42482"/>
    <w:rsid w:val="00A63239"/>
    <w:rsid w:val="00A63BD1"/>
    <w:rsid w:val="00A644E1"/>
    <w:rsid w:val="00A73BC5"/>
    <w:rsid w:val="00A8267D"/>
    <w:rsid w:val="00A9442B"/>
    <w:rsid w:val="00AA7E3C"/>
    <w:rsid w:val="00AB30AB"/>
    <w:rsid w:val="00AD1C0A"/>
    <w:rsid w:val="00AD5107"/>
    <w:rsid w:val="00AD6732"/>
    <w:rsid w:val="00AE0CA6"/>
    <w:rsid w:val="00B6539F"/>
    <w:rsid w:val="00B72E4C"/>
    <w:rsid w:val="00B76B49"/>
    <w:rsid w:val="00B9336C"/>
    <w:rsid w:val="00BC7C6A"/>
    <w:rsid w:val="00BD0AC1"/>
    <w:rsid w:val="00BE1769"/>
    <w:rsid w:val="00BF56E5"/>
    <w:rsid w:val="00C05164"/>
    <w:rsid w:val="00C075CE"/>
    <w:rsid w:val="00C45593"/>
    <w:rsid w:val="00C56E7A"/>
    <w:rsid w:val="00C657CA"/>
    <w:rsid w:val="00C65AE8"/>
    <w:rsid w:val="00C75D61"/>
    <w:rsid w:val="00C8383F"/>
    <w:rsid w:val="00CA0AC8"/>
    <w:rsid w:val="00CA408D"/>
    <w:rsid w:val="00CB7D9C"/>
    <w:rsid w:val="00D01349"/>
    <w:rsid w:val="00D26096"/>
    <w:rsid w:val="00D51E15"/>
    <w:rsid w:val="00D87BED"/>
    <w:rsid w:val="00D963B6"/>
    <w:rsid w:val="00DA5FB9"/>
    <w:rsid w:val="00DC16E0"/>
    <w:rsid w:val="00DE3CD7"/>
    <w:rsid w:val="00DE5E63"/>
    <w:rsid w:val="00DF1981"/>
    <w:rsid w:val="00E035A8"/>
    <w:rsid w:val="00E632BB"/>
    <w:rsid w:val="00E760C6"/>
    <w:rsid w:val="00E83D9B"/>
    <w:rsid w:val="00E9132D"/>
    <w:rsid w:val="00ED0E92"/>
    <w:rsid w:val="00EE315B"/>
    <w:rsid w:val="00F131CC"/>
    <w:rsid w:val="00F14055"/>
    <w:rsid w:val="00F14A6F"/>
    <w:rsid w:val="00F35C87"/>
    <w:rsid w:val="00F4404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58DD2A13-3855-404C-86ED-968663CF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F44045"/>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uiPriority w:val="9"/>
    <w:semiHidden/>
    <w:rsid w:val="00F44045"/>
    <w:rPr>
      <w:rFonts w:asciiTheme="majorHAnsi" w:eastAsiaTheme="majorEastAsia" w:hAnsiTheme="majorHAnsi" w:cstheme="majorBidi"/>
      <w:b/>
      <w:bCs/>
      <w:color w:val="4F81BD" w:themeColor="accent1"/>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390498920">
      <w:bodyDiv w:val="1"/>
      <w:marLeft w:val="0"/>
      <w:marRight w:val="0"/>
      <w:marTop w:val="0"/>
      <w:marBottom w:val="0"/>
      <w:divBdr>
        <w:top w:val="none" w:sz="0" w:space="0" w:color="auto"/>
        <w:left w:val="none" w:sz="0" w:space="0" w:color="auto"/>
        <w:bottom w:val="none" w:sz="0" w:space="0" w:color="auto"/>
        <w:right w:val="none" w:sz="0" w:space="0" w:color="auto"/>
      </w:divBdr>
      <w:divsChild>
        <w:div w:id="1797480664">
          <w:marLeft w:val="0"/>
          <w:marRight w:val="0"/>
          <w:marTop w:val="0"/>
          <w:marBottom w:val="0"/>
          <w:divBdr>
            <w:top w:val="none" w:sz="0" w:space="0" w:color="auto"/>
            <w:left w:val="none" w:sz="0" w:space="0" w:color="auto"/>
            <w:bottom w:val="none" w:sz="0" w:space="0" w:color="auto"/>
            <w:right w:val="none" w:sz="0" w:space="0" w:color="auto"/>
          </w:divBdr>
          <w:divsChild>
            <w:div w:id="1051811612">
              <w:marLeft w:val="0"/>
              <w:marRight w:val="0"/>
              <w:marTop w:val="0"/>
              <w:marBottom w:val="0"/>
              <w:divBdr>
                <w:top w:val="none" w:sz="0" w:space="0" w:color="auto"/>
                <w:left w:val="none" w:sz="0" w:space="0" w:color="auto"/>
                <w:bottom w:val="none" w:sz="0" w:space="0" w:color="auto"/>
                <w:right w:val="none" w:sz="0" w:space="0" w:color="auto"/>
              </w:divBdr>
              <w:divsChild>
                <w:div w:id="16254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4.htm" TargetMode="External"/><Relationship Id="rId13" Type="http://schemas.openxmlformats.org/officeDocument/2006/relationships/image" Target="media/image4.png"/><Relationship Id="rId18" Type="http://schemas.openxmlformats.org/officeDocument/2006/relationships/hyperlink" Target="http://www.marc-mondorf.de/a26.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egenwiki.nl/Bestand:Tol.svg" TargetMode="External"/><Relationship Id="rId20" Type="http://schemas.openxmlformats.org/officeDocument/2006/relationships/hyperlink" Target="http://www.wegenwiki.nl/Bestand:Tunnel.sv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hyperlink" Target="http://www.marc-mondorf.de/a5.htm"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marc-mondorf.de/a50.htm#5" TargetMode="External"/><Relationship Id="rId22" Type="http://schemas.openxmlformats.org/officeDocument/2006/relationships/hyperlink" Target="http://www.wegenwiki.nl/index.php?title=Mont_Blanctunnel&amp;action=edit&amp;redlink=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5.htm" TargetMode="External"/><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10</Pages>
  <Words>1905</Words>
  <Characters>10480</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12361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8</cp:revision>
  <cp:lastPrinted>2011-10-21T09:12:00Z</cp:lastPrinted>
  <dcterms:created xsi:type="dcterms:W3CDTF">2012-05-02T08:50:00Z</dcterms:created>
  <dcterms:modified xsi:type="dcterms:W3CDTF">2015-03-19T09:52:00Z</dcterms:modified>
  <cp:category>2012</cp:category>
</cp:coreProperties>
</file>