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A324F">
        <w:rPr>
          <w:rFonts w:ascii="Verdana" w:hAnsi="Verdana"/>
          <w:b/>
          <w:bCs/>
          <w:sz w:val="96"/>
          <w:szCs w:val="96"/>
          <w:lang w:val="nl-NL"/>
        </w:rPr>
        <w:t>24</w:t>
      </w:r>
    </w:p>
    <w:p w:rsidR="007A2B79" w:rsidRPr="00C40FA9" w:rsidRDefault="0078053D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5397500" cy="6350000"/>
            <wp:effectExtent l="0" t="0" r="0" b="0"/>
            <wp:docPr id="59" name="Afbeelding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A24 Rome - Teram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78053D" w:rsidRDefault="0078053D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A324F" w:rsidRDefault="004A324F" w:rsidP="00DD4F3D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702B3E">
        <w:rPr>
          <w:rFonts w:ascii="Verdana" w:hAnsi="Verdana"/>
          <w:b/>
          <w:sz w:val="72"/>
          <w:szCs w:val="72"/>
          <w:lang w:val="nl-NL"/>
        </w:rPr>
        <w:t>Teramo</w:t>
      </w:r>
      <w:r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702B3E">
        <w:rPr>
          <w:rFonts w:ascii="Verdana" w:hAnsi="Verdana"/>
          <w:b/>
          <w:sz w:val="72"/>
          <w:szCs w:val="72"/>
          <w:lang w:val="nl-NL"/>
        </w:rPr>
        <w:t>Roma</w:t>
      </w:r>
    </w:p>
    <w:p w:rsidR="004A324F" w:rsidRPr="00A42ED0" w:rsidRDefault="004A324F" w:rsidP="004A324F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A42ED0">
        <w:rPr>
          <w:rFonts w:ascii="Verdana" w:hAnsi="Verdana"/>
          <w:b/>
          <w:sz w:val="72"/>
          <w:szCs w:val="72"/>
          <w:lang w:val="nl-NL"/>
        </w:rPr>
        <w:t>Strada dei Parchi</w:t>
      </w:r>
    </w:p>
    <w:p w:rsidR="00293627" w:rsidRPr="00A42ED0" w:rsidRDefault="00293627" w:rsidP="00293627">
      <w:pPr>
        <w:pStyle w:val="BusTic"/>
      </w:pPr>
      <w:r w:rsidRPr="00A42ED0">
        <w:lastRenderedPageBreak/>
        <w:t xml:space="preserve">De A24 is een autostrada in Italië, ook wel bekend als de Strada dei Parchi. </w:t>
      </w:r>
    </w:p>
    <w:p w:rsidR="00293627" w:rsidRPr="00A42ED0" w:rsidRDefault="00293627" w:rsidP="00293627">
      <w:pPr>
        <w:pStyle w:val="BusTic"/>
      </w:pPr>
      <w:r w:rsidRPr="00A42ED0">
        <w:t xml:space="preserve">De snelweg vormt een oost-westroute in het midden van het land, vanuit Roma naar Teramo, dwars door de Appenijnen. </w:t>
      </w:r>
    </w:p>
    <w:p w:rsidR="00293627" w:rsidRPr="00A42ED0" w:rsidRDefault="00293627" w:rsidP="00293627">
      <w:pPr>
        <w:pStyle w:val="BusTic"/>
      </w:pPr>
      <w:r w:rsidRPr="00A42ED0">
        <w:t>Het is tevens één van twee snelwegen die binnen de ring van Roma al begint.</w:t>
      </w:r>
    </w:p>
    <w:p w:rsidR="00293627" w:rsidRPr="00A42ED0" w:rsidRDefault="00293627" w:rsidP="00293627">
      <w:pPr>
        <w:pStyle w:val="BusTic"/>
      </w:pPr>
      <w:r w:rsidRPr="00A42ED0">
        <w:t xml:space="preserve"> De A24 is 167 kilometer lang.</w:t>
      </w:r>
    </w:p>
    <w:p w:rsidR="00293627" w:rsidRPr="00A42ED0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Pr="00A42ED0" w:rsidRDefault="00293627" w:rsidP="00293627">
      <w:pPr>
        <w:pStyle w:val="Alinia6"/>
        <w:rPr>
          <w:rStyle w:val="Beziens"/>
        </w:rPr>
      </w:pPr>
      <w:r w:rsidRPr="00A42ED0">
        <w:rPr>
          <w:rStyle w:val="Beziens"/>
        </w:rPr>
        <w:t>Routebeschrijving</w:t>
      </w:r>
    </w:p>
    <w:p w:rsidR="00293627" w:rsidRPr="00A42ED0" w:rsidRDefault="00293627" w:rsidP="00293627">
      <w:pPr>
        <w:pStyle w:val="BusTic"/>
      </w:pPr>
      <w:r w:rsidRPr="00A42ED0">
        <w:t xml:space="preserve">De A24 begint aan de Tangenziale Est van Roma, op ongeveer 4 kilometer afstand van het oude centrum. </w:t>
      </w:r>
    </w:p>
    <w:p w:rsidR="00293627" w:rsidRPr="00A42ED0" w:rsidRDefault="00293627" w:rsidP="00293627">
      <w:pPr>
        <w:pStyle w:val="BusTic"/>
      </w:pPr>
      <w:r w:rsidRPr="00A42ED0">
        <w:t xml:space="preserve">De snelweg telt 2x2 rijstroken en loopt door de oostelijke wijken van de stad naar het oosten, en kruist vervolgens de A90, de ring van Roma. </w:t>
      </w:r>
    </w:p>
    <w:p w:rsidR="00293627" w:rsidRPr="00A42ED0" w:rsidRDefault="00293627" w:rsidP="00293627">
      <w:pPr>
        <w:pStyle w:val="BusTic"/>
      </w:pPr>
      <w:r w:rsidRPr="00A42ED0">
        <w:t xml:space="preserve">Hierna zijn ook 2x2 rijstroken beschikbaar, en bedient de A24 enkele voorsteden, voordat het tolstation even voor de A1 volgt. </w:t>
      </w:r>
    </w:p>
    <w:p w:rsidR="00293627" w:rsidRPr="00A42ED0" w:rsidRDefault="00293627" w:rsidP="00293627">
      <w:pPr>
        <w:pStyle w:val="BusTic"/>
      </w:pPr>
      <w:r w:rsidRPr="00A42ED0">
        <w:t xml:space="preserve">Circa 15 kilometer ten oosten van Roma volgt het knooppunt met de A1, de snelweg vanaf Firenze richting Napoli. Oostelijker voert de A24 door bergachtiger gebied, de Appenijnen. </w:t>
      </w:r>
    </w:p>
    <w:p w:rsidR="00293627" w:rsidRPr="00A42ED0" w:rsidRDefault="00293627" w:rsidP="00293627">
      <w:pPr>
        <w:pStyle w:val="BusTic"/>
      </w:pPr>
      <w:r w:rsidRPr="00A42ED0">
        <w:t xml:space="preserve">Dit traject kent veel tunnels en viaducten en de A24 slingert soms flink. </w:t>
      </w:r>
    </w:p>
    <w:p w:rsidR="00293627" w:rsidRPr="00A42ED0" w:rsidRDefault="00293627" w:rsidP="00293627">
      <w:pPr>
        <w:pStyle w:val="BusTic"/>
      </w:pPr>
      <w:r w:rsidRPr="00A42ED0">
        <w:t xml:space="preserve">De snelweg stijgt hier naar bijna 900 meter boven zeeniveau. </w:t>
      </w:r>
    </w:p>
    <w:p w:rsidR="00293627" w:rsidRPr="00A42ED0" w:rsidRDefault="00293627" w:rsidP="00293627">
      <w:pPr>
        <w:pStyle w:val="BusTic"/>
      </w:pPr>
      <w:r w:rsidRPr="00A42ED0">
        <w:t xml:space="preserve">Men heeft daarna uitzicht op de vaak besneeuwde toppen van de Appenijnen, die hier tot meer dan 2.900 meter hoog zijn, het massief van de Gran Sasso. </w:t>
      </w:r>
    </w:p>
    <w:p w:rsidR="00293627" w:rsidRPr="00A42ED0" w:rsidRDefault="00293627" w:rsidP="00293627">
      <w:pPr>
        <w:pStyle w:val="BusTic"/>
      </w:pPr>
      <w:r w:rsidRPr="00A42ED0">
        <w:t xml:space="preserve">Eerst slaat de A25 naar Avezzano en Pescara af, voor een wat zuidelijker route naar de Adriatische kust. </w:t>
      </w:r>
    </w:p>
    <w:p w:rsidR="00293627" w:rsidRPr="00A42ED0" w:rsidRDefault="00293627" w:rsidP="00293627">
      <w:pPr>
        <w:pStyle w:val="BusTic"/>
      </w:pPr>
      <w:r w:rsidRPr="00A42ED0">
        <w:t xml:space="preserve">Voor L'Aquila stijgt de snelweg naar meer dan 1.100 meter boven zeeniveau, door een bergachtig landschap. </w:t>
      </w:r>
    </w:p>
    <w:p w:rsidR="00293627" w:rsidRPr="00A42ED0" w:rsidRDefault="00293627" w:rsidP="00293627">
      <w:pPr>
        <w:pStyle w:val="BusTic"/>
      </w:pPr>
      <w:r w:rsidRPr="00A42ED0">
        <w:t xml:space="preserve">Hierna volgt de Gran Sassotunnel, die 10 kilometer lang is, de langste 2x2 tunnel van Europa. </w:t>
      </w:r>
    </w:p>
    <w:p w:rsidR="00293627" w:rsidRPr="00A42ED0" w:rsidRDefault="00293627" w:rsidP="00293627">
      <w:pPr>
        <w:pStyle w:val="BusTic"/>
      </w:pPr>
      <w:r w:rsidRPr="00A42ED0">
        <w:t xml:space="preserve">De A24 daalt na de tunnel continu, naar de snel vlakker wordende kustregio. </w:t>
      </w:r>
    </w:p>
    <w:p w:rsidR="00293627" w:rsidRPr="00A42ED0" w:rsidRDefault="00293627" w:rsidP="00293627">
      <w:pPr>
        <w:pStyle w:val="BusTic"/>
      </w:pPr>
      <w:r w:rsidRPr="00A42ED0">
        <w:t>De snelweg bedient Teramo, en gaat dan over in een Raccordo Autostradale, die verder loopt naar de A14.</w:t>
      </w:r>
    </w:p>
    <w:p w:rsidR="00293627" w:rsidRPr="00A42ED0" w:rsidRDefault="00293627" w:rsidP="00293627">
      <w:pPr>
        <w:pStyle w:val="BusTic"/>
        <w:numPr>
          <w:ilvl w:val="0"/>
          <w:numId w:val="0"/>
        </w:numPr>
        <w:ind w:left="284" w:hanging="284"/>
      </w:pPr>
    </w:p>
    <w:p w:rsidR="00293627" w:rsidRPr="00A42ED0" w:rsidRDefault="00293627" w:rsidP="00293627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A42ED0">
        <w:rPr>
          <w:b/>
        </w:rPr>
        <w:t>Totaal 167 km lang</w:t>
      </w:r>
    </w:p>
    <w:p w:rsidR="00293627" w:rsidRPr="00A42ED0" w:rsidRDefault="00293627" w:rsidP="00293627">
      <w:pPr>
        <w:pStyle w:val="BusTic"/>
        <w:numPr>
          <w:ilvl w:val="0"/>
          <w:numId w:val="0"/>
        </w:numPr>
        <w:ind w:left="284" w:hanging="284"/>
      </w:pPr>
    </w:p>
    <w:p w:rsidR="00293627" w:rsidRPr="00A42ED0" w:rsidRDefault="00293627" w:rsidP="00293627">
      <w:pPr>
        <w:pStyle w:val="BusTic"/>
        <w:numPr>
          <w:ilvl w:val="0"/>
          <w:numId w:val="0"/>
        </w:numPr>
        <w:ind w:left="284" w:hanging="284"/>
      </w:pPr>
    </w:p>
    <w:p w:rsidR="004F5439" w:rsidRDefault="004F5439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CE71DAD" wp14:editId="796A65B6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Teramo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CCFEAB" wp14:editId="305289DD">
                  <wp:extent cx="358140" cy="226695"/>
                  <wp:effectExtent l="19050" t="0" r="3810" b="0"/>
                  <wp:docPr id="32" name="Afbeelding 3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3E11ED9B" wp14:editId="50D515B2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Teramo-Sud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AE24F5" wp14:editId="48CC95EF">
                  <wp:extent cx="358140" cy="226695"/>
                  <wp:effectExtent l="19050" t="0" r="3810" b="0"/>
                  <wp:docPr id="33" name="Afbeelding 3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pStyle w:val="Alinia6"/>
      </w:pPr>
      <w:r w:rsidRPr="00EB36EA">
        <w:rPr>
          <w:rStyle w:val="plaats0"/>
        </w:rPr>
        <w:t>Teramo</w:t>
      </w:r>
      <w:r w:rsidRPr="007F0B0B">
        <w:t xml:space="preserve"> </w:t>
      </w:r>
      <w:r>
        <w:t xml:space="preserve"> ± </w:t>
      </w:r>
      <w:r w:rsidRPr="007F0B0B">
        <w:t xml:space="preserve">52.327 inwoners </w:t>
      </w:r>
    </w:p>
    <w:p w:rsidR="00293627" w:rsidRPr="007F0B0B" w:rsidRDefault="00293627" w:rsidP="00293627">
      <w:pPr>
        <w:pStyle w:val="BusTic"/>
      </w:pPr>
      <w:r w:rsidRPr="007F0B0B">
        <w:t>Teramo is de hoofdstad van de gelijknamige provincie en ligt in het noordoostelijke deel van de Italiaanse regio Abruzzo.</w:t>
      </w:r>
    </w:p>
    <w:p w:rsidR="00293627" w:rsidRDefault="00293627" w:rsidP="00293627">
      <w:pPr>
        <w:pStyle w:val="BusTic"/>
      </w:pPr>
      <w:r w:rsidRPr="007F0B0B">
        <w:t xml:space="preserve">De stad is gesticht door de Romeinen die haar de naam Interamnia gaven, wat "tussen twee rivieren" betekent. </w:t>
      </w:r>
    </w:p>
    <w:p w:rsidR="00293627" w:rsidRDefault="00293627" w:rsidP="00293627">
      <w:pPr>
        <w:pStyle w:val="BusTic"/>
      </w:pPr>
      <w:r w:rsidRPr="007F0B0B">
        <w:t xml:space="preserve">In het historische centrum zijn nog resten uit die periode te vinden waaronder die van een amfitheater. </w:t>
      </w:r>
    </w:p>
    <w:p w:rsidR="00293627" w:rsidRPr="007F0B0B" w:rsidRDefault="00293627" w:rsidP="00293627">
      <w:pPr>
        <w:pStyle w:val="BusTic"/>
      </w:pPr>
      <w:r w:rsidRPr="007F0B0B">
        <w:t>Het belangrijkste monument van de stad is de middeleeuwse kathedraal San Berardo.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21809FD9" wp14:editId="5E811921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Val Vomano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ADE3E7" wp14:editId="3F0CD163">
                  <wp:extent cx="358140" cy="226695"/>
                  <wp:effectExtent l="19050" t="0" r="3810" b="0"/>
                  <wp:docPr id="34" name="Afbeelding 34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68F10348" wp14:editId="0117C826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Basciamo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6613A7" wp14:editId="4F0CA9D6">
                  <wp:extent cx="358140" cy="226695"/>
                  <wp:effectExtent l="19050" t="0" r="3810" b="0"/>
                  <wp:docPr id="35" name="Afbeelding 35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293627" w:rsidRPr="00A42ED0" w:rsidTr="004A4964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AB9C72" wp14:editId="069D994F">
                  <wp:extent cx="180000" cy="180000"/>
                  <wp:effectExtent l="0" t="0" r="0" b="0"/>
                  <wp:docPr id="24" name="Afbeelding 24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293627" w:rsidRPr="00A42ED0" w:rsidRDefault="00293627" w:rsidP="004A4964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Teramo</w:t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6813A09C" wp14:editId="54057D94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Colledara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AF68BC" wp14:editId="7151E98F">
                  <wp:extent cx="358140" cy="226695"/>
                  <wp:effectExtent l="19050" t="0" r="3810" b="0"/>
                  <wp:docPr id="36" name="Afbeelding 36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69E73579" wp14:editId="65FB62DC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Assergi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0C6E15" wp14:editId="0FE80581">
                  <wp:extent cx="358140" cy="226695"/>
                  <wp:effectExtent l="19050" t="0" r="3810" b="0"/>
                  <wp:docPr id="37" name="Afbeelding 37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pStyle w:val="Alinia6"/>
      </w:pPr>
      <w:r w:rsidRPr="007F0B0B">
        <w:rPr>
          <w:rStyle w:val="plaats0"/>
        </w:rPr>
        <w:t>Assergi</w:t>
      </w:r>
    </w:p>
    <w:p w:rsidR="00293627" w:rsidRDefault="00293627" w:rsidP="00293627">
      <w:pPr>
        <w:pStyle w:val="BusTic"/>
      </w:pPr>
      <w:r w:rsidRPr="007F0B0B">
        <w:t xml:space="preserve">Assergi is een dorp met </w:t>
      </w:r>
      <w:r>
        <w:t>±</w:t>
      </w:r>
      <w:r w:rsidRPr="007F0B0B">
        <w:t xml:space="preserve"> 500 inwoners dat behoort tot de Italiaanse gemeente L'Aquila. </w:t>
      </w:r>
    </w:p>
    <w:p w:rsidR="00293627" w:rsidRPr="007F0B0B" w:rsidRDefault="00293627" w:rsidP="00293627">
      <w:pPr>
        <w:pStyle w:val="BusTic"/>
      </w:pPr>
      <w:r w:rsidRPr="007F0B0B">
        <w:t>Het ligt op een hoogte van ongeveer 1000 meter aan de zuidzijde van het massief van de Gran Sasso.</w:t>
      </w:r>
    </w:p>
    <w:p w:rsidR="00293627" w:rsidRDefault="00293627" w:rsidP="00293627">
      <w:pPr>
        <w:pStyle w:val="BusTic"/>
      </w:pPr>
      <w:r w:rsidRPr="007F0B0B">
        <w:t xml:space="preserve">De plaats ligt op het punt waar de autosnelweg A24 (Teramo - Rome) uit de 10 kilometer lange Gran Sassotunnel komt. </w:t>
      </w:r>
    </w:p>
    <w:p w:rsidR="00293627" w:rsidRPr="007F0B0B" w:rsidRDefault="00293627" w:rsidP="00293627">
      <w:pPr>
        <w:pStyle w:val="BusTic"/>
      </w:pPr>
      <w:r w:rsidRPr="007F0B0B">
        <w:t>Deze tunnel biedt ook toegang tot de Laboratori Nazionali del Gran Sasso, een laboratoriumcomplex dat tot de grootste ter wereld gerekend mag worden.</w:t>
      </w:r>
    </w:p>
    <w:p w:rsidR="00293627" w:rsidRDefault="00293627" w:rsidP="00293627">
      <w:pPr>
        <w:pStyle w:val="BusTic"/>
      </w:pPr>
      <w:r w:rsidRPr="007F0B0B">
        <w:t>Assergi heeft een kleine middeleeuwse kern en een 11</w:t>
      </w:r>
      <w:r w:rsidRPr="007F0B0B">
        <w:rPr>
          <w:vertAlign w:val="superscript"/>
        </w:rPr>
        <w:t>de</w:t>
      </w:r>
      <w:r>
        <w:t xml:space="preserve"> </w:t>
      </w:r>
      <w:r w:rsidRPr="007F0B0B">
        <w:t xml:space="preserve">eeuwse stadsmuur. </w:t>
      </w:r>
    </w:p>
    <w:p w:rsidR="00293627" w:rsidRPr="007F0B0B" w:rsidRDefault="00293627" w:rsidP="00293627">
      <w:pPr>
        <w:pStyle w:val="BusTic"/>
      </w:pPr>
      <w:r w:rsidRPr="007F0B0B">
        <w:t>In het dorp bevindt zich ook een bezoekerscentrum van het Nationaal Park Gran Sasso e Monti della Laga.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3FE608E8" wp14:editId="76F07901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L'Aquila-Est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5F1B92" wp14:editId="15B15B6D">
                  <wp:extent cx="358140" cy="226695"/>
                  <wp:effectExtent l="19050" t="0" r="3810" b="0"/>
                  <wp:docPr id="39" name="Afbeelding 39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140141D" wp14:editId="42509E50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L'Aquila-Ovest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D62D9E" wp14:editId="18A0D5FA">
                  <wp:extent cx="358140" cy="226695"/>
                  <wp:effectExtent l="19050" t="0" r="3810" b="0"/>
                  <wp:docPr id="40" name="Afbeelding 40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Pr="007F0B0B" w:rsidRDefault="00293627" w:rsidP="00293627">
      <w:pPr>
        <w:pStyle w:val="Alinia6"/>
        <w:rPr>
          <w:rStyle w:val="plaats0"/>
        </w:rPr>
      </w:pPr>
      <w:r w:rsidRPr="007F0B0B">
        <w:rPr>
          <w:rStyle w:val="plaats0"/>
        </w:rPr>
        <w:t xml:space="preserve">L'Aquila </w:t>
      </w:r>
    </w:p>
    <w:p w:rsidR="00293627" w:rsidRDefault="00293627" w:rsidP="00293627">
      <w:pPr>
        <w:pStyle w:val="BusTic"/>
      </w:pPr>
      <w:r w:rsidRPr="007F0B0B">
        <w:t xml:space="preserve">L'Aquila is een stad in centraal Italië. Het is de regionale hoofdstad van Abruzzen en hoofdstad van de gelijknamige provincie L'Aquila. </w:t>
      </w:r>
    </w:p>
    <w:p w:rsidR="00293627" w:rsidRPr="007F0B0B" w:rsidRDefault="00293627" w:rsidP="00293627">
      <w:pPr>
        <w:pStyle w:val="BusTic"/>
      </w:pPr>
      <w:r w:rsidRPr="007F0B0B">
        <w:t>Tot de gemeente behoort de frazione San Vittorino.</w:t>
      </w:r>
    </w:p>
    <w:p w:rsidR="00293627" w:rsidRDefault="00293627" w:rsidP="00293627">
      <w:pPr>
        <w:pStyle w:val="BusTic"/>
      </w:pPr>
      <w:r w:rsidRPr="007F0B0B">
        <w:t xml:space="preserve">L'Aquila betekent in het Italiaans "de adelaar"; dit is ook te herkennen in het wapen van de stad. </w:t>
      </w:r>
    </w:p>
    <w:p w:rsidR="00293627" w:rsidRDefault="00293627" w:rsidP="00293627">
      <w:pPr>
        <w:pStyle w:val="BusTic"/>
      </w:pPr>
      <w:r w:rsidRPr="007F0B0B">
        <w:t xml:space="preserve">Hoewel de stad minder dan twee uur rijden per auto van Rome verwijderd is, heeft zij geen grote invloed ondergaan van het buitenlandse toerisme. </w:t>
      </w:r>
    </w:p>
    <w:p w:rsidR="00293627" w:rsidRDefault="00293627" w:rsidP="00293627">
      <w:pPr>
        <w:pStyle w:val="BusTic"/>
      </w:pPr>
      <w:r w:rsidRPr="007F0B0B">
        <w:t xml:space="preserve">De muren die de stad omringen dateren uit de Middeleeuwen. </w:t>
      </w:r>
    </w:p>
    <w:p w:rsidR="00293627" w:rsidRPr="007F0B0B" w:rsidRDefault="00293627" w:rsidP="00293627">
      <w:pPr>
        <w:pStyle w:val="BusTic"/>
      </w:pPr>
      <w:r w:rsidRPr="007F0B0B">
        <w:t>In L'Aquila is veel elektronica gerelateerde industrie gevestigd, en het rugbyteam van de stad is vaak landskampioen geworden.</w:t>
      </w:r>
    </w:p>
    <w:p w:rsidR="00293627" w:rsidRPr="007F0B0B" w:rsidRDefault="00293627" w:rsidP="00293627">
      <w:pPr>
        <w:pStyle w:val="Alinia6"/>
        <w:rPr>
          <w:rStyle w:val="Beziens"/>
        </w:rPr>
      </w:pPr>
      <w:r w:rsidRPr="007F0B0B">
        <w:rPr>
          <w:rStyle w:val="Beziens"/>
        </w:rPr>
        <w:t>Geschiedenis</w:t>
      </w:r>
    </w:p>
    <w:p w:rsidR="00293627" w:rsidRDefault="00293627" w:rsidP="00293627">
      <w:pPr>
        <w:pStyle w:val="BusTic"/>
      </w:pPr>
      <w:r w:rsidRPr="007F0B0B">
        <w:t xml:space="preserve">De stad werd in 1258 als Aquila gesticht, met permissie van Koning Corrado I van Sicilië. </w:t>
      </w:r>
    </w:p>
    <w:p w:rsidR="00293627" w:rsidRPr="007F0B0B" w:rsidRDefault="00293627" w:rsidP="00293627">
      <w:pPr>
        <w:pStyle w:val="BusTic"/>
      </w:pPr>
      <w:r w:rsidRPr="007F0B0B">
        <w:t>In 1861 werd het Aquila degli Abruzzi en L'Aquila in 1939.</w:t>
      </w:r>
    </w:p>
    <w:p w:rsidR="00293627" w:rsidRPr="007F0B0B" w:rsidRDefault="00293627" w:rsidP="00293627">
      <w:pPr>
        <w:pStyle w:val="BusTic"/>
      </w:pPr>
      <w:r w:rsidRPr="007F0B0B">
        <w:t>Na de stichting groeide ze snel uit tot een autonome stad en de tweede stad van het koninkrijk Napels.</w:t>
      </w:r>
    </w:p>
    <w:p w:rsidR="00293627" w:rsidRDefault="00293627" w:rsidP="00293627">
      <w:pPr>
        <w:pStyle w:val="BusTic"/>
      </w:pPr>
      <w:r w:rsidRPr="007F0B0B">
        <w:t xml:space="preserve">In 1258 werd de stad verwoest door Koning Manfredi van Sicilië. </w:t>
      </w:r>
    </w:p>
    <w:p w:rsidR="00293627" w:rsidRDefault="00293627" w:rsidP="00293627">
      <w:pPr>
        <w:pStyle w:val="BusTic"/>
      </w:pPr>
      <w:r w:rsidRPr="007F0B0B">
        <w:t>In de 16</w:t>
      </w:r>
      <w:r w:rsidRPr="007F0B0B">
        <w:rPr>
          <w:vertAlign w:val="superscript"/>
        </w:rPr>
        <w:t>de</w:t>
      </w:r>
      <w:r>
        <w:t xml:space="preserve"> </w:t>
      </w:r>
      <w:r w:rsidRPr="007F0B0B">
        <w:t xml:space="preserve">eeuw vernietigden Spanjaarden L'Aquila, die hier Spaans feodalisme vestigden. </w:t>
      </w:r>
    </w:p>
    <w:p w:rsidR="00293627" w:rsidRDefault="00293627" w:rsidP="00293627">
      <w:pPr>
        <w:pStyle w:val="BusTic"/>
      </w:pPr>
      <w:r w:rsidRPr="007F0B0B">
        <w:t xml:space="preserve">Hierna zou de stad zich nooit meer verder ontwikkelen. </w:t>
      </w:r>
      <w:r>
        <w:t xml:space="preserve"> </w:t>
      </w:r>
    </w:p>
    <w:p w:rsidR="00293627" w:rsidRPr="007F0B0B" w:rsidRDefault="00293627" w:rsidP="00293627">
      <w:pPr>
        <w:pStyle w:val="BusTic"/>
      </w:pPr>
      <w:r w:rsidRPr="007F0B0B">
        <w:t>In 1703 verwoestte een aardbeving de stad voor de derde keer, en door de jaren heen hebben achtereenvolgende aardbevingen de grote dom van de stad regelmatig beschadigd.</w:t>
      </w:r>
    </w:p>
    <w:p w:rsidR="00293627" w:rsidRDefault="00293627" w:rsidP="00293627">
      <w:pPr>
        <w:pStyle w:val="BusTic"/>
      </w:pPr>
      <w:r w:rsidRPr="007F0B0B">
        <w:t>De meest recente aardbeving met een verwoestend karakter vond plaats in de nacht van 5 op 6 april 2009; het epicentrum van de aardbeving lag iets ten noorden van de stad en de kracht van de beving lag bij 6</w:t>
      </w:r>
      <w:r>
        <w:t>,3 op de Schaal van Richter.</w:t>
      </w:r>
    </w:p>
    <w:p w:rsidR="00293627" w:rsidRDefault="00293627" w:rsidP="00293627">
      <w:pPr>
        <w:pStyle w:val="BusTic"/>
      </w:pPr>
      <w:r w:rsidRPr="007F0B0B">
        <w:t>Ook hierbij raakte de dom andermaal zwaar beschadigd.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0EB94D29" wp14:editId="75D1E6A6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Tornimparte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8A5675" wp14:editId="26238C90">
                  <wp:extent cx="358140" cy="226695"/>
                  <wp:effectExtent l="19050" t="0" r="3810" b="0"/>
                  <wp:docPr id="41" name="Afbeelding 41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0073072D" wp14:editId="57E70810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Valle del Salto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2D28ED" wp14:editId="4087EC9B">
                  <wp:extent cx="358140" cy="226695"/>
                  <wp:effectExtent l="19050" t="0" r="3810" b="0"/>
                  <wp:docPr id="42" name="Afbeelding 4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93627" w:rsidRPr="00A42ED0" w:rsidTr="004A496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09B7E9" wp14:editId="1DE163D4">
                  <wp:extent cx="358140" cy="226695"/>
                  <wp:effectExtent l="19050" t="0" r="3810" b="0"/>
                  <wp:docPr id="27" name="Afbeelding 27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BF6AFE" wp14:editId="4C788E34">
                  <wp:extent cx="358140" cy="226695"/>
                  <wp:effectExtent l="19050" t="0" r="3810" b="0"/>
                  <wp:docPr id="16" name="Afbeelding 16" descr="http://www.bustic.nl/Web%20Pagina%20Informatie%20autowegen/Buttons%20autowegen/A2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bustic.nl/Web%20Pagina%20Informatie%20autowegen/Buttons%20autowegen/A25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Pescara</w:t>
            </w:r>
          </w:p>
        </w:tc>
        <w:tc>
          <w:tcPr>
            <w:tcW w:w="394" w:type="pct"/>
            <w:vMerge w:val="restart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F44B5D" wp14:editId="01FC0CE6">
                  <wp:extent cx="358140" cy="226695"/>
                  <wp:effectExtent l="19050" t="0" r="3810" b="0"/>
                  <wp:docPr id="43" name="Afbeelding 4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27" w:rsidRPr="00A42ED0" w:rsidTr="004A496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23FB533B" wp14:editId="7BB4D6EC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Tagliacozzo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A6096D" wp14:editId="73C497CD">
                  <wp:extent cx="358140" cy="226695"/>
                  <wp:effectExtent l="19050" t="0" r="3810" b="0"/>
                  <wp:docPr id="44" name="Afbeelding 44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701FCF0" wp14:editId="52515ED3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Carsoli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AFA41D" wp14:editId="6B37AFBE">
                  <wp:extent cx="358140" cy="226695"/>
                  <wp:effectExtent l="19050" t="0" r="3810" b="0"/>
                  <wp:docPr id="45" name="Afbeelding 45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624FEDE0" wp14:editId="2F658CC2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Vicovaro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D5B4E8" wp14:editId="528A1E98">
                  <wp:extent cx="358140" cy="226695"/>
                  <wp:effectExtent l="19050" t="0" r="3810" b="0"/>
                  <wp:docPr id="46" name="Afbeelding 46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688C0026" wp14:editId="5DEEA7F7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Castel Madama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AE99BB" wp14:editId="704C5D18">
                  <wp:extent cx="358140" cy="226695"/>
                  <wp:effectExtent l="19050" t="0" r="3810" b="0"/>
                  <wp:docPr id="47" name="Afbeelding 47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78D2C42A" wp14:editId="48BC793E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Tivoli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1840E47" wp14:editId="42246999">
                  <wp:extent cx="358140" cy="226695"/>
                  <wp:effectExtent l="19050" t="0" r="3810" b="0"/>
                  <wp:docPr id="48" name="Afbeelding 48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Pr="00C27D41" w:rsidRDefault="00293627" w:rsidP="00293627">
      <w:pPr>
        <w:pStyle w:val="Alinia6"/>
      </w:pPr>
      <w:r w:rsidRPr="00C27D41">
        <w:rPr>
          <w:rStyle w:val="plaats0"/>
        </w:rPr>
        <w:t>Tivoli</w:t>
      </w:r>
      <w:r w:rsidRPr="00C27D41">
        <w:t xml:space="preserve"> – Algemeen – Lazio  ± 49.254 inwoners</w:t>
      </w:r>
    </w:p>
    <w:p w:rsidR="00293627" w:rsidRPr="00C27D41" w:rsidRDefault="00293627" w:rsidP="00293627">
      <w:pPr>
        <w:pStyle w:val="BusTic"/>
      </w:pPr>
      <w:r w:rsidRPr="00C27D41">
        <w:t xml:space="preserve">Het lieflijke platteland dat zich tot de poorten van Rome uitstrekt, was eer geliefde verblijfplaats van keizers en kardinalen. </w:t>
      </w:r>
    </w:p>
    <w:p w:rsidR="00293627" w:rsidRPr="00C27D41" w:rsidRDefault="00293627" w:rsidP="00293627">
      <w:pPr>
        <w:pStyle w:val="BusTic"/>
      </w:pPr>
      <w:r w:rsidRPr="00C27D41">
        <w:t xml:space="preserve">Hiervan getuigen hun monumentale villa's, die de bezoekers al eeuwen betoveren. </w:t>
      </w:r>
    </w:p>
    <w:p w:rsidR="00293627" w:rsidRPr="00C27D41" w:rsidRDefault="00293627" w:rsidP="00293627">
      <w:pPr>
        <w:pStyle w:val="BusTic"/>
      </w:pPr>
      <w:r w:rsidRPr="00C27D41">
        <w:t xml:space="preserve">Behalve de imposante ruïnes van Villa Adriana en de overdadige tuinen van Villa d'Este heeft Tivoli ook een mooi middeleeuws centrum. </w:t>
      </w:r>
    </w:p>
    <w:p w:rsidR="00293627" w:rsidRPr="00C27D41" w:rsidRDefault="00293627" w:rsidP="00293627">
      <w:pPr>
        <w:pStyle w:val="BusTic"/>
      </w:pPr>
      <w:r w:rsidRPr="00C27D41">
        <w:t>Ook de indrukwekkende watervallen van de Aniene in Villa Gregoriana zijn de moeite waard.</w:t>
      </w:r>
    </w:p>
    <w:p w:rsidR="00293627" w:rsidRPr="00C27D41" w:rsidRDefault="00293627" w:rsidP="00293627">
      <w:pPr>
        <w:pStyle w:val="BusTic"/>
      </w:pPr>
      <w:r w:rsidRPr="00C27D41">
        <w:t xml:space="preserve">Het kleine stadje ligt aan oever van de Aniene, daar waar de rivier zich in de vorm van een waterval in het Romeinse landschap stort, voor hij de Tiber bereikt </w:t>
      </w:r>
    </w:p>
    <w:p w:rsidR="00293627" w:rsidRPr="00C27D41" w:rsidRDefault="00293627" w:rsidP="00293627">
      <w:pPr>
        <w:pStyle w:val="BusTic"/>
      </w:pPr>
      <w:r w:rsidRPr="00C27D41">
        <w:t>Villa d'Este ligt in de binnenstad en Villa Adriana op 6 km in zuidwestelijke richting; wie van de snelweg komt, bereikt dus eerst de afslag naar de Villa.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93627" w:rsidRPr="00A42ED0" w:rsidTr="004A496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0FACB8" wp14:editId="7161CD63">
                  <wp:extent cx="358140" cy="226695"/>
                  <wp:effectExtent l="19050" t="0" r="3810" b="0"/>
                  <wp:docPr id="9" name="Afbeelding 9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7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114A5F" wp14:editId="425EFEA5">
                  <wp:extent cx="358140" cy="226695"/>
                  <wp:effectExtent l="19050" t="0" r="3810" b="0"/>
                  <wp:docPr id="10" name="Afbeelding 10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17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Firenze</w:t>
            </w:r>
          </w:p>
        </w:tc>
        <w:tc>
          <w:tcPr>
            <w:tcW w:w="394" w:type="pct"/>
            <w:vMerge w:val="restart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5BDB81" wp14:editId="4C00BC5A">
                  <wp:extent cx="358140" cy="226695"/>
                  <wp:effectExtent l="19050" t="0" r="3810" b="0"/>
                  <wp:docPr id="49" name="Afbeelding 49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27" w:rsidRPr="00A42ED0" w:rsidTr="004A496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Napoli</w:t>
            </w:r>
          </w:p>
        </w:tc>
        <w:tc>
          <w:tcPr>
            <w:tcW w:w="394" w:type="pct"/>
            <w:vMerge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293627" w:rsidRPr="00A42ED0" w:rsidTr="004A4964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831067" wp14:editId="09192BFE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293627" w:rsidRPr="00A42ED0" w:rsidRDefault="00293627" w:rsidP="004A4964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Roma Est</w:t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58DE25B7" wp14:editId="5D59C64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Lunghezza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197C98" wp14:editId="64CDC063">
                  <wp:extent cx="358140" cy="226695"/>
                  <wp:effectExtent l="19050" t="0" r="3810" b="0"/>
                  <wp:docPr id="50" name="Afbeelding 50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211D9DC1" wp14:editId="0839C690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Ponte di Nona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8346CC" wp14:editId="663FDAB2">
                  <wp:extent cx="358140" cy="226695"/>
                  <wp:effectExtent l="19050" t="0" r="3810" b="0"/>
                  <wp:docPr id="51" name="Afbeelding 51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93627" w:rsidRPr="00A42ED0" w:rsidTr="004A4964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lang w:val="nl-NL"/>
              </w:rPr>
              <w:drawing>
                <wp:inline distT="0" distB="0" distL="0" distR="0" wp14:anchorId="14B58BC7" wp14:editId="13C0164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Settecamini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246CFA" wp14:editId="4F7586F7">
                  <wp:extent cx="358140" cy="226695"/>
                  <wp:effectExtent l="19050" t="0" r="3810" b="0"/>
                  <wp:docPr id="52" name="Afbeelding 52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293627" w:rsidRPr="00A42ED0" w:rsidTr="004A4964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A42E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0E323E" wp14:editId="77AA6CB5">
                  <wp:extent cx="236220" cy="236220"/>
                  <wp:effectExtent l="0" t="0" r="0" b="0"/>
                  <wp:docPr id="25" name="Afbeelding 25" descr="GRA I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 IT.svg">
                            <a:hlinkClick r:id="rId19" tooltip="&quot;A90 (Ital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A42ED0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194314" wp14:editId="442F42B0">
                  <wp:extent cx="358140" cy="226695"/>
                  <wp:effectExtent l="19050" t="0" r="3810" b="0"/>
                  <wp:docPr id="84" name="Afbeelding 84" descr="http://www.bustic.nl/Web%20Pagina%20Informatie%20autowegen/Buttons%20autowegen/A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bustic.nl/Web%20Pagina%20Informatie%20autowegen/Buttons%20autowegen/A90.jpg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1E2D68" wp14:editId="74C0D5F4">
                  <wp:extent cx="236220" cy="236220"/>
                  <wp:effectExtent l="0" t="0" r="0" b="0"/>
                  <wp:docPr id="7" name="Afbeelding 7" descr="GRA IT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RA IT.svg">
                            <a:hlinkClick r:id="rId19" tooltip="&quot;A90 (Italië)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4DCF66A" wp14:editId="4BE61540">
                  <wp:extent cx="358140" cy="226695"/>
                  <wp:effectExtent l="19050" t="0" r="3810" b="0"/>
                  <wp:docPr id="8" name="Afbeelding 8" descr="http://www.bustic.nl/Web%20Pagina%20Informatie%20autowegen/Buttons%20autowegen/A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bustic.nl/Web%20Pagina%20Informatie%20autowegen/Buttons%20autowegen/A90.jpg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Ring Roma</w:t>
            </w:r>
          </w:p>
        </w:tc>
        <w:tc>
          <w:tcPr>
            <w:tcW w:w="394" w:type="pct"/>
            <w:vMerge w:val="restart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CA22CC" wp14:editId="69A5D12F">
                  <wp:extent cx="358140" cy="226695"/>
                  <wp:effectExtent l="19050" t="0" r="3810" b="0"/>
                  <wp:docPr id="53" name="Afbeelding 53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627" w:rsidRPr="00A42ED0" w:rsidTr="004A4964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  <w:r>
        <w:rPr>
          <w:noProof/>
          <w:color w:val="0000FF"/>
          <w:lang w:val="nl-NL"/>
        </w:rPr>
        <w:drawing>
          <wp:anchor distT="0" distB="0" distL="114300" distR="114300" simplePos="0" relativeHeight="251661312" behindDoc="0" locked="0" layoutInCell="1" allowOverlap="1" wp14:anchorId="50E28C8B" wp14:editId="1E369953">
            <wp:simplePos x="0" y="0"/>
            <wp:positionH relativeFrom="column">
              <wp:posOffset>3924935</wp:posOffset>
            </wp:positionH>
            <wp:positionV relativeFrom="paragraph">
              <wp:posOffset>144780</wp:posOffset>
            </wp:positionV>
            <wp:extent cx="2514600" cy="2804160"/>
            <wp:effectExtent l="0" t="0" r="0" b="0"/>
            <wp:wrapSquare wrapText="bothSides"/>
            <wp:docPr id="58" name="Afbeelding 58" descr="De snelweg met namen van de kruispunt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 snelweg met namen van de kruispunten.">
                      <a:hlinkClick r:id="rId23" tooltip="&quot;De snelweg met namen van de kruispunten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293627" w:rsidRPr="00A42ED0" w:rsidTr="004A4964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BE3696" wp14:editId="0240E094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Roma-Via di Tor Cervara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DF44E35" wp14:editId="706902D2">
                  <wp:extent cx="358140" cy="226695"/>
                  <wp:effectExtent l="19050" t="0" r="3810" b="0"/>
                  <wp:docPr id="54" name="Afbeelding 54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293627" w:rsidRPr="00A42ED0" w:rsidTr="004A4964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293627" w:rsidRPr="00A42ED0" w:rsidRDefault="00293627" w:rsidP="004A4964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9E32A5" wp14:editId="5B099D43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Roma-Viale Palmiro Togliatti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E2EB75" wp14:editId="0E6FB25C">
                  <wp:extent cx="358140" cy="226695"/>
                  <wp:effectExtent l="19050" t="0" r="3810" b="0"/>
                  <wp:docPr id="55" name="Afbeelding 55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293627" w:rsidRPr="00A42ED0" w:rsidTr="004A4964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293627" w:rsidRPr="00A42ED0" w:rsidRDefault="00293627" w:rsidP="004A4964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1A3881" wp14:editId="7EF698D5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Roma-Via di Portonaccio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5219D7" wp14:editId="49B62DB0">
                  <wp:extent cx="358140" cy="226695"/>
                  <wp:effectExtent l="19050" t="0" r="3810" b="0"/>
                  <wp:docPr id="56" name="Afbeelding 56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keepLines/>
        <w:rPr>
          <w:rFonts w:ascii="Verdana" w:hAnsi="Verdana"/>
          <w:sz w:val="24"/>
          <w:szCs w:val="24"/>
          <w:lang w:val="nl-NL"/>
        </w:rPr>
      </w:pPr>
    </w:p>
    <w:p w:rsidR="00CC0FE6" w:rsidRDefault="00CC0FE6" w:rsidP="00293627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293627" w:rsidRPr="00A42ED0" w:rsidTr="004A4964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293627" w:rsidRPr="00A42ED0" w:rsidRDefault="00293627" w:rsidP="004A4964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0397F2" wp14:editId="3DE9050B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2E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702B3E">
              <w:rPr>
                <w:rFonts w:ascii="Verdana" w:hAnsi="Verdana"/>
                <w:b/>
                <w:sz w:val="24"/>
                <w:szCs w:val="24"/>
                <w:lang w:val="nl-NL"/>
              </w:rPr>
              <w:t>Roma-Tangenziale Est</w:t>
            </w:r>
          </w:p>
        </w:tc>
        <w:tc>
          <w:tcPr>
            <w:tcW w:w="850" w:type="dxa"/>
            <w:vAlign w:val="center"/>
          </w:tcPr>
          <w:p w:rsidR="00293627" w:rsidRPr="00A42ED0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42ED0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7340A7" wp14:editId="73840F58">
                  <wp:extent cx="358140" cy="226695"/>
                  <wp:effectExtent l="19050" t="0" r="3810" b="0"/>
                  <wp:docPr id="57" name="Afbeelding 57" descr="http://www.bustic.nl/Web%20Pagina%20Informatie%20autowegen/Buttons%20autowegen/A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bustic.nl/Web%20Pagina%20Informatie%20autowegen/Buttons%20autowegen/A24.gif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627" w:rsidRDefault="00293627" w:rsidP="00293627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293627" w:rsidRPr="00A24A4B" w:rsidTr="004A4964">
        <w:trPr>
          <w:trHeight w:val="510"/>
          <w:jc w:val="center"/>
        </w:trPr>
        <w:tc>
          <w:tcPr>
            <w:tcW w:w="5102" w:type="dxa"/>
            <w:vAlign w:val="center"/>
          </w:tcPr>
          <w:p w:rsidR="00293627" w:rsidRPr="00A24A4B" w:rsidRDefault="00293627" w:rsidP="004A4964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Rome </w:t>
            </w:r>
          </w:p>
        </w:tc>
      </w:tr>
    </w:tbl>
    <w:p w:rsidR="00293627" w:rsidRDefault="00293627" w:rsidP="00293627">
      <w:pPr>
        <w:pStyle w:val="Alinia0"/>
      </w:pPr>
    </w:p>
    <w:p w:rsidR="00293627" w:rsidRDefault="00293627" w:rsidP="00293627">
      <w:pPr>
        <w:pStyle w:val="BusTic"/>
      </w:pPr>
      <w:r w:rsidRPr="001B723F">
        <w:t>Rome (Italiaans: Roma) is de hoofdstad van Italië en tevens hoofdstad van de regio Lazio en de provincie Rome.</w:t>
      </w:r>
    </w:p>
    <w:p w:rsidR="00293627" w:rsidRDefault="00293627" w:rsidP="00293627">
      <w:pPr>
        <w:pStyle w:val="BusTic"/>
      </w:pPr>
      <w:r w:rsidRPr="001B723F">
        <w:t xml:space="preserve">De stad Rome heeft ca. 2,7 miljoen inwoners, het inwonertal van de metropoolregio bedraagt 3,7 miljoen. </w:t>
      </w:r>
    </w:p>
    <w:p w:rsidR="00293627" w:rsidRDefault="00293627" w:rsidP="00293627">
      <w:pPr>
        <w:pStyle w:val="BusTic"/>
      </w:pPr>
      <w:r w:rsidRPr="001B723F">
        <w:t xml:space="preserve">Het is de grootste stad van Italië. </w:t>
      </w:r>
    </w:p>
    <w:p w:rsidR="00293627" w:rsidRPr="001B723F" w:rsidRDefault="00293627" w:rsidP="00293627">
      <w:pPr>
        <w:pStyle w:val="BusTic"/>
      </w:pPr>
      <w:r w:rsidRPr="001B723F">
        <w:t>Door de stad, gelegen in het midwesten van het Apennijns Schiereiland, stromen de rivieren de Tiber en de Aniene.</w:t>
      </w:r>
    </w:p>
    <w:p w:rsidR="00293627" w:rsidRDefault="00293627" w:rsidP="00293627">
      <w:pPr>
        <w:pStyle w:val="BusTic"/>
      </w:pPr>
      <w:r w:rsidRPr="001B723F">
        <w:rPr>
          <w:b/>
        </w:rPr>
        <w:t>De geschiedenis</w:t>
      </w:r>
      <w:r w:rsidRPr="001B723F">
        <w:t xml:space="preserve"> van Rome strekt zich uit over 2500 jaar en de stad heeft zich in de geschiedenis ontwikkeld als een van de belangrijkste steden van de Westerse cultuur. </w:t>
      </w:r>
    </w:p>
    <w:p w:rsidR="00293627" w:rsidRDefault="00293627" w:rsidP="00293627">
      <w:pPr>
        <w:pStyle w:val="BusTic"/>
      </w:pPr>
      <w:r w:rsidRPr="001B723F">
        <w:t xml:space="preserve">Het was de hoofdstad van het Romeinse Koninkrijk, de Romeinse Republiek en het Romeinse Keizerrijk. </w:t>
      </w:r>
    </w:p>
    <w:p w:rsidR="00293627" w:rsidRPr="001B723F" w:rsidRDefault="00293627" w:rsidP="00293627">
      <w:pPr>
        <w:pStyle w:val="BusTic"/>
      </w:pPr>
      <w:r w:rsidRPr="001B723F">
        <w:t>Sinds 1871 is Rome de hoofdstad van Italië. Rome is ook de zetel van de paus, die het gezag voert over de dwergstaat Vaticaanstad, een enclave binnen de stad Rome.</w:t>
      </w:r>
    </w:p>
    <w:p w:rsidR="00293627" w:rsidRDefault="00293627" w:rsidP="00293627">
      <w:pPr>
        <w:pStyle w:val="BusTic"/>
      </w:pPr>
      <w:r w:rsidRPr="001B723F">
        <w:t xml:space="preserve">Rome is oorspronkelijk gebouwd op zeven heuvels, maar strekt zich inmiddels uit tot aan de Tyrreense Zee. </w:t>
      </w:r>
    </w:p>
    <w:p w:rsidR="00293627" w:rsidRDefault="00293627" w:rsidP="00293627">
      <w:pPr>
        <w:pStyle w:val="BusTic"/>
      </w:pPr>
      <w:r w:rsidRPr="001B723F">
        <w:t xml:space="preserve">Het historische stadscentrum bevindt zich op de Werelderfgoedlijst van de UNESCO. </w:t>
      </w:r>
    </w:p>
    <w:p w:rsidR="00A01ABB" w:rsidRPr="00C40FA9" w:rsidRDefault="00293627" w:rsidP="00A01ABB">
      <w:pPr>
        <w:pStyle w:val="BusTic"/>
        <w:keepLines/>
      </w:pPr>
      <w:r w:rsidRPr="001B723F">
        <w:t>Bekende bezienswaardigheden zijn het Colosseum, het Forum Romanum, het Pantheon, de Sint-Pietersbasiliek, de Trevifontein en het Monument van Victor Emanuel II.</w:t>
      </w:r>
    </w:p>
    <w:p w:rsidR="00705AA4" w:rsidRPr="00C40FA9" w:rsidRDefault="00705AA4" w:rsidP="00705AA4">
      <w:pPr>
        <w:keepLines/>
        <w:rPr>
          <w:rFonts w:ascii="Verdana" w:hAnsi="Verdana"/>
          <w:sz w:val="24"/>
          <w:szCs w:val="24"/>
          <w:lang w:val="nl-NL"/>
        </w:rPr>
      </w:pPr>
    </w:p>
    <w:sectPr w:rsidR="00705AA4" w:rsidRPr="00C40FA9" w:rsidSect="007A2B79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A58" w:rsidRDefault="00895A58" w:rsidP="007A2B79">
      <w:r>
        <w:separator/>
      </w:r>
    </w:p>
  </w:endnote>
  <w:endnote w:type="continuationSeparator" w:id="0">
    <w:p w:rsidR="00895A58" w:rsidRDefault="00895A5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8053D" w:rsidRPr="0078053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A58" w:rsidRDefault="00895A58" w:rsidP="007A2B79">
      <w:r>
        <w:separator/>
      </w:r>
    </w:p>
  </w:footnote>
  <w:footnote w:type="continuationSeparator" w:id="0">
    <w:p w:rsidR="00895A58" w:rsidRDefault="00895A5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3363B82D" wp14:editId="139D67DF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4A324F" w:rsidRPr="004A324F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8A6A178" wp14:editId="4B8D28B3">
          <wp:extent cx="358140" cy="226695"/>
          <wp:effectExtent l="19050" t="0" r="3810" b="0"/>
          <wp:docPr id="23" name="Afbeelding 23" descr="http://www.bustic.nl/Web%20Pagina%20Informatie%20autowegen/Buttons%20autowegen/A2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http://www.bustic.nl/Web%20Pagina%20Informatie%20autowegen/Buttons%20autowegen/A24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324F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75D6D"/>
    <w:rsid w:val="00293627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A324F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62F5A"/>
    <w:rsid w:val="0078053D"/>
    <w:rsid w:val="007854B0"/>
    <w:rsid w:val="00787CCE"/>
    <w:rsid w:val="007A2B79"/>
    <w:rsid w:val="007C2584"/>
    <w:rsid w:val="007C5E0F"/>
    <w:rsid w:val="007E779C"/>
    <w:rsid w:val="0083246E"/>
    <w:rsid w:val="008406FE"/>
    <w:rsid w:val="008561AC"/>
    <w:rsid w:val="00862C18"/>
    <w:rsid w:val="00867836"/>
    <w:rsid w:val="00872770"/>
    <w:rsid w:val="00884FB7"/>
    <w:rsid w:val="00887286"/>
    <w:rsid w:val="00895A58"/>
    <w:rsid w:val="008B0617"/>
    <w:rsid w:val="008D0BAE"/>
    <w:rsid w:val="008F4E21"/>
    <w:rsid w:val="008F5955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C0FE6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0F03B9-FFD0-492C-BEE4-D5D16F49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Tol.svg" TargetMode="External"/><Relationship Id="rId18" Type="http://schemas.openxmlformats.org/officeDocument/2006/relationships/image" Target="media/image6.gi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arc-mondorf.de/a90.htm#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1.ht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4.htm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25.htm" TargetMode="External"/><Relationship Id="rId23" Type="http://schemas.openxmlformats.org/officeDocument/2006/relationships/hyperlink" Target="http://commons.wikimedia.org/wiki/File:Tracciato_GRA_nomisvincoli.sv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wegenwiki.nl/A90_(Itali%C3%AB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24.htm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D5D7B-8E48-47F7-8E12-16A5C661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1072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2012-05-07T08:38:00Z</dcterms:created>
  <dcterms:modified xsi:type="dcterms:W3CDTF">2015-03-19T10:25:00Z</dcterms:modified>
  <cp:category>2012</cp:category>
</cp:coreProperties>
</file>