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B79" w:rsidRPr="00EB74CA" w:rsidRDefault="007A2B79" w:rsidP="00B81B6B">
      <w:pPr>
        <w:keepLines/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EB74CA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390F86" w:rsidRPr="00EB74CA">
        <w:rPr>
          <w:rFonts w:ascii="Verdana" w:hAnsi="Verdana"/>
          <w:b/>
          <w:bCs/>
          <w:sz w:val="96"/>
          <w:szCs w:val="96"/>
          <w:lang w:val="nl-NL"/>
        </w:rPr>
        <w:t>15</w:t>
      </w:r>
    </w:p>
    <w:p w:rsidR="007A2B79" w:rsidRPr="00EB74CA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EB74CA" w:rsidRDefault="00F77A64" w:rsidP="00B81B6B">
      <w:pPr>
        <w:keepLines/>
        <w:jc w:val="center"/>
        <w:rPr>
          <w:rFonts w:ascii="Verdana" w:hAnsi="Verdana"/>
          <w:b/>
          <w:bCs/>
          <w:lang w:val="nl-NL"/>
        </w:rPr>
      </w:pPr>
      <w:r>
        <w:rPr>
          <w:rFonts w:ascii="Verdana" w:hAnsi="Verdana"/>
          <w:b/>
          <w:bCs/>
          <w:noProof/>
          <w:lang w:val="nl-NL"/>
        </w:rPr>
        <w:drawing>
          <wp:inline distT="0" distB="0" distL="0" distR="0">
            <wp:extent cx="5397500" cy="6350000"/>
            <wp:effectExtent l="0" t="0" r="0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15 La Specia - Parm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A64" w:rsidRDefault="00F77A64" w:rsidP="008406FE">
      <w:pPr>
        <w:keepLines/>
        <w:jc w:val="center"/>
        <w:rPr>
          <w:rFonts w:ascii="Verdana" w:hAnsi="Verdana"/>
          <w:b/>
          <w:sz w:val="72"/>
          <w:szCs w:val="72"/>
          <w:lang w:val="nl-NL"/>
        </w:rPr>
      </w:pPr>
    </w:p>
    <w:p w:rsidR="00884FB7" w:rsidRPr="00EB74CA" w:rsidRDefault="00390F86" w:rsidP="008406FE">
      <w:pPr>
        <w:keepLines/>
        <w:jc w:val="center"/>
        <w:rPr>
          <w:rFonts w:ascii="Verdana" w:hAnsi="Verdana"/>
          <w:b/>
          <w:sz w:val="72"/>
          <w:szCs w:val="72"/>
          <w:lang w:val="nl-NL"/>
        </w:rPr>
      </w:pPr>
      <w:r w:rsidRPr="00943375">
        <w:rPr>
          <w:rFonts w:ascii="Verdana" w:hAnsi="Verdana"/>
          <w:b/>
          <w:sz w:val="72"/>
          <w:szCs w:val="72"/>
          <w:lang w:val="nl-NL"/>
        </w:rPr>
        <w:t>Parma</w:t>
      </w:r>
      <w:r w:rsidRPr="00EB74CA">
        <w:rPr>
          <w:rFonts w:ascii="Verdana" w:hAnsi="Verdana"/>
          <w:b/>
          <w:sz w:val="72"/>
          <w:szCs w:val="72"/>
          <w:lang w:val="nl-NL"/>
        </w:rPr>
        <w:t xml:space="preserve"> - </w:t>
      </w:r>
      <w:r w:rsidRPr="00943375">
        <w:rPr>
          <w:rFonts w:ascii="Verdana" w:hAnsi="Verdana"/>
          <w:b/>
          <w:sz w:val="72"/>
          <w:szCs w:val="72"/>
          <w:lang w:val="nl-NL"/>
        </w:rPr>
        <w:t>La Spezia</w:t>
      </w:r>
    </w:p>
    <w:p w:rsidR="00390F86" w:rsidRPr="00EB74CA" w:rsidRDefault="00390F86" w:rsidP="008406FE">
      <w:pPr>
        <w:keepLines/>
        <w:jc w:val="center"/>
        <w:rPr>
          <w:rFonts w:ascii="Verdana" w:hAnsi="Verdana"/>
          <w:b/>
          <w:sz w:val="72"/>
          <w:szCs w:val="72"/>
          <w:lang w:val="nl-NL"/>
        </w:rPr>
      </w:pPr>
      <w:r w:rsidRPr="00EB74CA">
        <w:rPr>
          <w:rFonts w:ascii="Verdana" w:hAnsi="Verdana"/>
          <w:b/>
          <w:sz w:val="72"/>
          <w:szCs w:val="72"/>
          <w:lang w:val="nl-NL"/>
        </w:rPr>
        <w:t>Autostrada della Cisa</w:t>
      </w:r>
    </w:p>
    <w:p w:rsidR="007A2B79" w:rsidRPr="00EB74CA" w:rsidRDefault="007A2B79" w:rsidP="00390F86">
      <w:pPr>
        <w:keepLines/>
        <w:rPr>
          <w:rFonts w:ascii="Verdana" w:hAnsi="Verdana"/>
          <w:sz w:val="28"/>
          <w:szCs w:val="28"/>
          <w:lang w:val="nl-NL"/>
        </w:rPr>
      </w:pPr>
    </w:p>
    <w:p w:rsidR="007A2B79" w:rsidRPr="00EB74CA" w:rsidRDefault="007A2B79" w:rsidP="00390F86">
      <w:pPr>
        <w:keepLines/>
        <w:rPr>
          <w:rFonts w:ascii="Verdana" w:hAnsi="Verdana"/>
          <w:sz w:val="28"/>
          <w:szCs w:val="28"/>
          <w:lang w:val="nl-NL"/>
        </w:rPr>
      </w:pPr>
    </w:p>
    <w:p w:rsidR="00390F86" w:rsidRPr="00EB74CA" w:rsidRDefault="00390F86" w:rsidP="00390F86">
      <w:pPr>
        <w:pStyle w:val="BusTic"/>
      </w:pPr>
      <w:r w:rsidRPr="00EB74CA">
        <w:lastRenderedPageBreak/>
        <w:t xml:space="preserve">De A15 is een autostrada in Italië, ook wel bekend als de Autocamionale della Cisa. </w:t>
      </w:r>
    </w:p>
    <w:p w:rsidR="00390F86" w:rsidRPr="00EB74CA" w:rsidRDefault="00390F86" w:rsidP="00390F86">
      <w:pPr>
        <w:pStyle w:val="BusTic"/>
      </w:pPr>
      <w:r w:rsidRPr="00EB74CA">
        <w:t xml:space="preserve">De snelweg vormt een noord-zuidroute door de Appenijnen, tussen Parma en de kustplaats La Spezia. </w:t>
      </w:r>
    </w:p>
    <w:p w:rsidR="00C8630E" w:rsidRPr="00EB74CA" w:rsidRDefault="00390F86" w:rsidP="00390F86">
      <w:pPr>
        <w:pStyle w:val="BusTic"/>
      </w:pPr>
      <w:r w:rsidRPr="00EB74CA">
        <w:t>De snelweg is 109 kilometer lang.</w:t>
      </w:r>
    </w:p>
    <w:p w:rsidR="00390F86" w:rsidRPr="00EB74CA" w:rsidRDefault="00390F86" w:rsidP="008406FE">
      <w:pPr>
        <w:keepLines/>
        <w:rPr>
          <w:rFonts w:ascii="Verdana" w:hAnsi="Verdana"/>
          <w:sz w:val="24"/>
          <w:szCs w:val="24"/>
          <w:lang w:val="nl-NL"/>
        </w:rPr>
      </w:pPr>
    </w:p>
    <w:p w:rsidR="00390F86" w:rsidRPr="00EB74CA" w:rsidRDefault="00390F86" w:rsidP="008406FE">
      <w:pPr>
        <w:keepLines/>
        <w:rPr>
          <w:rFonts w:ascii="Verdana" w:hAnsi="Verdana"/>
          <w:sz w:val="24"/>
          <w:szCs w:val="24"/>
          <w:lang w:val="nl-NL"/>
        </w:rPr>
      </w:pPr>
    </w:p>
    <w:p w:rsidR="00390F86" w:rsidRPr="00EB74CA" w:rsidRDefault="00390F86" w:rsidP="00390F86">
      <w:pPr>
        <w:pStyle w:val="Alinia6"/>
        <w:rPr>
          <w:rStyle w:val="Beziens"/>
        </w:rPr>
      </w:pPr>
      <w:r w:rsidRPr="00EB74CA">
        <w:rPr>
          <w:rStyle w:val="Beziens"/>
        </w:rPr>
        <w:t>Routebeschrijving</w:t>
      </w:r>
    </w:p>
    <w:p w:rsidR="00390F86" w:rsidRPr="00EB74CA" w:rsidRDefault="00390F86" w:rsidP="00390F86">
      <w:pPr>
        <w:pStyle w:val="BusTic"/>
      </w:pPr>
      <w:r w:rsidRPr="00EB74CA">
        <w:t xml:space="preserve">De A15 begint ten westen van de stad Parma middels een trompetknooppunt aan de A1, de snelweg vanaf Milano naar Bologna. </w:t>
      </w:r>
    </w:p>
    <w:p w:rsidR="00390F86" w:rsidRPr="00EB74CA" w:rsidRDefault="00390F86" w:rsidP="00390F86">
      <w:pPr>
        <w:pStyle w:val="BusTic"/>
      </w:pPr>
      <w:r w:rsidRPr="00EB74CA">
        <w:t xml:space="preserve">De snelweg telt 2x2 rijstroken en loopt naar het zuiden, kortstondig door de Povlakte, maar al snel door de Appenijnen. </w:t>
      </w:r>
    </w:p>
    <w:p w:rsidR="00390F86" w:rsidRPr="00EB74CA" w:rsidRDefault="00390F86" w:rsidP="00390F86">
      <w:pPr>
        <w:pStyle w:val="BusTic"/>
      </w:pPr>
      <w:r w:rsidRPr="00EB74CA">
        <w:t xml:space="preserve">De snelweg slingert behoorlijk en het uitzicht is op bergen tot circa 1.800 meter hoogte. </w:t>
      </w:r>
    </w:p>
    <w:p w:rsidR="00390F86" w:rsidRPr="00EB74CA" w:rsidRDefault="00390F86" w:rsidP="00390F86">
      <w:pPr>
        <w:pStyle w:val="BusTic"/>
      </w:pPr>
      <w:r w:rsidRPr="00EB74CA">
        <w:t xml:space="preserve">Het hoogste punt van de snelweg ligt op circa 740 meter boven zeeniveau, in een tunnel tussen de regio's Emilia-Romagna en Toscana. </w:t>
      </w:r>
    </w:p>
    <w:p w:rsidR="00390F86" w:rsidRPr="00EB74CA" w:rsidRDefault="00390F86" w:rsidP="00390F86">
      <w:pPr>
        <w:pStyle w:val="BusTic"/>
      </w:pPr>
      <w:r w:rsidRPr="00EB74CA">
        <w:t xml:space="preserve">Hierna volgt een wat rechtere route door een breder dal naar de kust. </w:t>
      </w:r>
    </w:p>
    <w:p w:rsidR="00390F86" w:rsidRPr="00EB74CA" w:rsidRDefault="00390F86" w:rsidP="00390F86">
      <w:pPr>
        <w:pStyle w:val="BusTic"/>
      </w:pPr>
      <w:r w:rsidRPr="00EB74CA">
        <w:t xml:space="preserve">Het laatste stukje bij Aulla voert echter door een smal dal met steile hellingen. </w:t>
      </w:r>
    </w:p>
    <w:p w:rsidR="00390F86" w:rsidRPr="00EB74CA" w:rsidRDefault="00390F86" w:rsidP="00390F86">
      <w:pPr>
        <w:pStyle w:val="BusTic"/>
      </w:pPr>
      <w:r w:rsidRPr="00EB74CA">
        <w:t xml:space="preserve">Hierna kruist de A15 de A12, de kustsnelweg vanaf Genova naar Livorno. </w:t>
      </w:r>
    </w:p>
    <w:p w:rsidR="00390F86" w:rsidRPr="00EB74CA" w:rsidRDefault="00390F86" w:rsidP="00390F86">
      <w:pPr>
        <w:pStyle w:val="BusTic"/>
      </w:pPr>
      <w:r w:rsidRPr="00EB74CA">
        <w:t>De A15 loopt dan nog een paar kilometer verder tot in La Spezia. Het laatste deel is tolvrij.</w:t>
      </w:r>
    </w:p>
    <w:p w:rsidR="00686E5D" w:rsidRPr="00EB74CA" w:rsidRDefault="00686E5D" w:rsidP="008406FE">
      <w:pPr>
        <w:keepLines/>
        <w:rPr>
          <w:rFonts w:ascii="Verdana" w:hAnsi="Verdana"/>
          <w:sz w:val="24"/>
          <w:szCs w:val="24"/>
          <w:lang w:val="nl-NL"/>
        </w:rPr>
      </w:pPr>
    </w:p>
    <w:p w:rsidR="00686E5D" w:rsidRPr="00EB74CA" w:rsidRDefault="00686E5D" w:rsidP="008406FE">
      <w:pPr>
        <w:keepLines/>
        <w:rPr>
          <w:rFonts w:ascii="Verdana" w:hAnsi="Verdana"/>
          <w:sz w:val="24"/>
          <w:szCs w:val="24"/>
          <w:lang w:val="nl-NL"/>
        </w:rPr>
      </w:pPr>
    </w:p>
    <w:p w:rsidR="00686E5D" w:rsidRPr="00EB74CA" w:rsidRDefault="00686E5D" w:rsidP="008406FE">
      <w:pPr>
        <w:keepLines/>
        <w:rPr>
          <w:rFonts w:ascii="Verdana" w:hAnsi="Verdana"/>
          <w:sz w:val="24"/>
          <w:szCs w:val="24"/>
          <w:lang w:val="nl-NL"/>
        </w:rPr>
      </w:pPr>
    </w:p>
    <w:p w:rsidR="00390F86" w:rsidRPr="00240D26" w:rsidRDefault="00240D26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  <w:r w:rsidRPr="00240D26">
        <w:rPr>
          <w:rFonts w:ascii="Verdana" w:hAnsi="Verdana"/>
          <w:b/>
          <w:sz w:val="24"/>
          <w:szCs w:val="24"/>
          <w:lang w:val="nl-NL"/>
        </w:rPr>
        <w:t>Totaal 109 km lang</w:t>
      </w:r>
    </w:p>
    <w:p w:rsidR="00390F86" w:rsidRPr="00EB74CA" w:rsidRDefault="00390F86" w:rsidP="008406FE">
      <w:pPr>
        <w:keepLines/>
        <w:rPr>
          <w:rFonts w:ascii="Verdana" w:hAnsi="Verdana"/>
          <w:sz w:val="24"/>
          <w:szCs w:val="24"/>
          <w:lang w:val="nl-NL"/>
        </w:rPr>
      </w:pPr>
    </w:p>
    <w:p w:rsidR="00390F86" w:rsidRPr="00EB74CA" w:rsidRDefault="00390F86" w:rsidP="008406FE">
      <w:pPr>
        <w:keepLines/>
        <w:rPr>
          <w:rFonts w:ascii="Verdana" w:hAnsi="Verdana"/>
          <w:sz w:val="24"/>
          <w:szCs w:val="24"/>
          <w:lang w:val="nl-NL"/>
        </w:rPr>
      </w:pPr>
    </w:p>
    <w:p w:rsidR="00390F86" w:rsidRPr="00EB74CA" w:rsidRDefault="00390F86" w:rsidP="008406FE">
      <w:pPr>
        <w:keepLines/>
        <w:rPr>
          <w:rFonts w:ascii="Verdana" w:hAnsi="Verdana"/>
          <w:sz w:val="24"/>
          <w:szCs w:val="24"/>
          <w:lang w:val="nl-NL"/>
        </w:rPr>
      </w:pPr>
    </w:p>
    <w:p w:rsidR="00390F86" w:rsidRPr="00EB74CA" w:rsidRDefault="00390F86" w:rsidP="008406FE">
      <w:pPr>
        <w:keepLines/>
        <w:rPr>
          <w:rFonts w:ascii="Verdana" w:hAnsi="Verdana"/>
          <w:sz w:val="24"/>
          <w:szCs w:val="24"/>
          <w:lang w:val="nl-NL"/>
        </w:rPr>
      </w:pPr>
    </w:p>
    <w:p w:rsidR="00390F86" w:rsidRPr="00EB74CA" w:rsidRDefault="00390F86" w:rsidP="008406FE">
      <w:pPr>
        <w:keepLines/>
        <w:rPr>
          <w:rFonts w:ascii="Verdana" w:hAnsi="Verdana"/>
          <w:sz w:val="24"/>
          <w:szCs w:val="24"/>
          <w:lang w:val="nl-NL"/>
        </w:rPr>
      </w:pPr>
    </w:p>
    <w:p w:rsidR="00390F86" w:rsidRPr="00EB74CA" w:rsidRDefault="00390F86" w:rsidP="008406FE">
      <w:pPr>
        <w:keepLines/>
        <w:rPr>
          <w:rFonts w:ascii="Verdana" w:hAnsi="Verdana"/>
          <w:sz w:val="24"/>
          <w:szCs w:val="24"/>
          <w:lang w:val="nl-NL"/>
        </w:rPr>
      </w:pPr>
    </w:p>
    <w:p w:rsidR="00390F86" w:rsidRPr="00EB74CA" w:rsidRDefault="00390F86" w:rsidP="008406FE">
      <w:pPr>
        <w:keepLines/>
        <w:rPr>
          <w:rFonts w:ascii="Verdana" w:hAnsi="Verdana"/>
          <w:sz w:val="24"/>
          <w:szCs w:val="24"/>
          <w:lang w:val="nl-NL"/>
        </w:rPr>
      </w:pPr>
    </w:p>
    <w:p w:rsidR="00390F86" w:rsidRDefault="00390F86" w:rsidP="008406FE">
      <w:pPr>
        <w:keepLines/>
        <w:rPr>
          <w:rFonts w:ascii="Verdana" w:hAnsi="Verdana"/>
          <w:sz w:val="24"/>
          <w:szCs w:val="24"/>
          <w:lang w:val="nl-NL"/>
        </w:rPr>
      </w:pPr>
    </w:p>
    <w:p w:rsidR="00F77A64" w:rsidRDefault="00F77A64" w:rsidP="008406FE">
      <w:pPr>
        <w:keepLines/>
        <w:rPr>
          <w:rFonts w:ascii="Verdana" w:hAnsi="Verdana"/>
          <w:sz w:val="24"/>
          <w:szCs w:val="24"/>
          <w:lang w:val="nl-NL"/>
        </w:rPr>
      </w:pPr>
    </w:p>
    <w:p w:rsidR="00F77A64" w:rsidRDefault="00F77A64" w:rsidP="008406FE">
      <w:pPr>
        <w:keepLines/>
        <w:rPr>
          <w:rFonts w:ascii="Verdana" w:hAnsi="Verdana"/>
          <w:sz w:val="24"/>
          <w:szCs w:val="24"/>
          <w:lang w:val="nl-NL"/>
        </w:rPr>
      </w:pPr>
    </w:p>
    <w:p w:rsidR="00F77A64" w:rsidRPr="00EB74CA" w:rsidRDefault="00F77A64" w:rsidP="008406FE">
      <w:pPr>
        <w:keepLines/>
        <w:rPr>
          <w:rFonts w:ascii="Verdana" w:hAnsi="Verdana"/>
          <w:sz w:val="24"/>
          <w:szCs w:val="24"/>
          <w:lang w:val="nl-NL"/>
        </w:rPr>
      </w:pPr>
      <w:bookmarkStart w:id="0" w:name="_GoBack"/>
      <w:bookmarkEnd w:id="0"/>
    </w:p>
    <w:p w:rsidR="00390F86" w:rsidRPr="00EB74CA" w:rsidRDefault="00390F86" w:rsidP="008406FE">
      <w:pPr>
        <w:keepLines/>
        <w:rPr>
          <w:rFonts w:ascii="Verdana" w:hAnsi="Verdana"/>
          <w:sz w:val="24"/>
          <w:szCs w:val="24"/>
          <w:lang w:val="nl-NL"/>
        </w:rPr>
      </w:pPr>
    </w:p>
    <w:p w:rsidR="00390F86" w:rsidRPr="00EB74CA" w:rsidRDefault="00390F86" w:rsidP="008406FE">
      <w:pPr>
        <w:keepLines/>
        <w:rPr>
          <w:rFonts w:ascii="Verdana" w:hAnsi="Verdana"/>
          <w:sz w:val="24"/>
          <w:szCs w:val="24"/>
          <w:lang w:val="nl-NL"/>
        </w:rPr>
      </w:pPr>
    </w:p>
    <w:p w:rsidR="00390F86" w:rsidRPr="00EB74CA" w:rsidRDefault="00390F86" w:rsidP="008406FE">
      <w:pPr>
        <w:keepLines/>
        <w:rPr>
          <w:rFonts w:ascii="Verdana" w:hAnsi="Verdana"/>
          <w:sz w:val="24"/>
          <w:szCs w:val="24"/>
          <w:lang w:val="nl-NL"/>
        </w:rPr>
      </w:pPr>
    </w:p>
    <w:p w:rsidR="00390F86" w:rsidRPr="00EB74CA" w:rsidRDefault="00390F86" w:rsidP="008406FE">
      <w:pPr>
        <w:keepLines/>
        <w:rPr>
          <w:rFonts w:ascii="Verdana" w:hAnsi="Verdana"/>
          <w:sz w:val="24"/>
          <w:szCs w:val="24"/>
          <w:lang w:val="nl-NL"/>
        </w:rPr>
      </w:pPr>
    </w:p>
    <w:p w:rsidR="00390F86" w:rsidRPr="00EB74CA" w:rsidRDefault="00390F86" w:rsidP="008406FE">
      <w:pPr>
        <w:keepLines/>
        <w:rPr>
          <w:rFonts w:ascii="Verdana" w:hAnsi="Verdana"/>
          <w:sz w:val="24"/>
          <w:szCs w:val="24"/>
          <w:lang w:val="nl-NL"/>
        </w:rPr>
      </w:pPr>
    </w:p>
    <w:p w:rsidR="00390F86" w:rsidRPr="00EB74CA" w:rsidRDefault="00390F86" w:rsidP="008406FE">
      <w:pPr>
        <w:keepLines/>
        <w:rPr>
          <w:rFonts w:ascii="Verdana" w:hAnsi="Verdana"/>
          <w:sz w:val="24"/>
          <w:szCs w:val="24"/>
          <w:lang w:val="nl-NL"/>
        </w:rPr>
      </w:pPr>
    </w:p>
    <w:p w:rsidR="00390F86" w:rsidRPr="00EB74CA" w:rsidRDefault="00390F86" w:rsidP="008406FE">
      <w:pPr>
        <w:keepLines/>
        <w:rPr>
          <w:rFonts w:ascii="Verdana" w:hAnsi="Verdana"/>
          <w:sz w:val="24"/>
          <w:szCs w:val="24"/>
          <w:lang w:val="nl-NL"/>
        </w:rPr>
      </w:pPr>
    </w:p>
    <w:p w:rsidR="00390F86" w:rsidRPr="00EB74CA" w:rsidRDefault="00390F86" w:rsidP="008406FE">
      <w:pPr>
        <w:keepLines/>
        <w:rPr>
          <w:rFonts w:ascii="Verdana" w:hAnsi="Verdana"/>
          <w:sz w:val="24"/>
          <w:szCs w:val="24"/>
          <w:lang w:val="nl-NL"/>
        </w:rPr>
      </w:pPr>
    </w:p>
    <w:p w:rsidR="00390F86" w:rsidRPr="00EB74CA" w:rsidRDefault="00390F86" w:rsidP="008406FE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390F86" w:rsidRPr="00EB74CA" w:rsidTr="00F66F23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390F86" w:rsidRPr="00EB74CA" w:rsidRDefault="00390F86" w:rsidP="00F66F2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B74CA">
              <w:rPr>
                <w:rFonts w:ascii="Verdana" w:hAnsi="Verdana"/>
                <w:b/>
                <w:sz w:val="24"/>
                <w:szCs w:val="24"/>
                <w:lang w:val="nl-NL"/>
              </w:rPr>
              <w:lastRenderedPageBreak/>
              <w:t xml:space="preserve">Knooppunt met de </w:t>
            </w:r>
            <w:r w:rsidRPr="00EB74C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698975B" wp14:editId="66F3593F">
                  <wp:extent cx="358140" cy="226695"/>
                  <wp:effectExtent l="19050" t="0" r="3810" b="0"/>
                  <wp:docPr id="6" name="Afbeelding 6" descr="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1">
                            <a:hlinkClick r:id="rId8" tgtFrame="_blank" tooltip="&quot;Hansalinie: Fehmarn - Oldenburg - Hamburg - Bremen - Dortmund - Köln - Blankenheim - Wittlich - Saarbrücke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74C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390F86" w:rsidRPr="00EB74CA" w:rsidRDefault="00390F86" w:rsidP="00F66F2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B74C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0B3A1E7" wp14:editId="2656D07E">
                  <wp:extent cx="358140" cy="226695"/>
                  <wp:effectExtent l="19050" t="0" r="3810" b="0"/>
                  <wp:docPr id="7" name="Afbeelding 7" descr="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1">
                            <a:hlinkClick r:id="rId8" tgtFrame="_blank" tooltip="&quot;Hansalinie: Fehmarn - Oldenburg - Hamburg - Bremen - Dortmund - Köln - Blankenheim - Wittlich - Saarbrücke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74C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390F86" w:rsidRPr="00EB74CA" w:rsidRDefault="00390F86" w:rsidP="00F66F2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B74CA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EB74C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43375">
              <w:rPr>
                <w:rFonts w:ascii="Verdana" w:hAnsi="Verdana"/>
                <w:b/>
                <w:sz w:val="24"/>
                <w:szCs w:val="24"/>
                <w:lang w:val="nl-NL"/>
              </w:rPr>
              <w:t>Milano</w:t>
            </w:r>
          </w:p>
        </w:tc>
        <w:tc>
          <w:tcPr>
            <w:tcW w:w="394" w:type="pct"/>
            <w:vMerge w:val="restart"/>
            <w:vAlign w:val="center"/>
          </w:tcPr>
          <w:p w:rsidR="00390F86" w:rsidRPr="00EB74CA" w:rsidRDefault="00EB74CA" w:rsidP="00F66F2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B74C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29290F7" wp14:editId="4BD008EE">
                  <wp:extent cx="358140" cy="226695"/>
                  <wp:effectExtent l="19050" t="0" r="3810" b="0"/>
                  <wp:docPr id="24" name="Afbeelding 24" descr="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 12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0F86" w:rsidRPr="00EB74CA" w:rsidTr="00F66F23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390F86" w:rsidRPr="00EB74CA" w:rsidRDefault="00390F86" w:rsidP="00F66F2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390F86" w:rsidRPr="00EB74CA" w:rsidRDefault="00390F86" w:rsidP="00F66F2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390F86" w:rsidRPr="00EB74CA" w:rsidRDefault="00390F86" w:rsidP="00F66F2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B74CA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EB74C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43375">
              <w:rPr>
                <w:rFonts w:ascii="Verdana" w:hAnsi="Verdana"/>
                <w:b/>
                <w:sz w:val="24"/>
                <w:szCs w:val="24"/>
                <w:lang w:val="nl-NL"/>
              </w:rPr>
              <w:t>Bologna</w:t>
            </w:r>
          </w:p>
        </w:tc>
        <w:tc>
          <w:tcPr>
            <w:tcW w:w="394" w:type="pct"/>
            <w:vMerge/>
            <w:vAlign w:val="center"/>
          </w:tcPr>
          <w:p w:rsidR="00390F86" w:rsidRPr="00EB74CA" w:rsidRDefault="00390F86" w:rsidP="00F66F2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390F86" w:rsidRPr="00EB74CA" w:rsidRDefault="00390F86" w:rsidP="008406FE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90F86" w:rsidRPr="00EB74CA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90F86" w:rsidRPr="00EB74CA" w:rsidRDefault="00390F86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B74CA">
              <w:rPr>
                <w:noProof/>
                <w:color w:val="0000FF"/>
                <w:lang w:val="nl-NL"/>
              </w:rPr>
              <w:drawing>
                <wp:inline distT="0" distB="0" distL="0" distR="0" wp14:anchorId="376EE98C" wp14:editId="350260C0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74C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43375">
              <w:rPr>
                <w:rFonts w:ascii="Verdana" w:hAnsi="Verdana"/>
                <w:b/>
                <w:sz w:val="24"/>
                <w:szCs w:val="24"/>
                <w:lang w:val="nl-NL"/>
              </w:rPr>
              <w:t>Parma-Ovest</w:t>
            </w:r>
          </w:p>
        </w:tc>
        <w:tc>
          <w:tcPr>
            <w:tcW w:w="850" w:type="dxa"/>
            <w:vAlign w:val="center"/>
          </w:tcPr>
          <w:p w:rsidR="00390F86" w:rsidRPr="00EB74CA" w:rsidRDefault="00EB74CA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B74C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74664C4" wp14:editId="229483D4">
                  <wp:extent cx="358140" cy="226695"/>
                  <wp:effectExtent l="19050" t="0" r="3810" b="0"/>
                  <wp:docPr id="23" name="Afbeelding 23" descr="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 12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66FB" w:rsidRPr="00EA5FBB" w:rsidRDefault="003166FB" w:rsidP="003166FB">
      <w:pPr>
        <w:pStyle w:val="Alinia6"/>
      </w:pPr>
      <w:r w:rsidRPr="003166FB">
        <w:rPr>
          <w:rStyle w:val="plaats0"/>
        </w:rPr>
        <w:t>Parma</w:t>
      </w:r>
      <w:r>
        <w:t xml:space="preserve">  ± 171.000 inwoners </w:t>
      </w:r>
    </w:p>
    <w:p w:rsidR="003166FB" w:rsidRPr="00EA5FBB" w:rsidRDefault="003166FB" w:rsidP="003166FB">
      <w:pPr>
        <w:pStyle w:val="BusTic"/>
      </w:pPr>
      <w:r w:rsidRPr="00EA5FBB">
        <w:t xml:space="preserve">Menigeen zal bij het horen van de naam Parma meteen terugdenken aan geschiedenislessen van vroeger. </w:t>
      </w:r>
    </w:p>
    <w:p w:rsidR="003166FB" w:rsidRPr="00EA5FBB" w:rsidRDefault="003166FB" w:rsidP="003166FB">
      <w:pPr>
        <w:pStyle w:val="BusTic"/>
      </w:pPr>
      <w:r w:rsidRPr="00EA5FBB">
        <w:t>Aan de Tachtigjarige Oorlog en aan Mar</w:t>
      </w:r>
      <w:r w:rsidRPr="00EA5FBB">
        <w:softHyphen/>
        <w:t>garetha van Parma, de dochter van Karel V, die als landvoogdes (1559</w:t>
      </w:r>
      <w:r w:rsidRPr="00EA5FBB">
        <w:noBreakHyphen/>
        <w:t xml:space="preserve">'67) naar de Nederlanden werd gezonden om de opstandige provincies in het gareel te houden. </w:t>
      </w:r>
    </w:p>
    <w:p w:rsidR="003166FB" w:rsidRPr="00EA5FBB" w:rsidRDefault="003166FB" w:rsidP="003166FB">
      <w:pPr>
        <w:pStyle w:val="BusTic"/>
      </w:pPr>
      <w:r w:rsidRPr="00EA5FBB">
        <w:t>Ook haar zoon, Alexander Farnese, vertoefde in de jaren 1578</w:t>
      </w:r>
      <w:r w:rsidRPr="00EA5FBB">
        <w:noBreakHyphen/>
        <w:t xml:space="preserve">'92 als stadhoudergeneraal in dienst van de Spaanse koning Filips II in onze contreien. </w:t>
      </w:r>
    </w:p>
    <w:p w:rsidR="003166FB" w:rsidRPr="00EA5FBB" w:rsidRDefault="003166FB" w:rsidP="003166FB">
      <w:pPr>
        <w:pStyle w:val="BusTic"/>
      </w:pPr>
      <w:r w:rsidRPr="00EA5FBB">
        <w:t xml:space="preserve">Zijn belangrijkste wapenfeit was de verovering van Antwerpen in 1585. </w:t>
      </w:r>
    </w:p>
    <w:p w:rsidR="003166FB" w:rsidRPr="00EA5FBB" w:rsidRDefault="003166FB" w:rsidP="003166FB">
      <w:pPr>
        <w:pStyle w:val="BusTic"/>
      </w:pPr>
      <w:r w:rsidRPr="00EA5FBB">
        <w:t>Een statige stad is Parma, lange tijd hoofdstad van het hertog</w:t>
      </w:r>
      <w:r w:rsidR="00F45562">
        <w:t>dom van de Farnese, nog altijd, e</w:t>
      </w:r>
      <w:r w:rsidRPr="00EA5FBB">
        <w:t xml:space="preserve">n een stad met een gastronomische traditie. </w:t>
      </w:r>
    </w:p>
    <w:p w:rsidR="003166FB" w:rsidRPr="00EA5FBB" w:rsidRDefault="003166FB" w:rsidP="003166FB">
      <w:pPr>
        <w:pStyle w:val="BusTic"/>
      </w:pPr>
      <w:r w:rsidRPr="00EA5FBB">
        <w:t xml:space="preserve">Wie kent niet de ham uit Parma, en natuurlijk de Parmezaanse kaas, die in Nederland vrijwel uitsluitend in geraspte vorm verkrijgbaar is. </w:t>
      </w:r>
    </w:p>
    <w:p w:rsidR="003166FB" w:rsidRPr="00EA5FBB" w:rsidRDefault="003166FB" w:rsidP="003166FB">
      <w:pPr>
        <w:pStyle w:val="BusTic"/>
      </w:pPr>
      <w:r w:rsidRPr="00EA5FBB">
        <w:t>Niet voor niets vormt de voedingsmidde</w:t>
      </w:r>
      <w:r w:rsidRPr="00EA5FBB">
        <w:softHyphen/>
        <w:t>lenindustrie, onder andere in de vorm van één van de grootste pasta fabrieken van Italië, de belangrijkste bron van Parma 's welvaart.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90F86" w:rsidRPr="00EB74CA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90F86" w:rsidRPr="00EB74CA" w:rsidRDefault="00390F86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B74CA">
              <w:rPr>
                <w:noProof/>
                <w:color w:val="0000FF"/>
                <w:lang w:val="nl-NL"/>
              </w:rPr>
              <w:drawing>
                <wp:inline distT="0" distB="0" distL="0" distR="0" wp14:anchorId="54D4A66C" wp14:editId="7D01569F">
                  <wp:extent cx="190500" cy="144780"/>
                  <wp:effectExtent l="0" t="0" r="0" b="7620"/>
                  <wp:docPr id="1" name="Afbeelding 1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74C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43375">
              <w:rPr>
                <w:rFonts w:ascii="Verdana" w:hAnsi="Verdana"/>
                <w:b/>
                <w:sz w:val="24"/>
                <w:szCs w:val="24"/>
                <w:lang w:val="nl-NL"/>
              </w:rPr>
              <w:t>Fornovo</w:t>
            </w:r>
          </w:p>
        </w:tc>
        <w:tc>
          <w:tcPr>
            <w:tcW w:w="850" w:type="dxa"/>
            <w:vAlign w:val="center"/>
          </w:tcPr>
          <w:p w:rsidR="00390F86" w:rsidRPr="00EB74CA" w:rsidRDefault="00EB74CA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B74C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765065A" wp14:editId="39B17673">
                  <wp:extent cx="358140" cy="226695"/>
                  <wp:effectExtent l="19050" t="0" r="3810" b="0"/>
                  <wp:docPr id="22" name="Afbeelding 22" descr="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 12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7CCE" w:rsidRDefault="00787CCE" w:rsidP="00787CCE">
      <w:pPr>
        <w:pStyle w:val="Alinia6"/>
      </w:pPr>
      <w:r w:rsidRPr="00787CCE">
        <w:rPr>
          <w:rStyle w:val="plaats0"/>
        </w:rPr>
        <w:t>Fornovo di Taro</w:t>
      </w:r>
      <w:r w:rsidRPr="00787CCE">
        <w:t xml:space="preserve"> </w:t>
      </w:r>
      <w:r>
        <w:t xml:space="preserve"> ± </w:t>
      </w:r>
      <w:r w:rsidRPr="00787CCE">
        <w:t>6065 inwoners</w:t>
      </w:r>
    </w:p>
    <w:p w:rsidR="00390F86" w:rsidRDefault="00787CCE" w:rsidP="00787CCE">
      <w:pPr>
        <w:pStyle w:val="BusTic"/>
      </w:pPr>
      <w:r w:rsidRPr="00787CCE">
        <w:t xml:space="preserve">Fornovo di Taro is een gemeente in de Italiaanse provincie Parma (regio Emilia-Romagna) </w:t>
      </w:r>
    </w:p>
    <w:p w:rsidR="00787CCE" w:rsidRPr="00787CCE" w:rsidRDefault="00787CCE" w:rsidP="00787CCE">
      <w:pPr>
        <w:pStyle w:val="Alinia6"/>
        <w:rPr>
          <w:rStyle w:val="Beziens"/>
        </w:rPr>
      </w:pPr>
      <w:r w:rsidRPr="00787CCE">
        <w:rPr>
          <w:rStyle w:val="Beziens"/>
        </w:rPr>
        <w:t>Slag bij Fornovo</w:t>
      </w:r>
    </w:p>
    <w:p w:rsidR="00787CCE" w:rsidRDefault="00787CCE" w:rsidP="00787CCE">
      <w:pPr>
        <w:pStyle w:val="BusTic"/>
      </w:pPr>
      <w:r w:rsidRPr="00787CCE">
        <w:t xml:space="preserve">De slag bij Fornovo vond plaats op 6 juli 1495, 30 km ten zuidwesten van Parma. </w:t>
      </w:r>
    </w:p>
    <w:p w:rsidR="00787CCE" w:rsidRDefault="00787CCE" w:rsidP="00787CCE">
      <w:pPr>
        <w:pStyle w:val="BusTic"/>
      </w:pPr>
      <w:r w:rsidRPr="00787CCE">
        <w:t xml:space="preserve">Het was de eerste grote slag van de Italiaanse Oorlogen. </w:t>
      </w:r>
    </w:p>
    <w:p w:rsidR="00787CCE" w:rsidRPr="00787CCE" w:rsidRDefault="00787CCE" w:rsidP="00787CCE">
      <w:pPr>
        <w:pStyle w:val="BusTic"/>
      </w:pPr>
      <w:r w:rsidRPr="00787CCE">
        <w:t>Het gevolg van de slag was dat de Fransen tijdelijk uit Italië verdreven werden.</w:t>
      </w:r>
    </w:p>
    <w:p w:rsidR="00787CCE" w:rsidRPr="00787CCE" w:rsidRDefault="00787CCE" w:rsidP="00787CCE">
      <w:pPr>
        <w:pStyle w:val="Alinia6"/>
        <w:rPr>
          <w:b/>
        </w:rPr>
      </w:pPr>
      <w:r w:rsidRPr="00787CCE">
        <w:rPr>
          <w:b/>
        </w:rPr>
        <w:t>Wat voorafging</w:t>
      </w:r>
    </w:p>
    <w:p w:rsidR="00787CCE" w:rsidRDefault="00787CCE" w:rsidP="00787CCE">
      <w:pPr>
        <w:pStyle w:val="BusTic"/>
      </w:pPr>
      <w:r w:rsidRPr="00787CCE">
        <w:t xml:space="preserve">Karel VIII van Frankrijk had zijn zinnen gezet op het Koninkrijk Napels en nam de macht hier over in februari 1495. </w:t>
      </w:r>
    </w:p>
    <w:p w:rsidR="00F45562" w:rsidRDefault="00787CCE" w:rsidP="00787CCE">
      <w:pPr>
        <w:pStyle w:val="BusTic"/>
      </w:pPr>
      <w:r w:rsidRPr="00787CCE">
        <w:t xml:space="preserve">In reactie op zijn militaire succes in Italië, sloot Paus Alexander VI een bondgenootschap met de Republiek Venetië, Maximiliaan I van het Heilige Roomse Rijk, Ferdinand II van Aragon en de hertog van Milaan, om de Fransen te verdrijven. </w:t>
      </w:r>
    </w:p>
    <w:p w:rsidR="00F45562" w:rsidRDefault="00787CCE" w:rsidP="00787CCE">
      <w:pPr>
        <w:pStyle w:val="BusTic"/>
      </w:pPr>
      <w:r w:rsidRPr="00787CCE">
        <w:t xml:space="preserve">Dit werd de Liga van Venetië genoemd. </w:t>
      </w:r>
    </w:p>
    <w:p w:rsidR="00F45562" w:rsidRDefault="00787CCE" w:rsidP="00787CCE">
      <w:pPr>
        <w:pStyle w:val="BusTic"/>
      </w:pPr>
      <w:r w:rsidRPr="00787CCE">
        <w:t xml:space="preserve">Karel vertrok met zijn leger uit Naples, waarna hij tegenover het leger van de liga kwam te staan bij Fornevo. </w:t>
      </w:r>
    </w:p>
    <w:p w:rsidR="00787CCE" w:rsidRPr="00787CCE" w:rsidRDefault="00787CCE" w:rsidP="00787CCE">
      <w:pPr>
        <w:pStyle w:val="BusTic"/>
      </w:pPr>
      <w:r w:rsidRPr="00787CCE">
        <w:t>De leider van het leger van de liga was Francesco II Gonzaga.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90F86" w:rsidRPr="00EB74CA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90F86" w:rsidRPr="00EB74CA" w:rsidRDefault="00390F86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B74CA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703321D2" wp14:editId="74A5739E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74C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43375">
              <w:rPr>
                <w:rFonts w:ascii="Verdana" w:hAnsi="Verdana"/>
                <w:b/>
                <w:sz w:val="24"/>
                <w:szCs w:val="24"/>
                <w:lang w:val="nl-NL"/>
              </w:rPr>
              <w:t>Borgotaro</w:t>
            </w:r>
          </w:p>
        </w:tc>
        <w:tc>
          <w:tcPr>
            <w:tcW w:w="850" w:type="dxa"/>
            <w:vAlign w:val="center"/>
          </w:tcPr>
          <w:p w:rsidR="00390F86" w:rsidRPr="00EB74CA" w:rsidRDefault="00EB74CA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B74C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A5157D5" wp14:editId="6DA33B5A">
                  <wp:extent cx="358140" cy="226695"/>
                  <wp:effectExtent l="19050" t="0" r="3810" b="0"/>
                  <wp:docPr id="21" name="Afbeelding 21" descr="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 12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0F86" w:rsidRPr="00EB74CA" w:rsidRDefault="00390F86" w:rsidP="008406FE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90F86" w:rsidRPr="00EB74CA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90F86" w:rsidRPr="00EB74CA" w:rsidRDefault="00390F86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B74CA">
              <w:rPr>
                <w:noProof/>
                <w:color w:val="0000FF"/>
                <w:lang w:val="nl-NL"/>
              </w:rPr>
              <w:drawing>
                <wp:inline distT="0" distB="0" distL="0" distR="0" wp14:anchorId="649807E8" wp14:editId="37742F31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74C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43375">
              <w:rPr>
                <w:rFonts w:ascii="Verdana" w:hAnsi="Verdana"/>
                <w:b/>
                <w:sz w:val="24"/>
                <w:szCs w:val="24"/>
                <w:lang w:val="nl-NL"/>
              </w:rPr>
              <w:t>Berceto</w:t>
            </w:r>
          </w:p>
        </w:tc>
        <w:tc>
          <w:tcPr>
            <w:tcW w:w="850" w:type="dxa"/>
            <w:vAlign w:val="center"/>
          </w:tcPr>
          <w:p w:rsidR="00390F86" w:rsidRPr="00EB74CA" w:rsidRDefault="00EB74CA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B74C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29290F7" wp14:editId="4BD008EE">
                  <wp:extent cx="358140" cy="226695"/>
                  <wp:effectExtent l="19050" t="0" r="3810" b="0"/>
                  <wp:docPr id="20" name="Afbeelding 20" descr="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 12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0F86" w:rsidRPr="00EB74CA" w:rsidRDefault="00390F86" w:rsidP="008406FE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90F86" w:rsidRPr="00EB74CA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90F86" w:rsidRPr="00EB74CA" w:rsidRDefault="00390F86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B74CA">
              <w:rPr>
                <w:noProof/>
                <w:color w:val="0000FF"/>
                <w:lang w:val="nl-NL"/>
              </w:rPr>
              <w:drawing>
                <wp:inline distT="0" distB="0" distL="0" distR="0" wp14:anchorId="7F433174" wp14:editId="4FCD3A5B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74C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43375">
              <w:rPr>
                <w:rFonts w:ascii="Verdana" w:hAnsi="Verdana"/>
                <w:b/>
                <w:sz w:val="24"/>
                <w:szCs w:val="24"/>
                <w:lang w:val="nl-NL"/>
              </w:rPr>
              <w:t>Pontremoli</w:t>
            </w:r>
          </w:p>
        </w:tc>
        <w:tc>
          <w:tcPr>
            <w:tcW w:w="850" w:type="dxa"/>
            <w:vAlign w:val="center"/>
          </w:tcPr>
          <w:p w:rsidR="00390F86" w:rsidRPr="00EB74CA" w:rsidRDefault="00EB74CA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B74C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29290F7" wp14:editId="4BD008EE">
                  <wp:extent cx="358140" cy="226695"/>
                  <wp:effectExtent l="19050" t="0" r="3810" b="0"/>
                  <wp:docPr id="18" name="Afbeelding 18" descr="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 12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0F86" w:rsidRPr="00EB74CA" w:rsidRDefault="00390F86" w:rsidP="008406FE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90F86" w:rsidRPr="00EB74CA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90F86" w:rsidRPr="00EB74CA" w:rsidRDefault="00390F86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B74CA">
              <w:rPr>
                <w:noProof/>
                <w:color w:val="0000FF"/>
                <w:lang w:val="nl-NL"/>
              </w:rPr>
              <w:drawing>
                <wp:inline distT="0" distB="0" distL="0" distR="0" wp14:anchorId="0F44A1C8" wp14:editId="56FF3EA3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74C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43375">
              <w:rPr>
                <w:rFonts w:ascii="Verdana" w:hAnsi="Verdana"/>
                <w:b/>
                <w:sz w:val="24"/>
                <w:szCs w:val="24"/>
                <w:lang w:val="nl-NL"/>
              </w:rPr>
              <w:t>Aulla</w:t>
            </w:r>
          </w:p>
        </w:tc>
        <w:tc>
          <w:tcPr>
            <w:tcW w:w="850" w:type="dxa"/>
            <w:vAlign w:val="center"/>
          </w:tcPr>
          <w:p w:rsidR="00390F86" w:rsidRPr="00EB74CA" w:rsidRDefault="00EB74CA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B74C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29290F7" wp14:editId="4BD008EE">
                  <wp:extent cx="358140" cy="226695"/>
                  <wp:effectExtent l="19050" t="0" r="3810" b="0"/>
                  <wp:docPr id="17" name="Afbeelding 17" descr="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 12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0F86" w:rsidRPr="00EB74CA" w:rsidRDefault="00390F86" w:rsidP="008406FE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390F86" w:rsidRPr="00EB74CA" w:rsidTr="00452496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390F86" w:rsidRPr="00EB74CA" w:rsidRDefault="00390F86" w:rsidP="0045249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B74C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EB74C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912C9E9" wp14:editId="00D8A932">
                  <wp:extent cx="358140" cy="226695"/>
                  <wp:effectExtent l="19050" t="0" r="3810" b="0"/>
                  <wp:docPr id="19" name="Afbeelding 19" descr="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 12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74C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390F86" w:rsidRPr="00EB74CA" w:rsidRDefault="00390F86" w:rsidP="00452496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B74C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2DF8376" wp14:editId="23C3045C">
                  <wp:extent cx="358140" cy="226695"/>
                  <wp:effectExtent l="19050" t="0" r="3810" b="0"/>
                  <wp:docPr id="8" name="Afbeelding 8" descr="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 12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74C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390F86" w:rsidRPr="00EB74CA" w:rsidRDefault="00390F86" w:rsidP="0045249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B74CA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EB74C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43375">
              <w:rPr>
                <w:rFonts w:ascii="Verdana" w:hAnsi="Verdana"/>
                <w:b/>
                <w:sz w:val="24"/>
                <w:szCs w:val="24"/>
                <w:lang w:val="nl-NL"/>
              </w:rPr>
              <w:t>Genova</w:t>
            </w:r>
          </w:p>
        </w:tc>
        <w:tc>
          <w:tcPr>
            <w:tcW w:w="394" w:type="pct"/>
            <w:vMerge w:val="restart"/>
            <w:vAlign w:val="center"/>
          </w:tcPr>
          <w:p w:rsidR="00390F86" w:rsidRPr="00EB74CA" w:rsidRDefault="00EB74CA" w:rsidP="00452496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B74C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29290F7" wp14:editId="4BD008EE">
                  <wp:extent cx="358140" cy="226695"/>
                  <wp:effectExtent l="19050" t="0" r="3810" b="0"/>
                  <wp:docPr id="16" name="Afbeelding 16" descr="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 12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0F86" w:rsidRPr="00EB74CA" w:rsidTr="00452496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390F86" w:rsidRPr="00EB74CA" w:rsidRDefault="00390F86" w:rsidP="0045249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390F86" w:rsidRPr="00EB74CA" w:rsidRDefault="00390F86" w:rsidP="0045249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390F86" w:rsidRPr="00EB74CA" w:rsidRDefault="00390F86" w:rsidP="0045249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B74CA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EB74C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43375">
              <w:rPr>
                <w:rFonts w:ascii="Verdana" w:hAnsi="Verdana"/>
                <w:b/>
                <w:sz w:val="24"/>
                <w:szCs w:val="24"/>
                <w:lang w:val="nl-NL"/>
              </w:rPr>
              <w:t>Livorno</w:t>
            </w:r>
          </w:p>
        </w:tc>
        <w:tc>
          <w:tcPr>
            <w:tcW w:w="394" w:type="pct"/>
            <w:vMerge/>
            <w:vAlign w:val="center"/>
          </w:tcPr>
          <w:p w:rsidR="00390F86" w:rsidRPr="00EB74CA" w:rsidRDefault="00390F86" w:rsidP="0045249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390F86" w:rsidRPr="00EB74CA" w:rsidRDefault="00390F86" w:rsidP="008406FE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90F86" w:rsidRPr="00EB74CA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90F86" w:rsidRPr="00EB74CA" w:rsidRDefault="00390F86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B74CA">
              <w:rPr>
                <w:noProof/>
                <w:color w:val="0000FF"/>
                <w:lang w:val="nl-NL"/>
              </w:rPr>
              <w:drawing>
                <wp:inline distT="0" distB="0" distL="0" distR="0" wp14:anchorId="0B8B0F22" wp14:editId="70D0550A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74C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43375">
              <w:rPr>
                <w:rFonts w:ascii="Verdana" w:hAnsi="Verdana"/>
                <w:b/>
                <w:sz w:val="24"/>
                <w:szCs w:val="24"/>
                <w:lang w:val="nl-NL"/>
              </w:rPr>
              <w:t>Vezzano Ligure</w:t>
            </w:r>
          </w:p>
        </w:tc>
        <w:tc>
          <w:tcPr>
            <w:tcW w:w="850" w:type="dxa"/>
            <w:vAlign w:val="center"/>
          </w:tcPr>
          <w:p w:rsidR="00390F86" w:rsidRPr="00EB74CA" w:rsidRDefault="00EB74CA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B74C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29290F7" wp14:editId="4BD008EE">
                  <wp:extent cx="358140" cy="226695"/>
                  <wp:effectExtent l="19050" t="0" r="3810" b="0"/>
                  <wp:docPr id="15" name="Afbeelding 15" descr="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 12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0F86" w:rsidRPr="00EB74CA" w:rsidRDefault="00390F86" w:rsidP="008406FE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90F86" w:rsidRPr="00EB74CA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90F86" w:rsidRPr="00EB74CA" w:rsidRDefault="00390F86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B74CA">
              <w:rPr>
                <w:noProof/>
                <w:color w:val="0000FF"/>
                <w:lang w:val="nl-NL"/>
              </w:rPr>
              <w:drawing>
                <wp:inline distT="0" distB="0" distL="0" distR="0" wp14:anchorId="035B6659" wp14:editId="64720A05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74C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43375">
              <w:rPr>
                <w:rFonts w:ascii="Verdana" w:hAnsi="Verdana"/>
                <w:b/>
                <w:sz w:val="24"/>
                <w:szCs w:val="24"/>
                <w:lang w:val="nl-NL"/>
              </w:rPr>
              <w:t>Lerici</w:t>
            </w:r>
          </w:p>
        </w:tc>
        <w:tc>
          <w:tcPr>
            <w:tcW w:w="850" w:type="dxa"/>
            <w:vAlign w:val="center"/>
          </w:tcPr>
          <w:p w:rsidR="00390F86" w:rsidRPr="00EB74CA" w:rsidRDefault="00EB74CA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B74C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29290F7" wp14:editId="4BD008EE">
                  <wp:extent cx="358140" cy="226695"/>
                  <wp:effectExtent l="19050" t="0" r="3810" b="0"/>
                  <wp:docPr id="14" name="Afbeelding 14" descr="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 12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0F86" w:rsidRPr="00EB74CA" w:rsidRDefault="00390F86" w:rsidP="008406FE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390F86" w:rsidRPr="00EB74CA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390F86" w:rsidRPr="00EB74CA" w:rsidRDefault="00390F86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B74CA">
              <w:rPr>
                <w:noProof/>
                <w:color w:val="0000FF"/>
                <w:lang w:val="nl-NL"/>
              </w:rPr>
              <w:drawing>
                <wp:inline distT="0" distB="0" distL="0" distR="0" wp14:anchorId="28552B99" wp14:editId="66765410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74C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43375">
              <w:rPr>
                <w:rFonts w:ascii="Verdana" w:hAnsi="Verdana"/>
                <w:b/>
                <w:sz w:val="24"/>
                <w:szCs w:val="24"/>
                <w:lang w:val="nl-NL"/>
              </w:rPr>
              <w:t>La Spezia</w:t>
            </w:r>
          </w:p>
        </w:tc>
        <w:tc>
          <w:tcPr>
            <w:tcW w:w="850" w:type="dxa"/>
            <w:vAlign w:val="center"/>
          </w:tcPr>
          <w:p w:rsidR="00390F86" w:rsidRPr="00EB74CA" w:rsidRDefault="00EB74CA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B74C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483CE97" wp14:editId="2F995C76">
                  <wp:extent cx="358140" cy="226695"/>
                  <wp:effectExtent l="19050" t="0" r="3810" b="0"/>
                  <wp:docPr id="13" name="Afbeelding 13" descr="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 12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3166FB" w:rsidRPr="00A33126" w:rsidRDefault="003166FB" w:rsidP="003166FB">
      <w:pPr>
        <w:pStyle w:val="Alinia6"/>
      </w:pPr>
      <w:r w:rsidRPr="003166FB">
        <w:rPr>
          <w:rStyle w:val="plaats0"/>
        </w:rPr>
        <w:t>La Spezia</w:t>
      </w:r>
      <w:r>
        <w:t xml:space="preserve"> </w:t>
      </w:r>
      <w:r w:rsidR="00F45562">
        <w:t xml:space="preserve"> ± </w:t>
      </w:r>
      <w:r>
        <w:t xml:space="preserve">101.000 inwoners </w:t>
      </w:r>
    </w:p>
    <w:p w:rsidR="003166FB" w:rsidRPr="00A33126" w:rsidRDefault="003166FB" w:rsidP="003166FB">
      <w:pPr>
        <w:pStyle w:val="BusTic"/>
      </w:pPr>
      <w:r w:rsidRPr="00A33126">
        <w:t xml:space="preserve">Deze levendige provinciehoofdstad ligt bijzonder fraai aan de Golfo delta Spezia. </w:t>
      </w:r>
    </w:p>
    <w:p w:rsidR="003166FB" w:rsidRPr="00A33126" w:rsidRDefault="003166FB" w:rsidP="003166FB">
      <w:pPr>
        <w:pStyle w:val="BusTic"/>
      </w:pPr>
      <w:r w:rsidRPr="00A33126">
        <w:t xml:space="preserve">La Spezia is de grootste marinehaven van Italië en ook een industriestad van betekenis. </w:t>
      </w:r>
    </w:p>
    <w:p w:rsidR="003166FB" w:rsidRPr="00A33126" w:rsidRDefault="003166FB" w:rsidP="003166FB">
      <w:pPr>
        <w:pStyle w:val="BusTic"/>
      </w:pPr>
      <w:r w:rsidRPr="00A33126">
        <w:t>Dat verklaart waarom de stad tij</w:t>
      </w:r>
      <w:r w:rsidRPr="00A33126">
        <w:softHyphen/>
        <w:t xml:space="preserve">dens WO II het doelwit was van geallieerde bombardementen, waarbij de meeste oude monumenten werden verwoest of beschadigd. </w:t>
      </w:r>
    </w:p>
    <w:p w:rsidR="003166FB" w:rsidRPr="00A33126" w:rsidRDefault="003166FB" w:rsidP="003166FB">
      <w:pPr>
        <w:pStyle w:val="BusTic"/>
      </w:pPr>
      <w:r w:rsidRPr="00A33126">
        <w:t xml:space="preserve">De stad is dan ook van weinig toeristisch belang, maar dat kan niet worden gezegd van de omgeving, die rijk is aan fraaie kustlandschappen en prachtige badplaatsen. </w:t>
      </w:r>
    </w:p>
    <w:p w:rsidR="003166FB" w:rsidRPr="00A33126" w:rsidRDefault="003166FB" w:rsidP="003166FB">
      <w:pPr>
        <w:pStyle w:val="BusTic"/>
      </w:pPr>
      <w:r w:rsidRPr="00A33126">
        <w:t xml:space="preserve">De status van marinehaven dankt La Spezia aan Napoleon. </w:t>
      </w:r>
    </w:p>
    <w:p w:rsidR="003166FB" w:rsidRPr="00A33126" w:rsidRDefault="003166FB" w:rsidP="003166FB">
      <w:pPr>
        <w:pStyle w:val="BusTic"/>
      </w:pPr>
      <w:r w:rsidRPr="00A33126">
        <w:t>Tot de 19</w:t>
      </w:r>
      <w:r>
        <w:rPr>
          <w:vertAlign w:val="superscript"/>
        </w:rPr>
        <w:t>de</w:t>
      </w:r>
      <w:r w:rsidRPr="00A33126">
        <w:t xml:space="preserve"> eeuw was het een onbeduidend stadje. </w:t>
      </w:r>
    </w:p>
    <w:p w:rsidR="003166FB" w:rsidRPr="00A33126" w:rsidRDefault="003166FB" w:rsidP="003166FB">
      <w:pPr>
        <w:pStyle w:val="BusTic"/>
      </w:pPr>
      <w:r w:rsidRPr="00A33126">
        <w:t xml:space="preserve">Maar de keizer had oog voor de strategische ligging aan de baai en bestemde La Spezia in 1808 tot , vlootbasis. </w:t>
      </w:r>
    </w:p>
    <w:p w:rsidR="003166FB" w:rsidRPr="00A33126" w:rsidRDefault="003166FB" w:rsidP="003166FB">
      <w:pPr>
        <w:pStyle w:val="BusTic"/>
      </w:pPr>
      <w:r w:rsidRPr="00A33126">
        <w:t xml:space="preserve">Van de uitvoering van zijn plannen is echter in de Franse tijd weinig terechtgekomen. </w:t>
      </w:r>
    </w:p>
    <w:p w:rsidR="003166FB" w:rsidRPr="00A33126" w:rsidRDefault="003166FB" w:rsidP="003166FB">
      <w:pPr>
        <w:pStyle w:val="BusTic"/>
      </w:pPr>
      <w:r w:rsidRPr="00A33126">
        <w:t xml:space="preserve">Achter de aanleg van de haven werd pas vaart gezet na de Italiaanse eenwording. </w:t>
      </w:r>
    </w:p>
    <w:p w:rsidR="003166FB" w:rsidRDefault="003166FB" w:rsidP="003166FB">
      <w:pPr>
        <w:pStyle w:val="BusTic"/>
      </w:pPr>
      <w:r w:rsidRPr="00A33126">
        <w:t>Ter verdediging ervan werd aan het einde van de 19</w:t>
      </w:r>
      <w:r w:rsidRPr="00A33126">
        <w:rPr>
          <w:vertAlign w:val="superscript"/>
        </w:rPr>
        <w:t>e</w:t>
      </w:r>
      <w:r w:rsidRPr="00A33126">
        <w:t xml:space="preserve"> eeuw ook een nieuwe stadsmuur opgetrokken. </w:t>
      </w:r>
    </w:p>
    <w:p w:rsidR="00390F86" w:rsidRPr="00F45562" w:rsidRDefault="003166FB" w:rsidP="008406FE">
      <w:pPr>
        <w:pStyle w:val="BusTic"/>
        <w:keepLines/>
        <w:rPr>
          <w:szCs w:val="24"/>
        </w:rPr>
      </w:pPr>
      <w:r w:rsidRPr="00A33126">
        <w:t xml:space="preserve">De lange en kaarsrechte Corso Cavour is de slagader van het oudste gedeelte van het centrum. </w:t>
      </w:r>
    </w:p>
    <w:p w:rsidR="00686E5D" w:rsidRPr="00EB74CA" w:rsidRDefault="00686E5D" w:rsidP="00686E5D">
      <w:pPr>
        <w:keepLines/>
        <w:jc w:val="center"/>
        <w:rPr>
          <w:rFonts w:ascii="Verdana" w:hAnsi="Verdana"/>
          <w:sz w:val="24"/>
          <w:szCs w:val="24"/>
          <w:lang w:val="nl-NL"/>
        </w:rPr>
      </w:pPr>
    </w:p>
    <w:sectPr w:rsidR="00686E5D" w:rsidRPr="00EB74CA" w:rsidSect="007A2B79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1C6" w:rsidRDefault="009861C6" w:rsidP="007A2B79">
      <w:r>
        <w:separator/>
      </w:r>
    </w:p>
  </w:endnote>
  <w:endnote w:type="continuationSeparator" w:id="0">
    <w:p w:rsidR="009861C6" w:rsidRDefault="009861C6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F77A64" w:rsidRPr="00F77A64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1C6" w:rsidRDefault="009861C6" w:rsidP="007A2B79">
      <w:r>
        <w:separator/>
      </w:r>
    </w:p>
  </w:footnote>
  <w:footnote w:type="continuationSeparator" w:id="0">
    <w:p w:rsidR="009861C6" w:rsidRDefault="009861C6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D9C" w:rsidRPr="007A2B79" w:rsidRDefault="002C1D9C" w:rsidP="007A2B79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43C6C079" wp14:editId="3AD2BB0C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Italië </w:t>
    </w:r>
    <w:r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390F86" w:rsidRPr="00390F86">
      <w:rPr>
        <w:rFonts w:ascii="Comic Sans MS" w:hAnsi="Comic Sans MS"/>
        <w:b/>
        <w:noProof/>
        <w:color w:val="0000FF"/>
        <w:sz w:val="28"/>
        <w:szCs w:val="28"/>
        <w:lang w:val="nl-NL"/>
      </w:rPr>
      <w:drawing>
        <wp:inline distT="0" distB="0" distL="0" distR="0" wp14:anchorId="415E9413" wp14:editId="64637923">
          <wp:extent cx="358140" cy="226695"/>
          <wp:effectExtent l="19050" t="0" r="3810" b="0"/>
          <wp:docPr id="33" name="Afbeelding 33" descr="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15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90F86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686E5D"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 </w:t>
    </w:r>
    <w:r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 </w:t>
    </w: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C1D9C" w:rsidRPr="007A2B79" w:rsidRDefault="002C1D9C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B6A63A7"/>
    <w:multiLevelType w:val="hybridMultilevel"/>
    <w:tmpl w:val="DA4AFE00"/>
    <w:lvl w:ilvl="0" w:tplc="E766B46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1"/>
  </w:num>
  <w:num w:numId="5">
    <w:abstractNumId w:val="3"/>
  </w:num>
  <w:num w:numId="6">
    <w:abstractNumId w:val="8"/>
  </w:num>
  <w:num w:numId="7">
    <w:abstractNumId w:val="11"/>
  </w:num>
  <w:num w:numId="8">
    <w:abstractNumId w:val="6"/>
  </w:num>
  <w:num w:numId="9">
    <w:abstractNumId w:val="4"/>
  </w:num>
  <w:num w:numId="10">
    <w:abstractNumId w:val="9"/>
  </w:num>
  <w:num w:numId="11">
    <w:abstractNumId w:val="13"/>
  </w:num>
  <w:num w:numId="12">
    <w:abstractNumId w:val="10"/>
  </w:num>
  <w:num w:numId="13">
    <w:abstractNumId w:val="12"/>
  </w:num>
  <w:num w:numId="14">
    <w:abstractNumId w:val="2"/>
  </w:num>
  <w:num w:numId="15">
    <w:abstractNumId w:val="0"/>
  </w:num>
  <w:num w:numId="16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74323"/>
    <w:rsid w:val="00077BC5"/>
    <w:rsid w:val="0008766A"/>
    <w:rsid w:val="000936F0"/>
    <w:rsid w:val="000A0831"/>
    <w:rsid w:val="000B35DC"/>
    <w:rsid w:val="000B3F02"/>
    <w:rsid w:val="000D0A8B"/>
    <w:rsid w:val="000E4D84"/>
    <w:rsid w:val="000F3B57"/>
    <w:rsid w:val="000F45B3"/>
    <w:rsid w:val="000F4F6B"/>
    <w:rsid w:val="00115075"/>
    <w:rsid w:val="00120DD2"/>
    <w:rsid w:val="00130365"/>
    <w:rsid w:val="0016292B"/>
    <w:rsid w:val="001B0768"/>
    <w:rsid w:val="001B449E"/>
    <w:rsid w:val="001D64BE"/>
    <w:rsid w:val="001F3F7E"/>
    <w:rsid w:val="002221B7"/>
    <w:rsid w:val="00240D26"/>
    <w:rsid w:val="00275D6D"/>
    <w:rsid w:val="00294D88"/>
    <w:rsid w:val="002A65F5"/>
    <w:rsid w:val="002B29A5"/>
    <w:rsid w:val="002C1D9C"/>
    <w:rsid w:val="002F6A8B"/>
    <w:rsid w:val="003166FB"/>
    <w:rsid w:val="00330EC1"/>
    <w:rsid w:val="00343FFB"/>
    <w:rsid w:val="00347C83"/>
    <w:rsid w:val="00356522"/>
    <w:rsid w:val="00375508"/>
    <w:rsid w:val="00390F86"/>
    <w:rsid w:val="003B734B"/>
    <w:rsid w:val="003C2BB9"/>
    <w:rsid w:val="00442004"/>
    <w:rsid w:val="004435A4"/>
    <w:rsid w:val="00457D01"/>
    <w:rsid w:val="004B0A15"/>
    <w:rsid w:val="004C001A"/>
    <w:rsid w:val="004F49EB"/>
    <w:rsid w:val="005118F5"/>
    <w:rsid w:val="00516B41"/>
    <w:rsid w:val="00522CF5"/>
    <w:rsid w:val="00553B72"/>
    <w:rsid w:val="005600F9"/>
    <w:rsid w:val="005610A4"/>
    <w:rsid w:val="005A0357"/>
    <w:rsid w:val="005D0E3B"/>
    <w:rsid w:val="006226E1"/>
    <w:rsid w:val="00630A26"/>
    <w:rsid w:val="00671162"/>
    <w:rsid w:val="00686E5D"/>
    <w:rsid w:val="00687CFF"/>
    <w:rsid w:val="00695640"/>
    <w:rsid w:val="006A4E41"/>
    <w:rsid w:val="006B0288"/>
    <w:rsid w:val="006B2360"/>
    <w:rsid w:val="006B6011"/>
    <w:rsid w:val="006C1401"/>
    <w:rsid w:val="006C3B72"/>
    <w:rsid w:val="006C435E"/>
    <w:rsid w:val="00732328"/>
    <w:rsid w:val="00762F5A"/>
    <w:rsid w:val="007854B0"/>
    <w:rsid w:val="00787CCE"/>
    <w:rsid w:val="007A2B79"/>
    <w:rsid w:val="007C2584"/>
    <w:rsid w:val="007C5E0F"/>
    <w:rsid w:val="007E779C"/>
    <w:rsid w:val="0083246E"/>
    <w:rsid w:val="008406FE"/>
    <w:rsid w:val="008561AC"/>
    <w:rsid w:val="00862C18"/>
    <w:rsid w:val="00867836"/>
    <w:rsid w:val="00872770"/>
    <w:rsid w:val="00884FB7"/>
    <w:rsid w:val="00887286"/>
    <w:rsid w:val="008D0BAE"/>
    <w:rsid w:val="008F4E21"/>
    <w:rsid w:val="008F5955"/>
    <w:rsid w:val="00936E10"/>
    <w:rsid w:val="009813E7"/>
    <w:rsid w:val="009861C6"/>
    <w:rsid w:val="009A2299"/>
    <w:rsid w:val="009D2624"/>
    <w:rsid w:val="009F1975"/>
    <w:rsid w:val="009F4B0B"/>
    <w:rsid w:val="00A03727"/>
    <w:rsid w:val="00A22B86"/>
    <w:rsid w:val="00A63239"/>
    <w:rsid w:val="00A63BD1"/>
    <w:rsid w:val="00A644E1"/>
    <w:rsid w:val="00A73BC5"/>
    <w:rsid w:val="00A8267D"/>
    <w:rsid w:val="00AA7E3C"/>
    <w:rsid w:val="00AB30AB"/>
    <w:rsid w:val="00AD1C0A"/>
    <w:rsid w:val="00AD5107"/>
    <w:rsid w:val="00AD6732"/>
    <w:rsid w:val="00AE0CA6"/>
    <w:rsid w:val="00B06B3F"/>
    <w:rsid w:val="00B6539F"/>
    <w:rsid w:val="00B72E4C"/>
    <w:rsid w:val="00B76B49"/>
    <w:rsid w:val="00B81B6B"/>
    <w:rsid w:val="00B91F43"/>
    <w:rsid w:val="00B9336C"/>
    <w:rsid w:val="00BB33C8"/>
    <w:rsid w:val="00BC7C6A"/>
    <w:rsid w:val="00BD0AC1"/>
    <w:rsid w:val="00BF56E5"/>
    <w:rsid w:val="00C03554"/>
    <w:rsid w:val="00C075CE"/>
    <w:rsid w:val="00C27596"/>
    <w:rsid w:val="00C45593"/>
    <w:rsid w:val="00C56E7A"/>
    <w:rsid w:val="00C657CA"/>
    <w:rsid w:val="00C65AE8"/>
    <w:rsid w:val="00C75D61"/>
    <w:rsid w:val="00C8630E"/>
    <w:rsid w:val="00CA0AC8"/>
    <w:rsid w:val="00CA408D"/>
    <w:rsid w:val="00CA6F85"/>
    <w:rsid w:val="00CB7D9C"/>
    <w:rsid w:val="00D01349"/>
    <w:rsid w:val="00D26096"/>
    <w:rsid w:val="00D51E15"/>
    <w:rsid w:val="00D83845"/>
    <w:rsid w:val="00D87BED"/>
    <w:rsid w:val="00D963B6"/>
    <w:rsid w:val="00DA5FB9"/>
    <w:rsid w:val="00DB0814"/>
    <w:rsid w:val="00DC16E0"/>
    <w:rsid w:val="00DE3CD7"/>
    <w:rsid w:val="00DE5E63"/>
    <w:rsid w:val="00DF1981"/>
    <w:rsid w:val="00E0028D"/>
    <w:rsid w:val="00E04F78"/>
    <w:rsid w:val="00E45FAD"/>
    <w:rsid w:val="00E632BB"/>
    <w:rsid w:val="00E760C6"/>
    <w:rsid w:val="00E83D9B"/>
    <w:rsid w:val="00E9132D"/>
    <w:rsid w:val="00EB74CA"/>
    <w:rsid w:val="00ED0E92"/>
    <w:rsid w:val="00EE315B"/>
    <w:rsid w:val="00F14055"/>
    <w:rsid w:val="00F14A6F"/>
    <w:rsid w:val="00F35C87"/>
    <w:rsid w:val="00F45562"/>
    <w:rsid w:val="00F77A64"/>
    <w:rsid w:val="00F823E0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E7FBE0-8039-4E9C-8D07-2855CD0D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390F86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390F86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c-mondorf.de/a1.htm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wegenwiki.nl/Bestand:Afslagsymbool.sv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marc-mondorf.de/a12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gif"/><Relationship Id="rId2" Type="http://schemas.openxmlformats.org/officeDocument/2006/relationships/hyperlink" Target="http://www.marc-mondorf.de/a15.htm" TargetMode="External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680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Italië </dc:subject>
  <dc:creator>Van het Internet</dc:creator>
  <cp:keywords/>
  <dc:description/>
  <cp:lastModifiedBy>Enne Berends</cp:lastModifiedBy>
  <cp:revision>33</cp:revision>
  <cp:lastPrinted>2011-10-21T09:12:00Z</cp:lastPrinted>
  <dcterms:created xsi:type="dcterms:W3CDTF">2011-11-02T10:41:00Z</dcterms:created>
  <dcterms:modified xsi:type="dcterms:W3CDTF">2015-03-19T10:08:00Z</dcterms:modified>
  <cp:category>2012</cp:category>
</cp:coreProperties>
</file>