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Default="002221B7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065D5D">
        <w:rPr>
          <w:rFonts w:ascii="Verdana" w:hAnsi="Verdana"/>
          <w:b/>
          <w:bCs/>
          <w:sz w:val="96"/>
          <w:szCs w:val="96"/>
          <w:lang w:val="nl-NL"/>
        </w:rPr>
        <w:t>Autosnelweg A</w:t>
      </w:r>
      <w:r w:rsidR="00B6008B">
        <w:rPr>
          <w:rFonts w:ascii="Verdana" w:hAnsi="Verdana"/>
          <w:b/>
          <w:bCs/>
          <w:sz w:val="96"/>
          <w:szCs w:val="96"/>
          <w:lang w:val="nl-NL"/>
        </w:rPr>
        <w:t>31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2221B7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rFonts w:ascii="Verdana" w:hAnsi="Verdana"/>
          <w:b/>
          <w:bCs/>
          <w:lang w:val="nl-NL"/>
        </w:rPr>
        <w:t xml:space="preserve"> </w:t>
      </w:r>
    </w:p>
    <w:p w:rsidR="002221B7" w:rsidRDefault="002221B7" w:rsidP="007A2B79">
      <w:pPr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  <w:r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28EF0B58" wp14:editId="7592F3FA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62F5A" w:rsidRDefault="00762F5A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2221B7" w:rsidRDefault="002221B7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0F3B57" w:rsidRDefault="000F3B57" w:rsidP="00F14055">
            <w:pPr>
              <w:tabs>
                <w:tab w:val="left" w:pos="5103"/>
              </w:tabs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A</w:t>
            </w:r>
            <w:r w:rsidR="00B6008B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31</w:t>
            </w:r>
          </w:p>
        </w:tc>
      </w:tr>
    </w:tbl>
    <w:p w:rsidR="007A2B79" w:rsidRPr="00065D5D" w:rsidRDefault="007A2B79" w:rsidP="007A2B79">
      <w:pPr>
        <w:tabs>
          <w:tab w:val="left" w:pos="5103"/>
        </w:tabs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B6008B" w:rsidRDefault="00B6008B" w:rsidP="007A2B79">
      <w:pPr>
        <w:jc w:val="center"/>
        <w:rPr>
          <w:rFonts w:ascii="Verdana" w:hAnsi="Verdana"/>
          <w:b/>
          <w:sz w:val="72"/>
          <w:szCs w:val="72"/>
          <w:lang w:val="nl-NL"/>
        </w:rPr>
      </w:pPr>
      <w:proofErr w:type="spellStart"/>
      <w:r w:rsidRPr="00E10491">
        <w:rPr>
          <w:rFonts w:ascii="Verdana" w:hAnsi="Verdana"/>
          <w:b/>
          <w:sz w:val="72"/>
          <w:szCs w:val="72"/>
          <w:lang w:val="nl-NL"/>
        </w:rPr>
        <w:t>Hettange</w:t>
      </w:r>
      <w:proofErr w:type="spellEnd"/>
      <w:r w:rsidRPr="00E10491">
        <w:rPr>
          <w:rFonts w:ascii="Verdana" w:hAnsi="Verdana"/>
          <w:b/>
          <w:sz w:val="72"/>
          <w:szCs w:val="72"/>
          <w:lang w:val="nl-NL"/>
        </w:rPr>
        <w:t>-Grande (F/L)</w:t>
      </w:r>
      <w:r>
        <w:rPr>
          <w:rFonts w:ascii="Verdana" w:hAnsi="Verdana"/>
          <w:b/>
          <w:sz w:val="72"/>
          <w:szCs w:val="72"/>
          <w:lang w:val="nl-NL"/>
        </w:rPr>
        <w:t xml:space="preserve"> –</w:t>
      </w:r>
    </w:p>
    <w:p w:rsidR="007A2B79" w:rsidRPr="00065D5D" w:rsidRDefault="00B6008B" w:rsidP="007A2B79">
      <w:pPr>
        <w:jc w:val="center"/>
        <w:rPr>
          <w:rFonts w:ascii="Verdana" w:hAnsi="Verdana"/>
          <w:sz w:val="72"/>
          <w:szCs w:val="72"/>
          <w:lang w:val="nl-NL"/>
        </w:rPr>
      </w:pPr>
      <w:r w:rsidRPr="00E10491">
        <w:rPr>
          <w:rFonts w:ascii="Verdana" w:hAnsi="Verdana"/>
          <w:b/>
          <w:sz w:val="72"/>
          <w:szCs w:val="72"/>
          <w:lang w:val="nl-NL"/>
        </w:rPr>
        <w:t>Beaune</w:t>
      </w:r>
      <w:r w:rsidRPr="00E10491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  <w:r w:rsidR="007A2B79" w:rsidRPr="00065D5D">
        <w:rPr>
          <w:rFonts w:ascii="Verdana" w:hAnsi="Verdana"/>
          <w:b/>
          <w:bCs/>
          <w:sz w:val="72"/>
          <w:szCs w:val="72"/>
          <w:lang w:val="nl-NL"/>
        </w:rPr>
        <w:t xml:space="preserve">  </w:t>
      </w:r>
    </w:p>
    <w:p w:rsidR="007A2B79" w:rsidRPr="00065D5D" w:rsidRDefault="007A2B79" w:rsidP="007A2B79">
      <w:pPr>
        <w:jc w:val="center"/>
        <w:rPr>
          <w:rFonts w:ascii="Verdana" w:hAnsi="Verdana"/>
          <w:b/>
          <w:bCs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Pr="00077BC5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7A2B79" w:rsidRDefault="007A2B79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E9132D" w:rsidRDefault="00E9132D" w:rsidP="007A2B79">
      <w:pPr>
        <w:rPr>
          <w:rFonts w:ascii="Verdana" w:hAnsi="Verdana"/>
          <w:sz w:val="24"/>
          <w:szCs w:val="24"/>
          <w:lang w:val="nl-NL"/>
        </w:rPr>
      </w:pPr>
    </w:p>
    <w:p w:rsidR="00762F5A" w:rsidRDefault="00762F5A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1B6FFD">
      <w:pPr>
        <w:pStyle w:val="Alinia6"/>
        <w:rPr>
          <w:rStyle w:val="Beziens"/>
        </w:rPr>
      </w:pPr>
    </w:p>
    <w:p w:rsidR="001B6FFD" w:rsidRDefault="001B6FFD" w:rsidP="001B6FFD">
      <w:pPr>
        <w:pStyle w:val="Alinia6"/>
        <w:rPr>
          <w:rStyle w:val="Beziens"/>
        </w:rPr>
      </w:pPr>
    </w:p>
    <w:p w:rsidR="00B6008B" w:rsidRPr="001B6FFD" w:rsidRDefault="00B6008B" w:rsidP="001B6FFD">
      <w:pPr>
        <w:pStyle w:val="Alinia6"/>
        <w:rPr>
          <w:rStyle w:val="Beziens"/>
        </w:rPr>
      </w:pPr>
      <w:r w:rsidRPr="001B6FFD">
        <w:rPr>
          <w:rStyle w:val="Beziens"/>
        </w:rPr>
        <w:lastRenderedPageBreak/>
        <w:t>Algemeen</w:t>
      </w:r>
    </w:p>
    <w:p w:rsidR="00B6008B" w:rsidRPr="00E10491" w:rsidRDefault="00B6008B" w:rsidP="00B6008B">
      <w:pPr>
        <w:pStyle w:val="BusTic"/>
      </w:pPr>
      <w:r w:rsidRPr="00E10491">
        <w:t xml:space="preserve">De </w:t>
      </w:r>
      <w:r w:rsidRPr="00E10491">
        <w:rPr>
          <w:bCs/>
        </w:rPr>
        <w:t>A31</w:t>
      </w:r>
      <w:r w:rsidRPr="00E10491">
        <w:t xml:space="preserve"> is een </w:t>
      </w:r>
      <w:hyperlink r:id="rId9" w:tooltip="Autoroute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autoroute</w:t>
        </w:r>
      </w:hyperlink>
      <w:r w:rsidRPr="00E10491">
        <w:t xml:space="preserve"> in het noordoosten van </w:t>
      </w:r>
      <w:hyperlink r:id="rId10" w:tooltip="Frankrij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Frankrijk</w:t>
        </w:r>
      </w:hyperlink>
      <w:r w:rsidRPr="00E10491">
        <w:t xml:space="preserve">, die loopt van </w:t>
      </w:r>
      <w:hyperlink r:id="rId11" w:tooltip="Luxembur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Luxemburg</w:t>
        </w:r>
      </w:hyperlink>
      <w:r w:rsidRPr="00E10491">
        <w:t xml:space="preserve">, via Metz, Nancy, Langres en Dijon naar Beaune, waar de weg invoegt op de </w:t>
      </w:r>
      <w:hyperlink r:id="rId12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naar Lyon. </w:t>
      </w:r>
    </w:p>
    <w:p w:rsidR="00B6008B" w:rsidRPr="00E10491" w:rsidRDefault="00B6008B" w:rsidP="00B6008B">
      <w:pPr>
        <w:pStyle w:val="BusTic"/>
      </w:pPr>
      <w:r w:rsidRPr="00E10491">
        <w:t xml:space="preserve">De weg gaat eerst door de drukke Moezelvallei, maar vanaf </w:t>
      </w:r>
      <w:proofErr w:type="spellStart"/>
      <w:r w:rsidRPr="00E10491">
        <w:t>Toul</w:t>
      </w:r>
      <w:proofErr w:type="spellEnd"/>
      <w:r w:rsidRPr="00E10491">
        <w:t xml:space="preserve"> volgt een rustig en open landschap. </w:t>
      </w:r>
    </w:p>
    <w:p w:rsidR="00B6008B" w:rsidRPr="00E10491" w:rsidRDefault="00B6008B" w:rsidP="00B6008B">
      <w:pPr>
        <w:pStyle w:val="BusTic"/>
      </w:pPr>
      <w:r w:rsidRPr="00E10491">
        <w:t xml:space="preserve">De A31 wordt veel gebruikt door doorgaand verkeer uit de Benelux naar het zuiden. </w:t>
      </w:r>
    </w:p>
    <w:p w:rsidR="00B6008B" w:rsidRPr="00E10491" w:rsidRDefault="00B6008B" w:rsidP="00B6008B">
      <w:pPr>
        <w:pStyle w:val="BusTic"/>
      </w:pPr>
      <w:r w:rsidRPr="00E10491">
        <w:t xml:space="preserve">De snelweg is </w:t>
      </w:r>
      <w:r w:rsidRPr="00E10491">
        <w:rPr>
          <w:b/>
        </w:rPr>
        <w:t>349</w:t>
      </w:r>
      <w:r w:rsidRPr="00E10491">
        <w:t xml:space="preserve"> kilometer lang.</w:t>
      </w:r>
    </w:p>
    <w:p w:rsidR="00B6008B" w:rsidRPr="00E10491" w:rsidRDefault="00B6008B" w:rsidP="00B6008B">
      <w:pPr>
        <w:pStyle w:val="Alinia6"/>
        <w:rPr>
          <w:rStyle w:val="Beziens"/>
        </w:rPr>
      </w:pPr>
      <w:r w:rsidRPr="00E10491">
        <w:rPr>
          <w:rStyle w:val="Beziens"/>
        </w:rPr>
        <w:t>Routebeschrijving</w:t>
      </w:r>
    </w:p>
    <w:p w:rsidR="00B6008B" w:rsidRPr="00E10491" w:rsidRDefault="00B6008B" w:rsidP="00B6008B">
      <w:pPr>
        <w:pStyle w:val="BusTic"/>
      </w:pPr>
      <w:r w:rsidRPr="00E10491">
        <w:t xml:space="preserve">De A31 is één van de oudste snelwegen in Frankrijk, en is door zijn ligging een populaire vakantieroute voor reizigers uit de Benelux. </w:t>
      </w:r>
    </w:p>
    <w:p w:rsidR="00B6008B" w:rsidRPr="00E10491" w:rsidRDefault="00B6008B" w:rsidP="00B6008B">
      <w:pPr>
        <w:pStyle w:val="BusTic"/>
      </w:pPr>
      <w:r w:rsidRPr="00E10491">
        <w:t xml:space="preserve">De weg bestaat uit een oud gedeelte tussen Luxemburg en </w:t>
      </w:r>
      <w:proofErr w:type="spellStart"/>
      <w:r w:rsidRPr="00E10491">
        <w:t>Toul</w:t>
      </w:r>
      <w:proofErr w:type="spellEnd"/>
      <w:r w:rsidRPr="00E10491">
        <w:t xml:space="preserve">, dat druk en geheel tolvrij is en een nieuwer en rustiger gedeelte tussen </w:t>
      </w:r>
      <w:proofErr w:type="spellStart"/>
      <w:r w:rsidRPr="00E10491">
        <w:t>Toul</w:t>
      </w:r>
      <w:proofErr w:type="spellEnd"/>
      <w:r w:rsidRPr="00E10491">
        <w:t xml:space="preserve"> en de aansluiting op de </w:t>
      </w:r>
      <w:hyperlink r:id="rId13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bij Beaune, dat over de gehele lengte wel de status van </w:t>
      </w:r>
      <w:hyperlink r:id="rId14" w:tooltip="Tolwe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tolweg</w:t>
        </w:r>
      </w:hyperlink>
      <w:r w:rsidRPr="00E10491">
        <w:t xml:space="preserve"> heeft.</w:t>
      </w:r>
    </w:p>
    <w:p w:rsidR="00B6008B" w:rsidRPr="00E10491" w:rsidRDefault="00B6008B" w:rsidP="00B6008B">
      <w:pPr>
        <w:pStyle w:val="BusTic"/>
      </w:pPr>
      <w:r w:rsidRPr="00E10491">
        <w:t xml:space="preserve">De A31 begint aan de Luxemburgse grens, nabij de plaats </w:t>
      </w:r>
      <w:proofErr w:type="spellStart"/>
      <w:r w:rsidRPr="00E10491">
        <w:t>Dudelange</w:t>
      </w:r>
      <w:proofErr w:type="spellEnd"/>
      <w:r w:rsidRPr="00E10491">
        <w:t xml:space="preserve">, waar de Luxemburgse A3 overgaat in de Franse A31. </w:t>
      </w:r>
    </w:p>
    <w:p w:rsidR="00B6008B" w:rsidRPr="00E10491" w:rsidRDefault="00B6008B" w:rsidP="00B6008B">
      <w:pPr>
        <w:pStyle w:val="BusTic"/>
      </w:pPr>
      <w:r w:rsidRPr="00E10491">
        <w:t xml:space="preserve">De weg daalt daar licht af in de richting van Thionville (in het Duits </w:t>
      </w:r>
      <w:proofErr w:type="spellStart"/>
      <w:r w:rsidRPr="00E10491">
        <w:rPr>
          <w:iCs/>
        </w:rPr>
        <w:t>Diedenhofen</w:t>
      </w:r>
      <w:proofErr w:type="spellEnd"/>
      <w:r w:rsidRPr="00E10491">
        <w:t xml:space="preserve">). </w:t>
      </w:r>
    </w:p>
    <w:p w:rsidR="00B6008B" w:rsidRPr="00E10491" w:rsidRDefault="00B6008B" w:rsidP="00B6008B">
      <w:pPr>
        <w:pStyle w:val="BusTic"/>
      </w:pPr>
      <w:r w:rsidRPr="00E10491">
        <w:t xml:space="preserve">De passage van deze stad is redelijk toonzettend voor het noordelijke deel van de A31. </w:t>
      </w:r>
    </w:p>
    <w:p w:rsidR="00B6008B" w:rsidRPr="00E10491" w:rsidRDefault="00B6008B" w:rsidP="00B6008B">
      <w:pPr>
        <w:pStyle w:val="BusTic"/>
      </w:pPr>
      <w:r w:rsidRPr="00E10491">
        <w:t xml:space="preserve">Er zijn een tweetal scherpe bochten, veel afritten kort achter elkaar, en de bebouwing staat tot zeer dicht op de weg. </w:t>
      </w:r>
    </w:p>
    <w:p w:rsidR="00B6008B" w:rsidRPr="00E10491" w:rsidRDefault="00B6008B" w:rsidP="00B6008B">
      <w:pPr>
        <w:pStyle w:val="BusTic"/>
      </w:pPr>
      <w:r w:rsidRPr="00E10491">
        <w:t xml:space="preserve">Dit laatste geldt met name voor een kerk aan de noordoostzijde van de snelweg, die zowat op de vluchtstrook staat. </w:t>
      </w:r>
    </w:p>
    <w:p w:rsidR="00B6008B" w:rsidRPr="00E10491" w:rsidRDefault="00B6008B" w:rsidP="00B6008B">
      <w:pPr>
        <w:pStyle w:val="BusTic"/>
      </w:pPr>
      <w:r w:rsidRPr="00E10491">
        <w:t>Na een lang spoorviaduct over een rangeerterrein en aansluitend over de rivier de Moezel, gaat de A31 parallel aan deze rivier door een druk gebied naar het zuiden lopen.</w:t>
      </w:r>
    </w:p>
    <w:p w:rsidR="00B6008B" w:rsidRPr="00E10491" w:rsidRDefault="00B6008B" w:rsidP="00B6008B">
      <w:pPr>
        <w:pStyle w:val="BusTic"/>
      </w:pPr>
      <w:r w:rsidRPr="00E10491">
        <w:t xml:space="preserve">Na enige kilometers voegt de </w:t>
      </w:r>
      <w:hyperlink r:id="rId15" w:tooltip="A30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A30</w:t>
        </w:r>
      </w:hyperlink>
      <w:r w:rsidRPr="00E10491">
        <w:t xml:space="preserve"> in, een korte snelweg uit de richting van de plaats </w:t>
      </w:r>
      <w:proofErr w:type="spellStart"/>
      <w:r w:rsidRPr="00E10491">
        <w:t>Longwy</w:t>
      </w:r>
      <w:proofErr w:type="spellEnd"/>
      <w:r w:rsidRPr="00E10491">
        <w:t xml:space="preserve">. </w:t>
      </w:r>
    </w:p>
    <w:p w:rsidR="00B6008B" w:rsidRPr="00E10491" w:rsidRDefault="00B6008B" w:rsidP="00B6008B">
      <w:pPr>
        <w:pStyle w:val="BusTic"/>
      </w:pPr>
      <w:r w:rsidRPr="00E10491">
        <w:t xml:space="preserve">De A31 heeft vanaf dit punt enige tijd 2x3 rijstroken. </w:t>
      </w:r>
    </w:p>
    <w:p w:rsidR="00B6008B" w:rsidRPr="00E10491" w:rsidRDefault="00B6008B" w:rsidP="00B6008B">
      <w:pPr>
        <w:pStyle w:val="BusTic"/>
      </w:pPr>
      <w:r w:rsidRPr="00E10491">
        <w:t xml:space="preserve">Op die wijze volgt even later een groot knooppunt met de </w:t>
      </w:r>
      <w:hyperlink r:id="rId16" w:tooltip="A4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A4</w:t>
        </w:r>
      </w:hyperlink>
      <w:r w:rsidRPr="00E10491">
        <w:t xml:space="preserve"> (Parijs - Strasbourg). Dit is één van de oudste knooppunten buiten de regio Parijs, en dat uit zich onder meer in erg korte </w:t>
      </w:r>
      <w:hyperlink r:id="rId17" w:tooltip="Invoegstroo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in-</w:t>
        </w:r>
      </w:hyperlink>
      <w:r w:rsidRPr="00E10491">
        <w:t xml:space="preserve"> en </w:t>
      </w:r>
      <w:hyperlink r:id="rId18" w:tooltip="Uitvoegstrook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uitvoegstroken</w:t>
        </w:r>
      </w:hyperlink>
      <w:r w:rsidRPr="00E10491">
        <w:t xml:space="preserve"> op de </w:t>
      </w:r>
      <w:hyperlink r:id="rId19" w:tooltip="Parallelbaan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parallelbanen</w:t>
        </w:r>
      </w:hyperlink>
      <w:r w:rsidRPr="00E10491">
        <w:t xml:space="preserve">. </w:t>
      </w:r>
    </w:p>
    <w:p w:rsidR="00B6008B" w:rsidRPr="00E10491" w:rsidRDefault="00B6008B" w:rsidP="00B6008B">
      <w:pPr>
        <w:pStyle w:val="BusTic"/>
      </w:pPr>
      <w:r w:rsidRPr="00E10491">
        <w:t xml:space="preserve">De A31 gaat verder met een zeer druk stuk, dwars door de stad Metz. </w:t>
      </w:r>
    </w:p>
    <w:p w:rsidR="00B6008B" w:rsidRPr="00E10491" w:rsidRDefault="00B6008B" w:rsidP="00B6008B">
      <w:pPr>
        <w:pStyle w:val="BusTic"/>
      </w:pPr>
      <w:r w:rsidRPr="00E10491">
        <w:t xml:space="preserve">In deze grote stad (de agglomeratie heeft 430.000 inwoners) is er wederom veel bebouwing kort op de weg, en is ook het stadion van FC Metz te zien. </w:t>
      </w:r>
    </w:p>
    <w:p w:rsidR="00B6008B" w:rsidRPr="00E10491" w:rsidRDefault="00B6008B" w:rsidP="00B6008B">
      <w:pPr>
        <w:pStyle w:val="BusTic"/>
      </w:pPr>
      <w:r w:rsidRPr="00E10491">
        <w:t xml:space="preserve">Na Metz wordt het iets rustiger, zowel op de weg als in de omgeving. </w:t>
      </w:r>
    </w:p>
    <w:p w:rsidR="00B6008B" w:rsidRPr="00E10491" w:rsidRDefault="00B6008B" w:rsidP="00B6008B">
      <w:pPr>
        <w:pStyle w:val="BusTic"/>
      </w:pPr>
      <w:r w:rsidRPr="00E10491">
        <w:t>Tot aan Pont-à-</w:t>
      </w:r>
      <w:proofErr w:type="spellStart"/>
      <w:r w:rsidRPr="00E10491">
        <w:t>Mousson</w:t>
      </w:r>
      <w:proofErr w:type="spellEnd"/>
      <w:r w:rsidRPr="00E10491">
        <w:t xml:space="preserve"> gaat de A31 door een minder dichtbebouwd gebied, en is het landschap iets aardiger. </w:t>
      </w:r>
    </w:p>
    <w:p w:rsidR="00B6008B" w:rsidRPr="00E10491" w:rsidRDefault="00B6008B" w:rsidP="00B6008B">
      <w:pPr>
        <w:pStyle w:val="BusTic"/>
      </w:pPr>
      <w:r w:rsidRPr="00E10491">
        <w:t>Vanaf Pont-à-</w:t>
      </w:r>
      <w:proofErr w:type="spellStart"/>
      <w:r w:rsidRPr="00E10491">
        <w:t>Mousson</w:t>
      </w:r>
      <w:proofErr w:type="spellEnd"/>
      <w:r w:rsidRPr="00E10491">
        <w:t xml:space="preserve"> neemt de industrie en het verfrommelde uiterlijk van het landschap weer toe. </w:t>
      </w:r>
    </w:p>
    <w:p w:rsidR="00B6008B" w:rsidRPr="00E10491" w:rsidRDefault="00B6008B" w:rsidP="00B6008B">
      <w:pPr>
        <w:pStyle w:val="BusTic"/>
      </w:pPr>
      <w:r w:rsidRPr="00E10491">
        <w:lastRenderedPageBreak/>
        <w:t xml:space="preserve">Diverse grote fabrieken zijn langs de weg en de Moezel gebouwd in de voorsteden van Nancy. </w:t>
      </w:r>
    </w:p>
    <w:p w:rsidR="00B6008B" w:rsidRPr="00E10491" w:rsidRDefault="00B6008B" w:rsidP="00B6008B">
      <w:pPr>
        <w:pStyle w:val="BusTic"/>
      </w:pPr>
      <w:r w:rsidRPr="00E10491">
        <w:t xml:space="preserve">Bij het bereiken van Nancy zelf volgt een vrij behoorlijke klim, wat een aardig uitzicht over deze stad oplevert. </w:t>
      </w:r>
    </w:p>
    <w:p w:rsidR="00B6008B" w:rsidRPr="00E10491" w:rsidRDefault="00B6008B" w:rsidP="00B6008B">
      <w:pPr>
        <w:pStyle w:val="BusTic"/>
      </w:pPr>
      <w:r w:rsidRPr="00E10491">
        <w:t xml:space="preserve">Nancy is iets kleiner dan Metz maar nog steeds een behoorlijke stad, de </w:t>
      </w:r>
      <w:proofErr w:type="spellStart"/>
      <w:r w:rsidRPr="00E10491">
        <w:t>aglommeratie</w:t>
      </w:r>
      <w:proofErr w:type="spellEnd"/>
      <w:r w:rsidRPr="00E10491">
        <w:t xml:space="preserve"> heeft 370.000 inwoners.</w:t>
      </w:r>
    </w:p>
    <w:p w:rsidR="00B6008B" w:rsidRPr="00E10491" w:rsidRDefault="00B6008B" w:rsidP="00B6008B">
      <w:pPr>
        <w:pStyle w:val="BusTic"/>
      </w:pPr>
      <w:r w:rsidRPr="00E10491">
        <w:t xml:space="preserve">Even ten westen van Nancy slaat de A31 af in westelijke richting. </w:t>
      </w:r>
    </w:p>
    <w:p w:rsidR="00B6008B" w:rsidRPr="00E10491" w:rsidRDefault="00B6008B" w:rsidP="00B6008B">
      <w:pPr>
        <w:pStyle w:val="BusTic"/>
      </w:pPr>
      <w:r w:rsidRPr="00E10491">
        <w:t xml:space="preserve">Rechtdoor gaat de </w:t>
      </w:r>
      <w:hyperlink r:id="rId20" w:tooltip="A33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A33</w:t>
        </w:r>
      </w:hyperlink>
      <w:r w:rsidRPr="00E10491">
        <w:t xml:space="preserve">. </w:t>
      </w:r>
    </w:p>
    <w:p w:rsidR="00B6008B" w:rsidRPr="00E10491" w:rsidRDefault="00B6008B" w:rsidP="00B6008B">
      <w:pPr>
        <w:pStyle w:val="BusTic"/>
      </w:pPr>
      <w:r w:rsidRPr="00E10491">
        <w:t xml:space="preserve">Dit is een korte snelweg die aansluiting geeft op de N57 naar Epinal/Besançon en de N4 naar Strasbourg. </w:t>
      </w:r>
    </w:p>
    <w:p w:rsidR="00B6008B" w:rsidRPr="00E10491" w:rsidRDefault="00B6008B" w:rsidP="00B6008B">
      <w:pPr>
        <w:pStyle w:val="BusTic"/>
      </w:pPr>
      <w:r w:rsidRPr="00E10491">
        <w:t xml:space="preserve">De A31 zelf leidt hier voor 18 kilometer recht naar het westen naar </w:t>
      </w:r>
      <w:proofErr w:type="spellStart"/>
      <w:r w:rsidRPr="00E10491">
        <w:t>Toul</w:t>
      </w:r>
      <w:proofErr w:type="spellEnd"/>
      <w:r w:rsidRPr="00E10491">
        <w:t xml:space="preserve">, over het voormalige tracé van de N4, deels door het </w:t>
      </w:r>
      <w:proofErr w:type="spellStart"/>
      <w:r w:rsidRPr="00E10491">
        <w:t>Foret</w:t>
      </w:r>
      <w:proofErr w:type="spellEnd"/>
      <w:r w:rsidRPr="00E10491">
        <w:t xml:space="preserve"> de Haye, een groot bos. </w:t>
      </w:r>
    </w:p>
    <w:p w:rsidR="00B6008B" w:rsidRPr="00E10491" w:rsidRDefault="00B6008B" w:rsidP="00B6008B">
      <w:pPr>
        <w:pStyle w:val="BusTic"/>
      </w:pPr>
      <w:r w:rsidRPr="00E10491">
        <w:t xml:space="preserve">Vanwege de functie voor zowel noord-zuid- als voor oost-west-verkeer is dit wederom een druk stuk. </w:t>
      </w:r>
    </w:p>
    <w:p w:rsidR="00B6008B" w:rsidRPr="00E10491" w:rsidRDefault="00B6008B" w:rsidP="00B6008B">
      <w:pPr>
        <w:pStyle w:val="BusTic"/>
      </w:pPr>
      <w:r w:rsidRPr="00E10491">
        <w:t xml:space="preserve">Bij </w:t>
      </w:r>
      <w:proofErr w:type="spellStart"/>
      <w:r w:rsidRPr="00E10491">
        <w:t>Toul</w:t>
      </w:r>
      <w:proofErr w:type="spellEnd"/>
      <w:r w:rsidRPr="00E10491">
        <w:t xml:space="preserve"> slaat de A31 weer af, nu naar het zuiden. </w:t>
      </w:r>
    </w:p>
    <w:p w:rsidR="00B6008B" w:rsidRPr="00E10491" w:rsidRDefault="00B6008B" w:rsidP="00B6008B">
      <w:pPr>
        <w:pStyle w:val="BusTic"/>
      </w:pPr>
      <w:r w:rsidRPr="00E10491">
        <w:t>Rechtdoor gaat dit maal de N4 naar Parijs.</w:t>
      </w:r>
    </w:p>
    <w:p w:rsidR="00B6008B" w:rsidRPr="00E10491" w:rsidRDefault="00B6008B" w:rsidP="00B6008B">
      <w:pPr>
        <w:pStyle w:val="BusTic"/>
      </w:pPr>
      <w:r w:rsidRPr="00E10491">
        <w:t xml:space="preserve">Vanaf dit punt begint het betaalde gedeelte van de A31. </w:t>
      </w:r>
    </w:p>
    <w:p w:rsidR="00B6008B" w:rsidRPr="00E10491" w:rsidRDefault="00B6008B" w:rsidP="00B6008B">
      <w:pPr>
        <w:pStyle w:val="BusTic"/>
      </w:pPr>
      <w:r w:rsidRPr="00E10491">
        <w:t xml:space="preserve">Vrijwel direct na </w:t>
      </w:r>
      <w:proofErr w:type="spellStart"/>
      <w:r w:rsidRPr="00E10491">
        <w:t>Toul</w:t>
      </w:r>
      <w:proofErr w:type="spellEnd"/>
      <w:r w:rsidRPr="00E10491">
        <w:t xml:space="preserve"> volgt de </w:t>
      </w:r>
      <w:proofErr w:type="spellStart"/>
      <w:r w:rsidRPr="00E10491">
        <w:t>péage</w:t>
      </w:r>
      <w:proofErr w:type="spellEnd"/>
      <w:r w:rsidRPr="00E10491">
        <w:t xml:space="preserve"> de </w:t>
      </w:r>
      <w:proofErr w:type="spellStart"/>
      <w:r w:rsidRPr="00E10491">
        <w:t>Gye</w:t>
      </w:r>
      <w:proofErr w:type="spellEnd"/>
      <w:r w:rsidRPr="00E10491">
        <w:t xml:space="preserve">, een groot </w:t>
      </w:r>
      <w:hyperlink r:id="rId21" w:tooltip="Tolstation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tolstation</w:t>
        </w:r>
      </w:hyperlink>
      <w:r w:rsidRPr="00E10491">
        <w:t xml:space="preserve">. </w:t>
      </w:r>
    </w:p>
    <w:p w:rsidR="00B6008B" w:rsidRPr="00E10491" w:rsidRDefault="00B6008B" w:rsidP="00B6008B">
      <w:pPr>
        <w:pStyle w:val="BusTic"/>
      </w:pPr>
      <w:r w:rsidRPr="00E10491">
        <w:t xml:space="preserve">Het landschap verandert vrijwel meteen vanaf dit punt. </w:t>
      </w:r>
    </w:p>
    <w:p w:rsidR="00B6008B" w:rsidRPr="00E10491" w:rsidRDefault="00B6008B" w:rsidP="00B6008B">
      <w:pPr>
        <w:pStyle w:val="BusTic"/>
      </w:pPr>
      <w:r w:rsidRPr="00E10491">
        <w:t xml:space="preserve">De bebouwing maakt plaats voor een open landschap, met lage bergen, weilanden en bossen. </w:t>
      </w:r>
    </w:p>
    <w:p w:rsidR="00B6008B" w:rsidRPr="00E10491" w:rsidRDefault="00B6008B" w:rsidP="00B6008B">
      <w:pPr>
        <w:pStyle w:val="BusTic"/>
      </w:pPr>
      <w:r w:rsidRPr="00E10491">
        <w:t xml:space="preserve">De A31 leidt ook niet langer parallel aan de Moezel. </w:t>
      </w:r>
    </w:p>
    <w:p w:rsidR="00B6008B" w:rsidRPr="00E10491" w:rsidRDefault="00B6008B" w:rsidP="00B6008B">
      <w:pPr>
        <w:pStyle w:val="BusTic"/>
      </w:pPr>
      <w:r w:rsidRPr="00E10491">
        <w:t xml:space="preserve">Er is verder nauwelijks bebouwing, en er is zeer weinig verkeer. </w:t>
      </w:r>
    </w:p>
    <w:p w:rsidR="00B6008B" w:rsidRPr="00E10491" w:rsidRDefault="00B6008B" w:rsidP="00B6008B">
      <w:pPr>
        <w:pStyle w:val="BusTic"/>
      </w:pPr>
      <w:r w:rsidRPr="00E10491">
        <w:t xml:space="preserve">In het vakantieseizoen bestaat een enorm deel van het verkeer hier uit doorgaand vakantieverkeer uit de Benelux. </w:t>
      </w:r>
    </w:p>
    <w:p w:rsidR="00B6008B" w:rsidRPr="00E10491" w:rsidRDefault="00B6008B" w:rsidP="00B6008B">
      <w:pPr>
        <w:pStyle w:val="BusTic"/>
      </w:pPr>
      <w:r w:rsidRPr="00E10491">
        <w:t xml:space="preserve">Hoewel het rijden hier zeker prettiger is dan in de drukke Moezelvallei, is het landschap enigszins monotoon. </w:t>
      </w:r>
    </w:p>
    <w:p w:rsidR="00B6008B" w:rsidRPr="00E10491" w:rsidRDefault="00B6008B" w:rsidP="00B6008B">
      <w:pPr>
        <w:pStyle w:val="BusTic"/>
      </w:pPr>
      <w:r w:rsidRPr="00E10491">
        <w:t xml:space="preserve">Over een kleine 200 kilometer tot aan Dijon zijn er weinig uitgesproken hoogtepunten te vinden. </w:t>
      </w:r>
    </w:p>
    <w:p w:rsidR="00B6008B" w:rsidRPr="00E10491" w:rsidRDefault="00B6008B" w:rsidP="00B6008B">
      <w:pPr>
        <w:pStyle w:val="BusTic"/>
      </w:pPr>
      <w:r w:rsidRPr="00E10491">
        <w:t xml:space="preserve">De weg slingert zich voort, door het heuvellandschap, op enige afstand van kleine toeristische plaatsen als </w:t>
      </w:r>
      <w:proofErr w:type="spellStart"/>
      <w:r w:rsidRPr="00E10491">
        <w:t>Vittel</w:t>
      </w:r>
      <w:proofErr w:type="spellEnd"/>
      <w:r w:rsidRPr="00E10491">
        <w:t xml:space="preserve"> en Langres. </w:t>
      </w:r>
    </w:p>
    <w:p w:rsidR="00B6008B" w:rsidRPr="00E10491" w:rsidRDefault="00B6008B" w:rsidP="00B6008B">
      <w:pPr>
        <w:pStyle w:val="BusTic"/>
      </w:pPr>
      <w:r w:rsidRPr="00E10491">
        <w:t xml:space="preserve">Bij die laatste plaats is een </w:t>
      </w:r>
      <w:hyperlink r:id="rId22" w:tooltip="Knooppunt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knooppunt</w:t>
        </w:r>
      </w:hyperlink>
      <w:r w:rsidRPr="00E10491">
        <w:t xml:space="preserve"> met de </w:t>
      </w:r>
      <w:hyperlink r:id="rId23" w:tooltip="A5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A5</w:t>
        </w:r>
      </w:hyperlink>
      <w:r w:rsidRPr="00E10491">
        <w:t xml:space="preserve"> uit de richting Parijs/Lille te vinden. </w:t>
      </w:r>
    </w:p>
    <w:p w:rsidR="00B6008B" w:rsidRPr="00E10491" w:rsidRDefault="00B6008B" w:rsidP="00B6008B">
      <w:pPr>
        <w:pStyle w:val="BusTic"/>
      </w:pPr>
      <w:r w:rsidRPr="00E10491">
        <w:t xml:space="preserve">Vanaf dit punt wordt het iets drukker op de weg, hoewel de drukte niet vergelijkbaar is met het noordelijke deel. </w:t>
      </w:r>
    </w:p>
    <w:p w:rsidR="00B6008B" w:rsidRPr="00E10491" w:rsidRDefault="00B6008B" w:rsidP="00B6008B">
      <w:pPr>
        <w:pStyle w:val="BusTic"/>
      </w:pPr>
      <w:r w:rsidRPr="00E10491">
        <w:t xml:space="preserve">De stad Dijon wordt op enige afstand aan de oostkant gepasseerd, en is niet zichtbaar vanaf de weg. </w:t>
      </w:r>
    </w:p>
    <w:p w:rsidR="00B6008B" w:rsidRPr="00E10491" w:rsidRDefault="00B6008B" w:rsidP="00B6008B">
      <w:pPr>
        <w:pStyle w:val="BusTic"/>
      </w:pPr>
      <w:r w:rsidRPr="00E10491">
        <w:t xml:space="preserve">Wel zijn er diverse afritten naar de stad. Ook volgt er een knooppunt met de </w:t>
      </w:r>
      <w:hyperlink r:id="rId24" w:tooltip="A39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A39</w:t>
        </w:r>
      </w:hyperlink>
      <w:r w:rsidRPr="00E10491">
        <w:t xml:space="preserve"> in de richting van Besançon, </w:t>
      </w:r>
      <w:proofErr w:type="spellStart"/>
      <w:r w:rsidRPr="00E10491">
        <w:t>Bourg</w:t>
      </w:r>
      <w:proofErr w:type="spellEnd"/>
      <w:r w:rsidRPr="00E10491">
        <w:t xml:space="preserve">-en-Bresse, Genève en de Alpen. </w:t>
      </w:r>
    </w:p>
    <w:p w:rsidR="00B6008B" w:rsidRPr="00E10491" w:rsidRDefault="00B6008B" w:rsidP="00B6008B">
      <w:pPr>
        <w:pStyle w:val="BusTic"/>
      </w:pPr>
      <w:r w:rsidRPr="00E10491">
        <w:lastRenderedPageBreak/>
        <w:t xml:space="preserve">Deze weg vormt een rustig alternatief ten opzichte van de A31 en de </w:t>
      </w:r>
      <w:hyperlink r:id="rId25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. Kort erna volgt een incompleet knooppunt met de A311, de verbindingsweg naar de lokale </w:t>
      </w:r>
      <w:hyperlink r:id="rId26" w:tooltip="Randweg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randweg</w:t>
        </w:r>
      </w:hyperlink>
      <w:r w:rsidRPr="00E10491">
        <w:t xml:space="preserve"> N274 om Dijon. </w:t>
      </w:r>
    </w:p>
    <w:p w:rsidR="00B6008B" w:rsidRPr="00E10491" w:rsidRDefault="00B6008B" w:rsidP="00B6008B">
      <w:pPr>
        <w:pStyle w:val="BusTic"/>
      </w:pPr>
      <w:r w:rsidRPr="00E10491">
        <w:t xml:space="preserve">Even ten oosten van de wijnvelden van de Côte </w:t>
      </w:r>
      <w:proofErr w:type="spellStart"/>
      <w:r w:rsidRPr="00E10491">
        <w:t>d'Or</w:t>
      </w:r>
      <w:proofErr w:type="spellEnd"/>
      <w:r w:rsidRPr="00E10491">
        <w:t xml:space="preserve"> volgen de laatste kilometers van de A31 naar Beaune, waar eerst de </w:t>
      </w:r>
      <w:hyperlink r:id="rId27" w:tooltip="A3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A36</w:t>
        </w:r>
      </w:hyperlink>
      <w:r w:rsidRPr="00E10491">
        <w:t xml:space="preserve"> invoegt op de A31, die vervolgens overgaat in de </w:t>
      </w:r>
      <w:hyperlink r:id="rId28" w:tooltip="A6 (Frankrijk)" w:history="1">
        <w:r w:rsidRPr="00E10491">
          <w:rPr>
            <w:rStyle w:val="Hyperlink"/>
            <w:b w:val="0"/>
            <w:color w:val="000000" w:themeColor="text1"/>
            <w:szCs w:val="24"/>
            <w:u w:val="none"/>
          </w:rPr>
          <w:t>A6</w:t>
        </w:r>
      </w:hyperlink>
      <w:r w:rsidRPr="00E10491">
        <w:t xml:space="preserve"> naar Lyon.</w:t>
      </w:r>
    </w:p>
    <w:p w:rsidR="00B6008B" w:rsidRPr="00E10491" w:rsidRDefault="00B6008B" w:rsidP="00B6008B">
      <w:pPr>
        <w:rPr>
          <w:rFonts w:ascii="Verdana" w:hAnsi="Verdana"/>
          <w:b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1BDE52" wp14:editId="6D2CDFCE">
                  <wp:extent cx="240000" cy="180000"/>
                  <wp:effectExtent l="0" t="0" r="8255" b="0"/>
                  <wp:docPr id="175" name="Afbeelding 17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Hettange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-Grande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92D0E1" wp14:editId="34642912">
                  <wp:extent cx="358140" cy="226695"/>
                  <wp:effectExtent l="19050" t="0" r="3810" b="0"/>
                  <wp:docPr id="176" name="Afbeelding 17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C65D09" w:rsidRDefault="00B6008B" w:rsidP="00B6008B">
      <w:pPr>
        <w:pStyle w:val="Alinia6"/>
        <w:rPr>
          <w:rStyle w:val="plaats0"/>
        </w:rPr>
      </w:pPr>
      <w:proofErr w:type="spellStart"/>
      <w:r w:rsidRPr="00C65D09">
        <w:rPr>
          <w:rStyle w:val="plaats0"/>
        </w:rPr>
        <w:t>Hettange</w:t>
      </w:r>
      <w:proofErr w:type="spellEnd"/>
      <w:r w:rsidRPr="00C65D09">
        <w:rPr>
          <w:rStyle w:val="plaats0"/>
        </w:rPr>
        <w:t>-Grande</w:t>
      </w:r>
      <w:r w:rsidRPr="00C65D09">
        <w:t xml:space="preserve"> </w:t>
      </w:r>
      <w:r>
        <w:t xml:space="preserve"> ±</w:t>
      </w:r>
      <w:r w:rsidRPr="00C65D09">
        <w:t xml:space="preserve"> 6356 inwoners</w:t>
      </w:r>
    </w:p>
    <w:p w:rsidR="00B6008B" w:rsidRDefault="00B6008B" w:rsidP="00B6008B">
      <w:pPr>
        <w:pStyle w:val="BusTic"/>
      </w:pPr>
      <w:proofErr w:type="spellStart"/>
      <w:r w:rsidRPr="00C65D09">
        <w:t>Hettange</w:t>
      </w:r>
      <w:proofErr w:type="spellEnd"/>
      <w:r w:rsidRPr="00C65D09">
        <w:t xml:space="preserve">-Grande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B6008B" w:rsidRDefault="00B6008B" w:rsidP="00B6008B">
      <w:pPr>
        <w:pStyle w:val="BusTic"/>
      </w:pPr>
      <w:r w:rsidRPr="00C65D09">
        <w:t>De plaats maakt deel uit van het arrondissement Thionville-Oost</w:t>
      </w:r>
    </w:p>
    <w:p w:rsidR="009C14C7" w:rsidRDefault="009C14C7" w:rsidP="009C14C7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D340133" wp14:editId="3F1EDD8A">
                  <wp:extent cx="240000" cy="180000"/>
                  <wp:effectExtent l="0" t="0" r="8255" b="0"/>
                  <wp:docPr id="173" name="Afbeelding 17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43 Thionville-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25D312" wp14:editId="2C1F2E82">
                  <wp:extent cx="358140" cy="226695"/>
                  <wp:effectExtent l="19050" t="0" r="3810" b="0"/>
                  <wp:docPr id="174" name="Afbeelding 17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CF475A" wp14:editId="61F1001D">
                  <wp:extent cx="240000" cy="180000"/>
                  <wp:effectExtent l="0" t="0" r="8255" b="0"/>
                  <wp:docPr id="171" name="Afbeelding 17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42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Hayange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59E501E" wp14:editId="55748B34">
                  <wp:extent cx="358140" cy="226695"/>
                  <wp:effectExtent l="19050" t="0" r="3810" b="0"/>
                  <wp:docPr id="172" name="Afbeelding 17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C65D09" w:rsidRDefault="00B6008B" w:rsidP="00B6008B">
      <w:pPr>
        <w:pStyle w:val="Alinia6"/>
      </w:pPr>
      <w:proofErr w:type="spellStart"/>
      <w:r w:rsidRPr="00C65D09">
        <w:rPr>
          <w:rStyle w:val="plaats0"/>
        </w:rPr>
        <w:t>Hayange</w:t>
      </w:r>
      <w:proofErr w:type="spellEnd"/>
      <w:r w:rsidRPr="00C65D09">
        <w:t xml:space="preserve"> </w:t>
      </w:r>
      <w:r>
        <w:t>± 15.227 inwoners</w:t>
      </w:r>
    </w:p>
    <w:p w:rsidR="00B6008B" w:rsidRDefault="00B6008B" w:rsidP="00B6008B">
      <w:pPr>
        <w:pStyle w:val="BusTic"/>
      </w:pPr>
      <w:proofErr w:type="spellStart"/>
      <w:r w:rsidRPr="00C65D09">
        <w:t>Hayange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B6008B" w:rsidRDefault="00B6008B" w:rsidP="00B6008B">
      <w:pPr>
        <w:pStyle w:val="BusTic"/>
      </w:pPr>
      <w:r w:rsidRPr="00C65D09">
        <w:t>De plaats maakt deel uit van het arrondissement Thionville-West</w:t>
      </w:r>
    </w:p>
    <w:p w:rsidR="001B6FFD" w:rsidRPr="00E10491" w:rsidRDefault="001B6FFD" w:rsidP="001B6FFD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3A665A" wp14:editId="10756C8E">
                  <wp:extent cx="240000" cy="180000"/>
                  <wp:effectExtent l="0" t="0" r="8255" b="0"/>
                  <wp:docPr id="169" name="Afbeelding 16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41 Thionville-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Linkling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D23F9C" wp14:editId="33DEE3BE">
                  <wp:extent cx="358140" cy="226695"/>
                  <wp:effectExtent l="19050" t="0" r="3810" b="0"/>
                  <wp:docPr id="170" name="Afbeelding 17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3F845E13" wp14:editId="5419E2A2">
                  <wp:extent cx="240000" cy="180000"/>
                  <wp:effectExtent l="0" t="0" r="8255" b="0"/>
                  <wp:docPr id="167" name="Afbeelding 167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40 Thionville-Centre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1831A1" wp14:editId="3B34999F">
                  <wp:extent cx="358140" cy="226695"/>
                  <wp:effectExtent l="19050" t="0" r="3810" b="0"/>
                  <wp:docPr id="168" name="Afbeelding 16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DF3EA5" w:rsidRDefault="00B6008B" w:rsidP="00B6008B">
      <w:pPr>
        <w:pStyle w:val="Alinia6"/>
        <w:rPr>
          <w:rStyle w:val="plaats0"/>
        </w:rPr>
      </w:pPr>
      <w:r w:rsidRPr="00DF3EA5">
        <w:rPr>
          <w:rStyle w:val="plaats0"/>
        </w:rPr>
        <w:t>Thionville</w:t>
      </w:r>
    </w:p>
    <w:p w:rsidR="00B6008B" w:rsidRPr="007B7E53" w:rsidRDefault="00B6008B" w:rsidP="00B6008B">
      <w:pPr>
        <w:pStyle w:val="BusTic"/>
      </w:pPr>
      <w:r w:rsidRPr="007B7E53">
        <w:t>Er zijn leukere plaatsen om Frank</w:t>
      </w:r>
      <w:r w:rsidRPr="007B7E53">
        <w:softHyphen/>
        <w:t>rijk binnen te komen dan bij Thi</w:t>
      </w:r>
      <w:r w:rsidRPr="007B7E53">
        <w:softHyphen/>
        <w:t>onville (</w:t>
      </w:r>
      <w:r>
        <w:t xml:space="preserve">± </w:t>
      </w:r>
      <w:r w:rsidRPr="007B7E53">
        <w:t xml:space="preserve">41.400 inwoners; agglomeratie ca. </w:t>
      </w:r>
      <w:r>
        <w:t xml:space="preserve">± </w:t>
      </w:r>
      <w:r w:rsidRPr="007B7E53">
        <w:t xml:space="preserve">240.000). </w:t>
      </w:r>
    </w:p>
    <w:p w:rsidR="00B6008B" w:rsidRPr="007B7E53" w:rsidRDefault="00B6008B" w:rsidP="00B6008B">
      <w:pPr>
        <w:pStyle w:val="BusTic"/>
      </w:pPr>
      <w:r w:rsidRPr="007B7E53">
        <w:t>De hoofdstad van het Lotharingse staalbekken no</w:t>
      </w:r>
      <w:r w:rsidRPr="007B7E53">
        <w:softHyphen/>
        <w:t xml:space="preserve">digt nu niet direct tot een bezoek uit. </w:t>
      </w:r>
    </w:p>
    <w:p w:rsidR="00B6008B" w:rsidRPr="007B7E53" w:rsidRDefault="00B6008B" w:rsidP="00B6008B">
      <w:pPr>
        <w:pStyle w:val="BusTic"/>
      </w:pPr>
      <w:r w:rsidRPr="007B7E53">
        <w:t>En dan te bedenken dat `</w:t>
      </w:r>
      <w:proofErr w:type="spellStart"/>
      <w:r w:rsidRPr="007B7E53">
        <w:t>Theodonis</w:t>
      </w:r>
      <w:proofErr w:type="spellEnd"/>
      <w:r w:rsidRPr="007B7E53">
        <w:t xml:space="preserve"> villa' één van de fa</w:t>
      </w:r>
      <w:r w:rsidRPr="007B7E53">
        <w:softHyphen/>
        <w:t xml:space="preserve">voriete verblijfplaatsen van Karel de Grote was. </w:t>
      </w:r>
    </w:p>
    <w:p w:rsidR="00B6008B" w:rsidRPr="007B7E53" w:rsidRDefault="00B6008B" w:rsidP="00B6008B">
      <w:pPr>
        <w:pStyle w:val="BusTic"/>
      </w:pPr>
      <w:r w:rsidRPr="007B7E53">
        <w:t>De ontwikkelings</w:t>
      </w:r>
      <w:r w:rsidRPr="007B7E53">
        <w:softHyphen/>
        <w:t xml:space="preserve">gang van koninklijke palts tot staalstad is gepaard gegaan met nogal wat wisselingen van wacht en macht. </w:t>
      </w:r>
    </w:p>
    <w:p w:rsidR="00B6008B" w:rsidRPr="007B7E53" w:rsidRDefault="00B6008B" w:rsidP="00B6008B">
      <w:pPr>
        <w:pStyle w:val="BusTic"/>
      </w:pPr>
      <w:r w:rsidRPr="007B7E53">
        <w:t>In het begin van de 11</w:t>
      </w:r>
      <w:r>
        <w:rPr>
          <w:vertAlign w:val="superscript"/>
        </w:rPr>
        <w:t>de</w:t>
      </w:r>
      <w:r w:rsidRPr="007B7E53">
        <w:t xml:space="preserve"> eeuw kwam Thionville in Lotha</w:t>
      </w:r>
      <w:r w:rsidRPr="007B7E53">
        <w:softHyphen/>
        <w:t xml:space="preserve">ringse handen, omstreeks </w:t>
      </w:r>
      <w:smartTag w:uri="urn:schemas-microsoft-com:office:smarttags" w:element="metricconverter">
        <w:smartTagPr>
          <w:attr w:name="ProductID" w:val="1200 in"/>
        </w:smartTagPr>
        <w:r w:rsidRPr="007B7E53">
          <w:t>1200 in</w:t>
        </w:r>
      </w:smartTag>
      <w:r w:rsidRPr="007B7E53">
        <w:t xml:space="preserve"> Luxemburgse, in </w:t>
      </w:r>
      <w:smartTag w:uri="urn:schemas-microsoft-com:office:smarttags" w:element="metricconverter">
        <w:smartTagPr>
          <w:attr w:name="ProductID" w:val="1477 in"/>
        </w:smartTagPr>
        <w:r w:rsidRPr="007B7E53">
          <w:t>1477 in</w:t>
        </w:r>
      </w:smartTag>
      <w:r w:rsidRPr="007B7E53">
        <w:t xml:space="preserve"> Habs</w:t>
      </w:r>
      <w:r w:rsidRPr="007B7E53">
        <w:softHyphen/>
        <w:t xml:space="preserve">burgse, in </w:t>
      </w:r>
      <w:smartTag w:uri="urn:schemas-microsoft-com:office:smarttags" w:element="metricconverter">
        <w:smartTagPr>
          <w:attr w:name="ProductID" w:val="1659 in"/>
        </w:smartTagPr>
        <w:r w:rsidRPr="007B7E53">
          <w:t>1659 in</w:t>
        </w:r>
      </w:smartTag>
      <w:r w:rsidRPr="007B7E53">
        <w:t xml:space="preserve"> Franse, in </w:t>
      </w:r>
      <w:smartTag w:uri="urn:schemas-microsoft-com:office:smarttags" w:element="metricconverter">
        <w:smartTagPr>
          <w:attr w:name="ProductID" w:val="1871 in"/>
        </w:smartTagPr>
        <w:r w:rsidRPr="007B7E53">
          <w:t>1871 in</w:t>
        </w:r>
      </w:smartTag>
      <w:r w:rsidRPr="007B7E53">
        <w:t xml:space="preserve"> Duitse, en in 1918 tenslotte weer in Franse.</w:t>
      </w:r>
    </w:p>
    <w:p w:rsidR="00B6008B" w:rsidRPr="007B7E53" w:rsidRDefault="00B6008B" w:rsidP="00B6008B">
      <w:pPr>
        <w:pStyle w:val="BusTic"/>
      </w:pPr>
      <w:r w:rsidRPr="007B7E53">
        <w:t xml:space="preserve">De kiemcel van dit </w:t>
      </w:r>
      <w:proofErr w:type="spellStart"/>
      <w:r w:rsidRPr="007B7E53">
        <w:t>Diedenho</w:t>
      </w:r>
      <w:r w:rsidRPr="007B7E53">
        <w:softHyphen/>
        <w:t>fen</w:t>
      </w:r>
      <w:proofErr w:type="spellEnd"/>
      <w:r w:rsidRPr="007B7E53">
        <w:t xml:space="preserve">/Thionville is het Cour du </w:t>
      </w:r>
      <w:proofErr w:type="spellStart"/>
      <w:r w:rsidRPr="007B7E53">
        <w:t>Château</w:t>
      </w:r>
      <w:proofErr w:type="spellEnd"/>
      <w:r w:rsidRPr="007B7E53">
        <w:t xml:space="preserve">, het vroegere binnenhof van het kasteel van de graven van Luxemburg. </w:t>
      </w:r>
    </w:p>
    <w:p w:rsidR="00B6008B" w:rsidRPr="007B7E53" w:rsidRDefault="00B6008B" w:rsidP="00B6008B">
      <w:pPr>
        <w:pStyle w:val="BusTic"/>
      </w:pPr>
      <w:r w:rsidRPr="007B7E53">
        <w:t>Hier staat de veertien</w:t>
      </w:r>
      <w:r w:rsidRPr="007B7E53">
        <w:softHyphen/>
        <w:t xml:space="preserve">kante Tour </w:t>
      </w:r>
      <w:proofErr w:type="spellStart"/>
      <w:r w:rsidRPr="007B7E53">
        <w:t>aux</w:t>
      </w:r>
      <w:proofErr w:type="spellEnd"/>
      <w:r w:rsidRPr="007B7E53">
        <w:t xml:space="preserve"> </w:t>
      </w:r>
      <w:proofErr w:type="spellStart"/>
      <w:r w:rsidRPr="007B7E53">
        <w:t>Puces</w:t>
      </w:r>
      <w:proofErr w:type="spellEnd"/>
      <w:r w:rsidRPr="007B7E53">
        <w:t xml:space="preserve"> uit de 11</w:t>
      </w:r>
      <w:r>
        <w:rPr>
          <w:vertAlign w:val="superscript"/>
        </w:rPr>
        <w:t>de</w:t>
      </w:r>
      <w:r w:rsidRPr="007B7E53">
        <w:t xml:space="preserve"> en 12</w:t>
      </w:r>
      <w:r>
        <w:rPr>
          <w:vertAlign w:val="superscript"/>
        </w:rPr>
        <w:t>de</w:t>
      </w:r>
      <w:r w:rsidRPr="007B7E53">
        <w:t xml:space="preserve"> eeuw, waarvan de kern terug</w:t>
      </w:r>
      <w:r w:rsidRPr="007B7E53">
        <w:softHyphen/>
        <w:t xml:space="preserve">gaat op de paltskapel. </w:t>
      </w:r>
    </w:p>
    <w:p w:rsidR="00B6008B" w:rsidRPr="007B7E53" w:rsidRDefault="00B6008B" w:rsidP="00B6008B">
      <w:pPr>
        <w:pStyle w:val="BusTic"/>
      </w:pPr>
      <w:r w:rsidRPr="007B7E53">
        <w:t xml:space="preserve">In deze vlooientoren, vluchttoren (naar </w:t>
      </w:r>
      <w:proofErr w:type="spellStart"/>
      <w:r w:rsidRPr="007B7E53">
        <w:t>Fluh</w:t>
      </w:r>
      <w:proofErr w:type="spellEnd"/>
      <w:r w:rsidRPr="007B7E53">
        <w:noBreakHyphen/>
        <w:t xml:space="preserve"> i.p.v. </w:t>
      </w:r>
      <w:proofErr w:type="spellStart"/>
      <w:r w:rsidRPr="007B7E53">
        <w:t>Flohturm</w:t>
      </w:r>
      <w:proofErr w:type="spellEnd"/>
      <w:r w:rsidRPr="007B7E53">
        <w:t xml:space="preserve">) of </w:t>
      </w:r>
      <w:proofErr w:type="spellStart"/>
      <w:r w:rsidRPr="007B7E53">
        <w:t>puttoren</w:t>
      </w:r>
      <w:proofErr w:type="spellEnd"/>
      <w:r w:rsidRPr="007B7E53">
        <w:t xml:space="preserve"> (Tour au </w:t>
      </w:r>
      <w:proofErr w:type="spellStart"/>
      <w:r w:rsidRPr="007B7E53">
        <w:t>Puits</w:t>
      </w:r>
      <w:proofErr w:type="spellEnd"/>
      <w:r w:rsidRPr="007B7E53">
        <w:t xml:space="preserve">) is heden ten dage een museum ondergebracht, met onder andere </w:t>
      </w:r>
      <w:proofErr w:type="spellStart"/>
      <w:r w:rsidRPr="007B7E53">
        <w:t>Galloromeinse</w:t>
      </w:r>
      <w:proofErr w:type="spellEnd"/>
      <w:r w:rsidRPr="007B7E53">
        <w:t xml:space="preserve"> en </w:t>
      </w:r>
      <w:proofErr w:type="spellStart"/>
      <w:r w:rsidRPr="007B7E53">
        <w:t>Merovingische</w:t>
      </w:r>
      <w:proofErr w:type="spellEnd"/>
      <w:r w:rsidRPr="007B7E53">
        <w:t xml:space="preserve"> vondsten, beeld</w:t>
      </w:r>
      <w:r w:rsidRPr="007B7E53">
        <w:softHyphen/>
        <w:t>houwkunst uit de late Middeleeu</w:t>
      </w:r>
      <w:r w:rsidRPr="007B7E53">
        <w:softHyphen/>
        <w:t>wen en een collectie stadsgeschie</w:t>
      </w:r>
      <w:r w:rsidRPr="007B7E53">
        <w:softHyphen/>
        <w:t xml:space="preserve">denis. </w:t>
      </w:r>
    </w:p>
    <w:p w:rsidR="00B6008B" w:rsidRPr="007B7E53" w:rsidRDefault="00B6008B" w:rsidP="00B6008B">
      <w:pPr>
        <w:pStyle w:val="BusTic"/>
      </w:pPr>
      <w:r w:rsidRPr="007B7E53">
        <w:t xml:space="preserve">Op het Cour du </w:t>
      </w:r>
      <w:proofErr w:type="spellStart"/>
      <w:r w:rsidRPr="007B7E53">
        <w:t>Château</w:t>
      </w:r>
      <w:proofErr w:type="spellEnd"/>
      <w:r w:rsidRPr="007B7E53">
        <w:t xml:space="preserve"> vinden we ook het </w:t>
      </w:r>
      <w:proofErr w:type="spellStart"/>
      <w:r w:rsidRPr="007B7E53">
        <w:t>Hôtel</w:t>
      </w:r>
      <w:proofErr w:type="spellEnd"/>
      <w:r w:rsidRPr="007B7E53">
        <w:t xml:space="preserve"> des </w:t>
      </w:r>
      <w:proofErr w:type="spellStart"/>
      <w:r w:rsidRPr="007B7E53">
        <w:t>Ravilles</w:t>
      </w:r>
      <w:r w:rsidRPr="007B7E53">
        <w:noBreakHyphen/>
        <w:t>Meilbourg</w:t>
      </w:r>
      <w:proofErr w:type="spellEnd"/>
      <w:r w:rsidRPr="007B7E53">
        <w:t xml:space="preserve"> (met torentje) uit de 15</w:t>
      </w:r>
      <w:r>
        <w:rPr>
          <w:vertAlign w:val="superscript"/>
        </w:rPr>
        <w:t>de</w:t>
      </w:r>
      <w:r w:rsidRPr="007B7E53">
        <w:t xml:space="preserve"> eeuw.</w:t>
      </w:r>
    </w:p>
    <w:p w:rsidR="00B6008B" w:rsidRPr="007B7E53" w:rsidRDefault="00B6008B" w:rsidP="00B6008B">
      <w:pPr>
        <w:pStyle w:val="BusTic"/>
      </w:pPr>
      <w:r w:rsidRPr="007B7E53">
        <w:t xml:space="preserve">Het middelpunt van de stad is de </w:t>
      </w:r>
      <w:proofErr w:type="spellStart"/>
      <w:r w:rsidRPr="007B7E53">
        <w:t>place</w:t>
      </w:r>
      <w:proofErr w:type="spellEnd"/>
      <w:r w:rsidRPr="007B7E53">
        <w:t xml:space="preserve"> de </w:t>
      </w:r>
      <w:proofErr w:type="spellStart"/>
      <w:r w:rsidRPr="007B7E53">
        <w:t>Marché,een</w:t>
      </w:r>
      <w:proofErr w:type="spellEnd"/>
      <w:r w:rsidRPr="007B7E53">
        <w:t xml:space="preserve"> niet ongezel</w:t>
      </w:r>
      <w:r w:rsidRPr="007B7E53">
        <w:softHyphen/>
        <w:t xml:space="preserve">lig marktplein met arcaden. </w:t>
      </w:r>
    </w:p>
    <w:p w:rsidR="00B6008B" w:rsidRPr="007B7E53" w:rsidRDefault="00B6008B" w:rsidP="00B6008B">
      <w:pPr>
        <w:pStyle w:val="BusTic"/>
      </w:pPr>
      <w:r w:rsidRPr="007B7E53">
        <w:t>Hier</w:t>
      </w:r>
      <w:r w:rsidRPr="007B7E53">
        <w:softHyphen/>
        <w:t>aan staan het 16</w:t>
      </w:r>
      <w:r>
        <w:rPr>
          <w:vertAlign w:val="superscript"/>
        </w:rPr>
        <w:t>de</w:t>
      </w:r>
      <w:r w:rsidRPr="007B7E53">
        <w:t xml:space="preserve"> eeuwse belfort en het </w:t>
      </w:r>
      <w:proofErr w:type="spellStart"/>
      <w:r w:rsidRPr="007B7E53">
        <w:t>Hôtel</w:t>
      </w:r>
      <w:proofErr w:type="spellEnd"/>
      <w:r w:rsidRPr="007B7E53">
        <w:t xml:space="preserve"> de </w:t>
      </w:r>
      <w:proofErr w:type="spellStart"/>
      <w:r w:rsidRPr="007B7E53">
        <w:t>Ville</w:t>
      </w:r>
      <w:proofErr w:type="spellEnd"/>
      <w:r w:rsidRPr="007B7E53">
        <w:t>, gehuisvest in een 17</w:t>
      </w:r>
      <w:r>
        <w:rPr>
          <w:vertAlign w:val="superscript"/>
        </w:rPr>
        <w:t>de</w:t>
      </w:r>
      <w:r w:rsidRPr="007B7E53">
        <w:t xml:space="preserve"> </w:t>
      </w:r>
      <w:proofErr w:type="spellStart"/>
      <w:r w:rsidRPr="007B7E53">
        <w:t>eeuws</w:t>
      </w:r>
      <w:proofErr w:type="spellEnd"/>
      <w:r w:rsidRPr="007B7E53">
        <w:t xml:space="preserve"> clarissenklooster. </w:t>
      </w:r>
    </w:p>
    <w:p w:rsidR="00B6008B" w:rsidRPr="007B7E53" w:rsidRDefault="00B6008B" w:rsidP="00B6008B">
      <w:pPr>
        <w:pStyle w:val="BusTic"/>
      </w:pPr>
      <w:r w:rsidRPr="007B7E53">
        <w:t xml:space="preserve">Vanuit Thionville is het mogelijk een boottocht naar </w:t>
      </w:r>
      <w:proofErr w:type="spellStart"/>
      <w:r w:rsidRPr="007B7E53">
        <w:t>Remich</w:t>
      </w:r>
      <w:proofErr w:type="spellEnd"/>
      <w:r w:rsidRPr="007B7E53">
        <w:t xml:space="preserve"> in Luxemburg te maken.</w:t>
      </w:r>
    </w:p>
    <w:p w:rsidR="00B6008B" w:rsidRPr="007B7E53" w:rsidRDefault="00B6008B" w:rsidP="00B6008B">
      <w:pPr>
        <w:pStyle w:val="BusTic"/>
      </w:pPr>
      <w:r w:rsidRPr="007B7E53">
        <w:t xml:space="preserve">Buiten het centrum verdient een aantal objecten nadere aandacht. 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655E235" wp14:editId="77D3B9B5">
                  <wp:extent cx="240000" cy="180000"/>
                  <wp:effectExtent l="0" t="0" r="8255" b="0"/>
                  <wp:docPr id="164" name="Afbeelding 16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39 Thionville-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Beauregard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0884646" wp14:editId="56FCA619">
                  <wp:extent cx="358140" cy="226695"/>
                  <wp:effectExtent l="19050" t="0" r="3810" b="0"/>
                  <wp:docPr id="166" name="Afbeelding 16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CEB0DE" wp14:editId="25641BC0">
                  <wp:extent cx="240000" cy="180000"/>
                  <wp:effectExtent l="0" t="0" r="8255" b="0"/>
                  <wp:docPr id="162" name="Afbeelding 16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38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Yutz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C896C32" wp14:editId="0F086CAB">
                  <wp:extent cx="358140" cy="226695"/>
                  <wp:effectExtent l="19050" t="0" r="3810" b="0"/>
                  <wp:docPr id="163" name="Afbeelding 16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DF3EA5">
        <w:rPr>
          <w:rStyle w:val="plaats0"/>
        </w:rPr>
        <w:t>Yutz</w:t>
      </w:r>
      <w:proofErr w:type="spellEnd"/>
      <w:r>
        <w:t xml:space="preserve">  ± 14.687 inwoners </w:t>
      </w:r>
    </w:p>
    <w:p w:rsidR="00B6008B" w:rsidRDefault="00B6008B" w:rsidP="00B6008B">
      <w:pPr>
        <w:pStyle w:val="BusTic"/>
      </w:pPr>
      <w:proofErr w:type="spellStart"/>
      <w:r w:rsidRPr="00C65D09">
        <w:t>Yutz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B6008B" w:rsidRDefault="00B6008B" w:rsidP="00B6008B">
      <w:pPr>
        <w:pStyle w:val="BusTic"/>
      </w:pPr>
      <w:r w:rsidRPr="00C65D09">
        <w:t>De plaats maakt deel uit van het arrondissement Thionville-Oost.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EF529C3" wp14:editId="7E500AB5">
                  <wp:extent cx="240000" cy="180000"/>
                  <wp:effectExtent l="0" t="0" r="8255" b="0"/>
                  <wp:docPr id="160" name="Afbeelding 16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37.2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Illange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B7BF08" wp14:editId="27288AB9">
                  <wp:extent cx="358140" cy="226695"/>
                  <wp:effectExtent l="19050" t="0" r="3810" b="0"/>
                  <wp:docPr id="161" name="Afbeelding 16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E10491" w:rsidRDefault="00B6008B" w:rsidP="00B6008B">
      <w:pPr>
        <w:pStyle w:val="Alinia6"/>
      </w:pPr>
      <w:proofErr w:type="spellStart"/>
      <w:r w:rsidRPr="00DF3EA5">
        <w:rPr>
          <w:rStyle w:val="plaats0"/>
        </w:rPr>
        <w:t>Illange</w:t>
      </w:r>
      <w:proofErr w:type="spellEnd"/>
      <w:r>
        <w:t xml:space="preserve">  ± 2130 inwoners</w:t>
      </w:r>
    </w:p>
    <w:p w:rsidR="00B6008B" w:rsidRDefault="00B6008B" w:rsidP="00B6008B">
      <w:pPr>
        <w:pStyle w:val="BusTic"/>
      </w:pPr>
      <w:proofErr w:type="spellStart"/>
      <w:r w:rsidRPr="00C65D09">
        <w:t>Illange</w:t>
      </w:r>
      <w:proofErr w:type="spellEnd"/>
      <w:r w:rsidRPr="00C65D09">
        <w:t xml:space="preserve"> is een gemeente in het Franse departement </w:t>
      </w:r>
      <w:proofErr w:type="spellStart"/>
      <w:r w:rsidRPr="00C65D09">
        <w:t>Moselle</w:t>
      </w:r>
      <w:proofErr w:type="spellEnd"/>
      <w:r w:rsidRPr="00C65D09">
        <w:t xml:space="preserve"> (regio Lotharingen). </w:t>
      </w:r>
    </w:p>
    <w:p w:rsidR="00B6008B" w:rsidRDefault="00B6008B" w:rsidP="00B6008B">
      <w:pPr>
        <w:pStyle w:val="BusTic"/>
      </w:pPr>
      <w:r w:rsidRPr="00C65D09">
        <w:t>De plaats maakt deel uit van het arrondissement Thionville-Oost.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8BC201" wp14:editId="479EA9B5">
                  <wp:extent cx="240000" cy="180000"/>
                  <wp:effectExtent l="0" t="0" r="8255" b="0"/>
                  <wp:docPr id="158" name="Afbeelding 15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37.1 Bertrange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E15CA5" wp14:editId="5CAC0240">
                  <wp:extent cx="358140" cy="226695"/>
                  <wp:effectExtent l="19050" t="0" r="3810" b="0"/>
                  <wp:docPr id="159" name="Afbeelding 15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E10491" w:rsidRDefault="00B6008B" w:rsidP="00B6008B">
      <w:pPr>
        <w:pStyle w:val="Alinia6"/>
      </w:pPr>
      <w:r w:rsidRPr="00DF3EA5">
        <w:rPr>
          <w:rStyle w:val="plaats0"/>
        </w:rPr>
        <w:t>Bertrange</w:t>
      </w:r>
      <w:r>
        <w:t xml:space="preserve">  ± 1994 inwoners </w:t>
      </w:r>
    </w:p>
    <w:p w:rsidR="00B6008B" w:rsidRDefault="00B6008B" w:rsidP="00B6008B">
      <w:pPr>
        <w:pStyle w:val="BusTic"/>
      </w:pPr>
      <w:r w:rsidRPr="006C1130">
        <w:t xml:space="preserve">Bertrange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Thionville-Oost.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B6008B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B6008B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9B2F49D" wp14:editId="515EEF98">
                  <wp:extent cx="205740" cy="144780"/>
                  <wp:effectExtent l="0" t="0" r="3810" b="7620"/>
                  <wp:docPr id="28" name="Afbeelding 2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421A7BC7" wp14:editId="0D0B47CE">
                  <wp:extent cx="190500" cy="144780"/>
                  <wp:effectExtent l="0" t="0" r="0" b="7620"/>
                  <wp:docPr id="32" name="Afbeelding 32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6008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7" name="Afbeelding 257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4CE5A65" wp14:editId="7B6E7CC6">
                  <wp:extent cx="358140" cy="226695"/>
                  <wp:effectExtent l="19050" t="0" r="3810" b="0"/>
                  <wp:docPr id="185" name="Afbeelding 185" descr="http://www.bustic.nl/Web%20Pagina%20Informatie%20autowegen/Buttons%20autowegen/A3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://www.bustic.nl/Web%20Pagina%20Informatie%20autowegen/Buttons%20autowegen/A30.gif">
                            <a:hlinkClick r:id="rId3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     </w:t>
            </w: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Longwy</w:t>
            </w:r>
            <w:proofErr w:type="spellEnd"/>
          </w:p>
        </w:tc>
        <w:tc>
          <w:tcPr>
            <w:tcW w:w="395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8B5BEF3" wp14:editId="4F6B5667">
                  <wp:extent cx="358140" cy="226695"/>
                  <wp:effectExtent l="19050" t="0" r="3810" b="0"/>
                  <wp:docPr id="186" name="Afbeelding 18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08B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6070A7B" wp14:editId="672A0425">
                  <wp:extent cx="240000" cy="180000"/>
                  <wp:effectExtent l="0" t="0" r="8255" b="0"/>
                  <wp:docPr id="156" name="Afbeelding 156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37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Mondelange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EDFC1F" wp14:editId="31EE14B1">
                  <wp:extent cx="358140" cy="226695"/>
                  <wp:effectExtent l="19050" t="0" r="3810" b="0"/>
                  <wp:docPr id="157" name="Afbeelding 15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B66CBB">
        <w:rPr>
          <w:rStyle w:val="plaats0"/>
        </w:rPr>
        <w:t>Mondelange</w:t>
      </w:r>
      <w:proofErr w:type="spellEnd"/>
      <w:r w:rsidRPr="00B66CBB">
        <w:t xml:space="preserve"> </w:t>
      </w:r>
      <w:r>
        <w:t xml:space="preserve"> ± 5610 inwoners </w:t>
      </w:r>
    </w:p>
    <w:p w:rsidR="00B6008B" w:rsidRDefault="00B6008B" w:rsidP="00B6008B">
      <w:pPr>
        <w:pStyle w:val="BusTic"/>
      </w:pPr>
      <w:proofErr w:type="spellStart"/>
      <w:r w:rsidRPr="006C1130">
        <w:t>Mondelange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Pr="00E10491" w:rsidRDefault="00B6008B" w:rsidP="00B6008B">
      <w:pPr>
        <w:pStyle w:val="BusTic"/>
      </w:pPr>
      <w:r w:rsidRPr="006C1130">
        <w:t>De plaats maakt deel uit van het arrondissement Thionville-West.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E962B3" wp14:editId="3F7C3A34">
                  <wp:extent cx="240000" cy="180000"/>
                  <wp:effectExtent l="0" t="0" r="8255" b="0"/>
                  <wp:docPr id="154" name="Afbeelding 15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36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Talange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BD1BA2E" wp14:editId="57E02FA8">
                  <wp:extent cx="358140" cy="226695"/>
                  <wp:effectExtent l="19050" t="0" r="3810" b="0"/>
                  <wp:docPr id="155" name="Afbeelding 15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noProof/>
                <w:lang w:val="nl-NL"/>
              </w:rPr>
              <w:drawing>
                <wp:inline distT="0" distB="0" distL="0" distR="0">
                  <wp:extent cx="243840" cy="182880"/>
                  <wp:effectExtent l="0" t="0" r="3810" b="7620"/>
                  <wp:docPr id="1" name="Afbeelding 1" descr="Beschrijving: 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65" descr="Beschrijving: Afslagsymbool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35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Maizières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lès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-Metz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5A9C5D4" wp14:editId="7D171F84">
                  <wp:extent cx="358140" cy="226695"/>
                  <wp:effectExtent l="19050" t="0" r="3810" b="0"/>
                  <wp:docPr id="153" name="Afbeelding 15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Pr="00E10491" w:rsidRDefault="00B6008B" w:rsidP="00B6008B">
      <w:pPr>
        <w:pStyle w:val="Alinia6"/>
      </w:pPr>
      <w:proofErr w:type="spellStart"/>
      <w:r w:rsidRPr="00B66CBB">
        <w:rPr>
          <w:rStyle w:val="plaats0"/>
        </w:rPr>
        <w:t>Maizières</w:t>
      </w:r>
      <w:proofErr w:type="spellEnd"/>
      <w:r w:rsidRPr="00B66CBB">
        <w:rPr>
          <w:rStyle w:val="plaats0"/>
        </w:rPr>
        <w:t>-</w:t>
      </w:r>
      <w:proofErr w:type="spellStart"/>
      <w:r w:rsidRPr="00B66CBB">
        <w:rPr>
          <w:rStyle w:val="plaats0"/>
        </w:rPr>
        <w:t>lès</w:t>
      </w:r>
      <w:proofErr w:type="spellEnd"/>
      <w:r w:rsidRPr="00B66CBB">
        <w:rPr>
          <w:rStyle w:val="plaats0"/>
        </w:rPr>
        <w:t>-Metz</w:t>
      </w:r>
      <w:r>
        <w:t xml:space="preserve">  ± 9344 inwoners </w:t>
      </w:r>
    </w:p>
    <w:p w:rsidR="00B6008B" w:rsidRDefault="00B6008B" w:rsidP="00B6008B">
      <w:pPr>
        <w:pStyle w:val="BusTic"/>
      </w:pPr>
      <w:proofErr w:type="spellStart"/>
      <w:r w:rsidRPr="006C1130">
        <w:t>Maizières</w:t>
      </w:r>
      <w:proofErr w:type="spellEnd"/>
      <w:r w:rsidRPr="006C1130">
        <w:t>-</w:t>
      </w:r>
      <w:proofErr w:type="spellStart"/>
      <w:r w:rsidRPr="006C1130">
        <w:t>lès</w:t>
      </w:r>
      <w:proofErr w:type="spellEnd"/>
      <w:r w:rsidRPr="006C1130">
        <w:t xml:space="preserve">-Metz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Metz-Campagne.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B6008B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B6008B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FA25269" wp14:editId="7140697F">
                  <wp:extent cx="205740" cy="144780"/>
                  <wp:effectExtent l="0" t="0" r="3810" b="7620"/>
                  <wp:docPr id="56" name="Afbeelding 56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4F1C27CB" wp14:editId="062F7DED">
                  <wp:extent cx="190500" cy="144780"/>
                  <wp:effectExtent l="0" t="0" r="0" b="7620"/>
                  <wp:docPr id="57" name="Afbeelding 57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6008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8" name="Afbeelding 258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B66CBB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FEA524" wp14:editId="5212512F">
                  <wp:extent cx="358140" cy="226695"/>
                  <wp:effectExtent l="19050" t="0" r="3810" b="0"/>
                  <wp:docPr id="266" name="Afbeelding 266" descr="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 4">
                            <a:hlinkClick r:id="rId37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Parijs </w:t>
            </w:r>
          </w:p>
        </w:tc>
        <w:tc>
          <w:tcPr>
            <w:tcW w:w="395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3C162A0" wp14:editId="4CF152D7">
                  <wp:extent cx="358140" cy="226695"/>
                  <wp:effectExtent l="19050" t="0" r="3810" b="0"/>
                  <wp:docPr id="184" name="Afbeelding 18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08B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Strasbourg </w:t>
            </w:r>
          </w:p>
        </w:tc>
        <w:tc>
          <w:tcPr>
            <w:tcW w:w="395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B69722" wp14:editId="1CD0F521">
                  <wp:extent cx="240000" cy="180000"/>
                  <wp:effectExtent l="0" t="0" r="8255" b="0"/>
                  <wp:docPr id="150" name="Afbeelding 15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Woippy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58BD8B" wp14:editId="426C4D12">
                  <wp:extent cx="358140" cy="226695"/>
                  <wp:effectExtent l="19050" t="0" r="3810" b="0"/>
                  <wp:docPr id="151" name="Afbeelding 15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B66CBB">
        <w:rPr>
          <w:rStyle w:val="plaats0"/>
        </w:rPr>
        <w:t>Woippy</w:t>
      </w:r>
      <w:proofErr w:type="spellEnd"/>
      <w:r>
        <w:t xml:space="preserve">  ± 13.755 inwoners</w:t>
      </w:r>
    </w:p>
    <w:p w:rsidR="00B6008B" w:rsidRDefault="00B6008B" w:rsidP="00B6008B">
      <w:pPr>
        <w:pStyle w:val="BusTic"/>
      </w:pPr>
      <w:proofErr w:type="spellStart"/>
      <w:r w:rsidRPr="006C1130">
        <w:t>Woippy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 xml:space="preserve">De plaats maakt deel uit van het arrondissement Metz-Campagne. </w:t>
      </w:r>
    </w:p>
    <w:p w:rsidR="00B6008B" w:rsidRDefault="00B6008B" w:rsidP="00B6008B">
      <w:pPr>
        <w:pStyle w:val="BusTic"/>
      </w:pPr>
      <w:r w:rsidRPr="006C1130">
        <w:t>De plaats maakt deel uit van de agglomeratie van Metz en ligt direct ten noorden van deze stad.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109DF16" wp14:editId="12C01521">
                  <wp:extent cx="240000" cy="180000"/>
                  <wp:effectExtent l="0" t="0" r="8255" b="0"/>
                  <wp:docPr id="143" name="Afbeelding 14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33 Metz-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DF74710" wp14:editId="426E13DE">
                  <wp:extent cx="358140" cy="226695"/>
                  <wp:effectExtent l="19050" t="0" r="3810" b="0"/>
                  <wp:docPr id="2" name="Afbeelding 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9DB5FB" wp14:editId="735B18DA">
                  <wp:extent cx="240000" cy="180000"/>
                  <wp:effectExtent l="0" t="0" r="8255" b="0"/>
                  <wp:docPr id="142" name="Afbeelding 14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32 Metz-Centre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D545A8" wp14:editId="78DDE537">
                  <wp:extent cx="358140" cy="226695"/>
                  <wp:effectExtent l="19050" t="0" r="3810" b="0"/>
                  <wp:docPr id="3" name="Afbeelding 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B66CBB" w:rsidRDefault="00B6008B" w:rsidP="00B6008B">
      <w:pPr>
        <w:pStyle w:val="Alinia6"/>
        <w:rPr>
          <w:rStyle w:val="plaats0"/>
        </w:rPr>
      </w:pPr>
      <w:r w:rsidRPr="00B66CBB">
        <w:rPr>
          <w:rStyle w:val="plaats0"/>
        </w:rPr>
        <w:t>Metz</w:t>
      </w:r>
    </w:p>
    <w:p w:rsidR="00B6008B" w:rsidRDefault="00B6008B" w:rsidP="00B6008B">
      <w:pPr>
        <w:pStyle w:val="BusTic"/>
      </w:pPr>
      <w:r w:rsidRPr="006C1130">
        <w:t xml:space="preserve">Metz is een stad in het noordoosten van Frankrijk, de hoofdstad van de regio Lotharingen en van het departement </w:t>
      </w:r>
      <w:proofErr w:type="spellStart"/>
      <w:r w:rsidRPr="006C1130">
        <w:t>Moselle</w:t>
      </w:r>
      <w:proofErr w:type="spellEnd"/>
      <w:r w:rsidRPr="006C1130">
        <w:t xml:space="preserve"> (57). </w:t>
      </w:r>
    </w:p>
    <w:p w:rsidR="00B6008B" w:rsidRPr="006C1130" w:rsidRDefault="00B6008B" w:rsidP="00B6008B">
      <w:pPr>
        <w:pStyle w:val="BusTic"/>
      </w:pPr>
      <w:r w:rsidRPr="006C1130">
        <w:t>De stad ligt langs de oever van de Moezel.</w:t>
      </w:r>
    </w:p>
    <w:p w:rsidR="00B6008B" w:rsidRPr="00B66CBB" w:rsidRDefault="00B6008B" w:rsidP="00B6008B">
      <w:pPr>
        <w:pStyle w:val="Alinia6"/>
        <w:rPr>
          <w:rStyle w:val="Beziens"/>
        </w:rPr>
      </w:pPr>
      <w:r w:rsidRPr="00B66CBB">
        <w:rPr>
          <w:rStyle w:val="Beziens"/>
        </w:rPr>
        <w:t>Geschiedenis</w:t>
      </w:r>
    </w:p>
    <w:p w:rsidR="00B6008B" w:rsidRDefault="00B6008B" w:rsidP="00B6008B">
      <w:pPr>
        <w:pStyle w:val="BusTic"/>
      </w:pPr>
      <w:r w:rsidRPr="006C1130">
        <w:t xml:space="preserve">De stad werd vernoemd naar de Gallische stam der </w:t>
      </w:r>
      <w:proofErr w:type="spellStart"/>
      <w:r w:rsidRPr="006C1130">
        <w:t>Mediomatrices</w:t>
      </w:r>
      <w:proofErr w:type="spellEnd"/>
      <w:r w:rsidRPr="006C1130">
        <w:t xml:space="preserve">. </w:t>
      </w:r>
    </w:p>
    <w:p w:rsidR="00B6008B" w:rsidRDefault="00B6008B" w:rsidP="00B6008B">
      <w:pPr>
        <w:pStyle w:val="BusTic"/>
      </w:pPr>
      <w:r w:rsidRPr="006C1130">
        <w:t xml:space="preserve">Na de Romeinse verovering werd Metz, onder de naam van </w:t>
      </w:r>
      <w:proofErr w:type="spellStart"/>
      <w:r w:rsidRPr="006C1130">
        <w:t>Divodorum</w:t>
      </w:r>
      <w:proofErr w:type="spellEnd"/>
      <w:r w:rsidRPr="006C1130">
        <w:t xml:space="preserve"> </w:t>
      </w:r>
      <w:proofErr w:type="spellStart"/>
      <w:r w:rsidRPr="006C1130">
        <w:t>Mediomatricorum</w:t>
      </w:r>
      <w:proofErr w:type="spellEnd"/>
      <w:r w:rsidRPr="006C1130">
        <w:t xml:space="preserve">, één van de voornaamste steden van </w:t>
      </w:r>
      <w:proofErr w:type="spellStart"/>
      <w:r w:rsidRPr="006C1130">
        <w:t>Gallië</w:t>
      </w:r>
      <w:proofErr w:type="spellEnd"/>
      <w:r w:rsidRPr="006C1130">
        <w:t xml:space="preserve">, met meer inwoners dan </w:t>
      </w:r>
      <w:proofErr w:type="spellStart"/>
      <w:r w:rsidRPr="006C1130">
        <w:t>Lutetia</w:t>
      </w:r>
      <w:proofErr w:type="spellEnd"/>
      <w:r w:rsidRPr="006C1130">
        <w:t xml:space="preserve">, en rijk door zijn uitvoer van wijn. </w:t>
      </w:r>
    </w:p>
    <w:p w:rsidR="00B6008B" w:rsidRPr="006C1130" w:rsidRDefault="00B6008B" w:rsidP="00B6008B">
      <w:pPr>
        <w:pStyle w:val="BusTic"/>
      </w:pPr>
      <w:r w:rsidRPr="006C1130">
        <w:t>De stad werd op 7 april 451 door Attila geplunderd.</w:t>
      </w:r>
    </w:p>
    <w:p w:rsidR="00B6008B" w:rsidRDefault="00B6008B" w:rsidP="00B6008B">
      <w:pPr>
        <w:pStyle w:val="BusTic"/>
      </w:pPr>
      <w:r w:rsidRPr="006C1130">
        <w:t xml:space="preserve">Aan het begin van de middeleeuwen was Metz de hoofdstad van het koninkrijk </w:t>
      </w:r>
      <w:proofErr w:type="spellStart"/>
      <w:r w:rsidRPr="006C1130">
        <w:t>Austrasië</w:t>
      </w:r>
      <w:proofErr w:type="spellEnd"/>
      <w:r w:rsidRPr="006C1130">
        <w:t xml:space="preserve">. </w:t>
      </w:r>
    </w:p>
    <w:p w:rsidR="00B6008B" w:rsidRDefault="00B6008B" w:rsidP="00B6008B">
      <w:pPr>
        <w:pStyle w:val="BusTic"/>
      </w:pPr>
      <w:r w:rsidRPr="006C1130">
        <w:t xml:space="preserve">De dynastie van de </w:t>
      </w:r>
      <w:proofErr w:type="spellStart"/>
      <w:r w:rsidRPr="006C1130">
        <w:t>Arnulfingen</w:t>
      </w:r>
      <w:proofErr w:type="spellEnd"/>
      <w:r w:rsidRPr="006C1130">
        <w:t xml:space="preserve">, een voorloper van de </w:t>
      </w:r>
      <w:proofErr w:type="spellStart"/>
      <w:r w:rsidRPr="006C1130">
        <w:t>Karolingen</w:t>
      </w:r>
      <w:proofErr w:type="spellEnd"/>
      <w:r w:rsidRPr="006C1130">
        <w:t xml:space="preserve">, was afkomstig uit de stad. </w:t>
      </w:r>
    </w:p>
    <w:p w:rsidR="00B6008B" w:rsidRDefault="00B6008B" w:rsidP="00B6008B">
      <w:pPr>
        <w:pStyle w:val="BusTic"/>
      </w:pPr>
      <w:r w:rsidRPr="006C1130">
        <w:t xml:space="preserve">Metz bleef lang een vrije stadsrepubliek binnen het Heilige Romeinse Rijk. </w:t>
      </w:r>
    </w:p>
    <w:p w:rsidR="00B6008B" w:rsidRDefault="00B6008B" w:rsidP="00B6008B">
      <w:pPr>
        <w:pStyle w:val="BusTic"/>
      </w:pPr>
      <w:r w:rsidRPr="006C1130">
        <w:t xml:space="preserve">De bevolking van deze dicht bij de taalgrens gelegen stad sprak een Frans dialect. </w:t>
      </w:r>
    </w:p>
    <w:p w:rsidR="00B6008B" w:rsidRDefault="00B6008B" w:rsidP="00B6008B">
      <w:pPr>
        <w:pStyle w:val="BusTic"/>
      </w:pPr>
      <w:r w:rsidRPr="006C1130">
        <w:t xml:space="preserve">Metz was ook de zetel van het prinsbisdom Metz en het aantal religieuze gebouwen in de stad nam dan ook flink toe. </w:t>
      </w:r>
    </w:p>
    <w:p w:rsidR="00B6008B" w:rsidRPr="006C1130" w:rsidRDefault="00B6008B" w:rsidP="00B6008B">
      <w:pPr>
        <w:pStyle w:val="BusTic"/>
      </w:pPr>
      <w:r w:rsidRPr="006C1130">
        <w:t>In de late middeleeuwen was Metz met ruim 30.000 inwoners een van de grootste steden van het Duitse Rijk.</w:t>
      </w:r>
    </w:p>
    <w:p w:rsidR="00B6008B" w:rsidRDefault="00B6008B" w:rsidP="00B6008B">
      <w:pPr>
        <w:pStyle w:val="BusTic"/>
      </w:pPr>
      <w:r w:rsidRPr="006C1130">
        <w:t xml:space="preserve">In 1552 werd de koning van Frankrijk Hendrik II soeverein vorst van de drie bisschopssteden Metz, </w:t>
      </w:r>
      <w:proofErr w:type="spellStart"/>
      <w:r w:rsidRPr="006C1130">
        <w:t>Toul</w:t>
      </w:r>
      <w:proofErr w:type="spellEnd"/>
      <w:r w:rsidRPr="006C1130">
        <w:t xml:space="preserve"> en Verdun. </w:t>
      </w:r>
    </w:p>
    <w:p w:rsidR="00B6008B" w:rsidRPr="006C1130" w:rsidRDefault="00B6008B" w:rsidP="00B6008B">
      <w:pPr>
        <w:pStyle w:val="BusTic"/>
      </w:pPr>
      <w:r w:rsidRPr="006C1130">
        <w:t>Metz veranderde dan in garnizoensstad en had een belangrijke plaats in het Franse koninkrijk.</w:t>
      </w:r>
    </w:p>
    <w:p w:rsidR="00B6008B" w:rsidRDefault="00B6008B" w:rsidP="00B6008B">
      <w:pPr>
        <w:pStyle w:val="BusTic"/>
      </w:pPr>
      <w:r w:rsidRPr="006C1130">
        <w:t xml:space="preserve">Metz werd gedurende de Frans-Duitse Oorlog van 1870 belegerd en door het nieuwe Duitse Rijk bij de Vrede van Frankfurt ingelijfd. </w:t>
      </w:r>
    </w:p>
    <w:p w:rsidR="00B6008B" w:rsidRDefault="00B6008B" w:rsidP="00B6008B">
      <w:pPr>
        <w:pStyle w:val="BusTic"/>
      </w:pPr>
      <w:r w:rsidRPr="006C1130">
        <w:t xml:space="preserve">Het was de hoofdstad van Duits Lotharingen van 1871 tot 1919. </w:t>
      </w:r>
    </w:p>
    <w:p w:rsidR="00B6008B" w:rsidRDefault="00B6008B" w:rsidP="00B6008B">
      <w:pPr>
        <w:pStyle w:val="BusTic"/>
      </w:pPr>
      <w:r w:rsidRPr="006C1130">
        <w:t xml:space="preserve">Na de annexatie bleef de stad groeien, vooral ook omdat veel Duitse immigranten zich er vestigden. </w:t>
      </w:r>
    </w:p>
    <w:p w:rsidR="00B6008B" w:rsidRDefault="00B6008B" w:rsidP="00B6008B">
      <w:pPr>
        <w:pStyle w:val="BusTic"/>
      </w:pPr>
      <w:r w:rsidRPr="006C1130">
        <w:t xml:space="preserve">Gedurende enkele decennia zou de stad een Duitstalige meerderheid hebben. </w:t>
      </w:r>
    </w:p>
    <w:p w:rsidR="00B6008B" w:rsidRPr="00E10491" w:rsidRDefault="00B6008B" w:rsidP="00B6008B">
      <w:pPr>
        <w:pStyle w:val="BusTic"/>
      </w:pPr>
      <w:r w:rsidRPr="006C1130">
        <w:t>Opvallend zijn de enorme gebouwen in neoromaanse of neogotische stijl, die in de Duitse periode werden gebouwd.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0C1D08C" wp14:editId="666A5A0E">
                  <wp:extent cx="240000" cy="180000"/>
                  <wp:effectExtent l="0" t="0" r="8255" b="0"/>
                  <wp:docPr id="141" name="Afbeelding 14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Moulins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lès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-Metz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0DCB11" wp14:editId="413407F1">
                  <wp:extent cx="358140" cy="226695"/>
                  <wp:effectExtent l="19050" t="0" r="3810" b="0"/>
                  <wp:docPr id="4" name="Afbeelding 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0A5E82">
        <w:rPr>
          <w:rStyle w:val="plaats0"/>
        </w:rPr>
        <w:t>Moulins</w:t>
      </w:r>
      <w:proofErr w:type="spellEnd"/>
      <w:r w:rsidRPr="000A5E82">
        <w:rPr>
          <w:rStyle w:val="plaats0"/>
        </w:rPr>
        <w:t>-</w:t>
      </w:r>
      <w:proofErr w:type="spellStart"/>
      <w:r w:rsidRPr="000A5E82">
        <w:rPr>
          <w:rStyle w:val="plaats0"/>
        </w:rPr>
        <w:t>lès</w:t>
      </w:r>
      <w:proofErr w:type="spellEnd"/>
      <w:r w:rsidRPr="000A5E82">
        <w:rPr>
          <w:rStyle w:val="plaats0"/>
        </w:rPr>
        <w:t>-Metz</w:t>
      </w:r>
      <w:r>
        <w:t xml:space="preserve">  ± 4663 inwoners</w:t>
      </w:r>
    </w:p>
    <w:p w:rsidR="00B6008B" w:rsidRDefault="00B6008B" w:rsidP="00B6008B">
      <w:pPr>
        <w:pStyle w:val="BusTic"/>
      </w:pPr>
      <w:proofErr w:type="spellStart"/>
      <w:r w:rsidRPr="006C1130">
        <w:t>Moulins</w:t>
      </w:r>
      <w:proofErr w:type="spellEnd"/>
      <w:r w:rsidRPr="006C1130">
        <w:t>-</w:t>
      </w:r>
      <w:proofErr w:type="spellStart"/>
      <w:r w:rsidRPr="006C1130">
        <w:t>lès</w:t>
      </w:r>
      <w:proofErr w:type="spellEnd"/>
      <w:r w:rsidRPr="006C1130">
        <w:t xml:space="preserve">-Metz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Metz-Campagne.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EBE7C28" wp14:editId="4CADF9CD">
                  <wp:extent cx="240000" cy="180000"/>
                  <wp:effectExtent l="0" t="0" r="8255" b="0"/>
                  <wp:docPr id="140" name="Afbeelding 14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30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Jouy-aux-Arches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954FD32" wp14:editId="5C824B31">
                  <wp:extent cx="358140" cy="226695"/>
                  <wp:effectExtent l="19050" t="0" r="3810" b="0"/>
                  <wp:docPr id="5" name="Afbeelding 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0A5E82" w:rsidRDefault="00B6008B" w:rsidP="00B6008B">
      <w:pPr>
        <w:pStyle w:val="Alinia6"/>
      </w:pPr>
      <w:proofErr w:type="spellStart"/>
      <w:r w:rsidRPr="000A5E82">
        <w:rPr>
          <w:rStyle w:val="plaats0"/>
        </w:rPr>
        <w:t>Jouy-aux-Arches</w:t>
      </w:r>
      <w:proofErr w:type="spellEnd"/>
      <w:r w:rsidRPr="000A5E82">
        <w:t xml:space="preserve">  </w:t>
      </w:r>
      <w:r>
        <w:t>± 1559 inwoners</w:t>
      </w:r>
    </w:p>
    <w:p w:rsidR="00B6008B" w:rsidRDefault="00B6008B" w:rsidP="00B6008B">
      <w:pPr>
        <w:pStyle w:val="BusTic"/>
      </w:pPr>
      <w:proofErr w:type="spellStart"/>
      <w:r w:rsidRPr="006C1130">
        <w:t>Jouy-aux-Arches</w:t>
      </w:r>
      <w:proofErr w:type="spellEnd"/>
      <w:r w:rsidRPr="006C1130">
        <w:t xml:space="preserve"> is een gemeente in het Franse departement 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Metz-Campagne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B06A36" wp14:editId="7DE74659">
                  <wp:extent cx="240000" cy="180000"/>
                  <wp:effectExtent l="0" t="0" r="8255" b="0"/>
                  <wp:docPr id="139" name="Afbeelding 13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29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Fey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82AF08" wp14:editId="2C81928F">
                  <wp:extent cx="358140" cy="226695"/>
                  <wp:effectExtent l="19050" t="0" r="3810" b="0"/>
                  <wp:docPr id="6" name="Afbeelding 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0A5E82">
        <w:rPr>
          <w:rStyle w:val="plaats0"/>
        </w:rPr>
        <w:t>Fey</w:t>
      </w:r>
      <w:proofErr w:type="spellEnd"/>
      <w:r w:rsidRPr="000A5E82">
        <w:rPr>
          <w:rStyle w:val="plaats0"/>
        </w:rPr>
        <w:t>-en-Haye</w:t>
      </w:r>
      <w:r>
        <w:t xml:space="preserve">  ± 74 inwoners </w:t>
      </w:r>
    </w:p>
    <w:p w:rsidR="00B6008B" w:rsidRDefault="00B6008B" w:rsidP="00B6008B">
      <w:pPr>
        <w:pStyle w:val="BusTic"/>
      </w:pPr>
      <w:proofErr w:type="spellStart"/>
      <w:r w:rsidRPr="006C1130">
        <w:t>Fey</w:t>
      </w:r>
      <w:proofErr w:type="spellEnd"/>
      <w:r w:rsidRPr="006C1130">
        <w:t xml:space="preserve">-en-Haye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</w:t>
      </w:r>
    </w:p>
    <w:p w:rsidR="00B6008B" w:rsidRPr="00E10491" w:rsidRDefault="00B6008B" w:rsidP="00B6008B">
      <w:pPr>
        <w:pStyle w:val="BusTic"/>
      </w:pPr>
      <w:r w:rsidRPr="006C1130">
        <w:t xml:space="preserve"> 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2A39598" wp14:editId="28AEB326">
                  <wp:extent cx="240000" cy="180000"/>
                  <wp:effectExtent l="0" t="0" r="8255" b="0"/>
                  <wp:docPr id="138" name="Afbeelding 13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28 Pont-à-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Mousson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11B84DB" wp14:editId="27C4AD69">
                  <wp:extent cx="358140" cy="226695"/>
                  <wp:effectExtent l="19050" t="0" r="3810" b="0"/>
                  <wp:docPr id="7" name="Afbeelding 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0A5E82" w:rsidRDefault="00B6008B" w:rsidP="00B6008B">
      <w:pPr>
        <w:pStyle w:val="Alinia6"/>
      </w:pPr>
      <w:r w:rsidRPr="000A5E82">
        <w:rPr>
          <w:rStyle w:val="plaats0"/>
        </w:rPr>
        <w:t>Pont-à-</w:t>
      </w:r>
      <w:proofErr w:type="spellStart"/>
      <w:r w:rsidRPr="000A5E82">
        <w:rPr>
          <w:rStyle w:val="plaats0"/>
        </w:rPr>
        <w:t>Mousson</w:t>
      </w:r>
      <w:proofErr w:type="spellEnd"/>
      <w:r w:rsidRPr="000A5E82">
        <w:t xml:space="preserve">  </w:t>
      </w:r>
      <w:r>
        <w:t>± 14.592 inwoners</w:t>
      </w:r>
    </w:p>
    <w:p w:rsidR="00B6008B" w:rsidRDefault="00B6008B" w:rsidP="00B6008B">
      <w:pPr>
        <w:pStyle w:val="BusTic"/>
      </w:pPr>
      <w:r w:rsidRPr="006C1130">
        <w:t>Pont-à-</w:t>
      </w:r>
      <w:proofErr w:type="spellStart"/>
      <w:r w:rsidRPr="006C1130">
        <w:t>Mousson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Pr="00E10491" w:rsidRDefault="00B6008B" w:rsidP="00B6008B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3794DF1" wp14:editId="4FAFD617">
                  <wp:extent cx="240000" cy="180000"/>
                  <wp:effectExtent l="0" t="0" r="8255" b="0"/>
                  <wp:docPr id="137" name="Afbeelding 137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27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Atton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7B50B65" wp14:editId="6782EFC4">
                  <wp:extent cx="358140" cy="226695"/>
                  <wp:effectExtent l="19050" t="0" r="3810" b="0"/>
                  <wp:docPr id="8" name="Afbeelding 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0A5E82">
        <w:rPr>
          <w:rStyle w:val="plaats0"/>
        </w:rPr>
        <w:t>Atton</w:t>
      </w:r>
      <w:proofErr w:type="spellEnd"/>
      <w:r w:rsidRPr="000A5E82">
        <w:t xml:space="preserve"> </w:t>
      </w:r>
      <w:r>
        <w:t xml:space="preserve"> ± 695 inwoners</w:t>
      </w:r>
    </w:p>
    <w:p w:rsidR="00B6008B" w:rsidRDefault="00B6008B" w:rsidP="00B6008B">
      <w:pPr>
        <w:pStyle w:val="BusTic"/>
      </w:pPr>
      <w:proofErr w:type="spellStart"/>
      <w:r w:rsidRPr="006C1130">
        <w:t>Atton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Nancy</w:t>
      </w:r>
    </w:p>
    <w:tbl>
      <w:tblPr>
        <w:tblStyle w:val="Tabelraster"/>
        <w:tblW w:w="4971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931"/>
        <w:gridCol w:w="925"/>
        <w:gridCol w:w="3686"/>
        <w:gridCol w:w="818"/>
      </w:tblGrid>
      <w:tr w:rsidR="006A18E1" w:rsidRPr="00E10491" w:rsidTr="006A18E1">
        <w:trPr>
          <w:trHeight w:val="254"/>
        </w:trPr>
        <w:tc>
          <w:tcPr>
            <w:tcW w:w="2380" w:type="pct"/>
            <w:vMerge w:val="restart"/>
            <w:shd w:val="clear" w:color="auto" w:fill="D9D9D9" w:themeFill="background1" w:themeFillShade="D9"/>
            <w:vAlign w:val="center"/>
          </w:tcPr>
          <w:p w:rsidR="00B6008B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09B77A5" wp14:editId="2749C93D">
                  <wp:extent cx="205740" cy="144780"/>
                  <wp:effectExtent l="0" t="0" r="3810" b="7620"/>
                  <wp:docPr id="152" name="Afbeelding 15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4B9E9E6" wp14:editId="7B4EF3FE">
                  <wp:extent cx="190500" cy="144780"/>
                  <wp:effectExtent l="0" t="0" r="0" b="7620"/>
                  <wp:docPr id="177" name="Afbeelding 177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6008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Style w:val="Autobaan"/>
              </w:rPr>
              <w:t>A313</w:t>
            </w:r>
          </w:p>
        </w:tc>
        <w:tc>
          <w:tcPr>
            <w:tcW w:w="446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Style w:val="Autobaan"/>
                <w:lang w:val="nl-NL"/>
              </w:rPr>
              <w:t>A313</w:t>
            </w:r>
          </w:p>
        </w:tc>
        <w:tc>
          <w:tcPr>
            <w:tcW w:w="1779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Verdun</w:t>
            </w:r>
          </w:p>
        </w:tc>
        <w:tc>
          <w:tcPr>
            <w:tcW w:w="395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EF35681" wp14:editId="784A56D2">
                  <wp:extent cx="358140" cy="226695"/>
                  <wp:effectExtent l="19050" t="0" r="3810" b="0"/>
                  <wp:docPr id="149" name="Afbeelding 14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8E1" w:rsidRPr="00E10491" w:rsidTr="006A18E1">
        <w:trPr>
          <w:trHeight w:val="254"/>
        </w:trPr>
        <w:tc>
          <w:tcPr>
            <w:tcW w:w="2380" w:type="pct"/>
            <w:vMerge/>
            <w:shd w:val="clear" w:color="auto" w:fill="D9D9D9" w:themeFill="background1" w:themeFillShade="D9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6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779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6209E795" wp14:editId="31062841">
                  <wp:extent cx="240000" cy="180000"/>
                  <wp:effectExtent l="0" t="0" r="8255" b="0"/>
                  <wp:docPr id="136" name="Afbeelding 136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26 Pont-à-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Mousson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431962" wp14:editId="2D31A14A">
                  <wp:extent cx="358140" cy="226695"/>
                  <wp:effectExtent l="19050" t="0" r="3810" b="0"/>
                  <wp:docPr id="9" name="Afbeelding 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8846D7" w:rsidRDefault="00B6008B" w:rsidP="00B6008B">
      <w:pPr>
        <w:pStyle w:val="Alinia6"/>
      </w:pPr>
      <w:r w:rsidRPr="000A5E82">
        <w:rPr>
          <w:rStyle w:val="plaats0"/>
        </w:rPr>
        <w:t>Pont</w:t>
      </w:r>
      <w:r w:rsidRPr="000A5E82">
        <w:rPr>
          <w:rStyle w:val="plaats0"/>
        </w:rPr>
        <w:noBreakHyphen/>
        <w:t>à</w:t>
      </w:r>
      <w:r w:rsidRPr="000A5E82">
        <w:rPr>
          <w:rStyle w:val="plaats0"/>
        </w:rPr>
        <w:noBreakHyphen/>
      </w:r>
      <w:proofErr w:type="spellStart"/>
      <w:r w:rsidRPr="000A5E82">
        <w:rPr>
          <w:rStyle w:val="plaats0"/>
        </w:rPr>
        <w:t>Mousson</w:t>
      </w:r>
      <w:proofErr w:type="spellEnd"/>
      <w:r>
        <w:rPr>
          <w:b/>
        </w:rPr>
        <w:t xml:space="preserve">  </w:t>
      </w:r>
      <w:r>
        <w:t>± 15.700 inwoners</w:t>
      </w:r>
    </w:p>
    <w:p w:rsidR="00B6008B" w:rsidRPr="008846D7" w:rsidRDefault="00B6008B" w:rsidP="00B6008B">
      <w:pPr>
        <w:pStyle w:val="BusTic"/>
      </w:pPr>
      <w:r w:rsidRPr="008846D7">
        <w:t>Deze stad, halverwe</w:t>
      </w:r>
      <w:r w:rsidRPr="008846D7">
        <w:softHyphen/>
        <w:t xml:space="preserve">ge tussen Nancy en Metz, is de belangrijkste plaats op het </w:t>
      </w:r>
      <w:proofErr w:type="spellStart"/>
      <w:r w:rsidRPr="008846D7">
        <w:t>Moezel</w:t>
      </w:r>
      <w:r w:rsidRPr="008846D7">
        <w:softHyphen/>
        <w:t>traject</w:t>
      </w:r>
      <w:proofErr w:type="spellEnd"/>
      <w:r w:rsidRPr="008846D7">
        <w:t xml:space="preserve"> van </w:t>
      </w:r>
      <w:proofErr w:type="spellStart"/>
      <w:r w:rsidRPr="008846D7">
        <w:t>Toul</w:t>
      </w:r>
      <w:proofErr w:type="spellEnd"/>
      <w:r w:rsidRPr="008846D7">
        <w:t xml:space="preserve"> stroomafwaarts. </w:t>
      </w:r>
    </w:p>
    <w:p w:rsidR="00B6008B" w:rsidRPr="008846D7" w:rsidRDefault="00B6008B" w:rsidP="00B6008B">
      <w:pPr>
        <w:pStyle w:val="BusTic"/>
      </w:pPr>
      <w:r w:rsidRPr="008846D7">
        <w:t>Hoogovens bepalen mede het stadsbeeld; hier staat de grootste stalenbuizen</w:t>
      </w:r>
      <w:r>
        <w:t xml:space="preserve"> </w:t>
      </w:r>
      <w:r w:rsidRPr="008846D7">
        <w:t xml:space="preserve">fabriek ter wereld, zo weet het </w:t>
      </w:r>
      <w:proofErr w:type="spellStart"/>
      <w:r w:rsidRPr="008846D7">
        <w:t>Syndicat</w:t>
      </w:r>
      <w:proofErr w:type="spellEnd"/>
      <w:r w:rsidRPr="008846D7">
        <w:t xml:space="preserve"> </w:t>
      </w:r>
      <w:proofErr w:type="spellStart"/>
      <w:r w:rsidRPr="008846D7">
        <w:t>d'Initiative</w:t>
      </w:r>
      <w:proofErr w:type="spellEnd"/>
      <w:r w:rsidRPr="008846D7">
        <w:t xml:space="preserve"> niet zonder trots te melden. </w:t>
      </w:r>
    </w:p>
    <w:p w:rsidR="00B6008B" w:rsidRPr="008846D7" w:rsidRDefault="00B6008B" w:rsidP="00B6008B">
      <w:pPr>
        <w:pStyle w:val="BusTic"/>
      </w:pPr>
      <w:r w:rsidRPr="008846D7">
        <w:t>Enkele ki</w:t>
      </w:r>
      <w:r w:rsidRPr="008846D7">
        <w:softHyphen/>
        <w:t xml:space="preserve">lometers zuidelijker, bij </w:t>
      </w:r>
      <w:proofErr w:type="spellStart"/>
      <w:r w:rsidRPr="008846D7">
        <w:t>Blénod</w:t>
      </w:r>
      <w:proofErr w:type="spellEnd"/>
      <w:r w:rsidRPr="008846D7">
        <w:t xml:space="preserve">, vinden we een kolencentrale die half </w:t>
      </w:r>
      <w:proofErr w:type="spellStart"/>
      <w:r w:rsidRPr="008846D7">
        <w:t>Lofharingen</w:t>
      </w:r>
      <w:proofErr w:type="spellEnd"/>
      <w:r w:rsidRPr="008846D7">
        <w:t xml:space="preserve"> van stroom voor</w:t>
      </w:r>
      <w:r w:rsidRPr="008846D7">
        <w:softHyphen/>
        <w:t xml:space="preserve">ziet. </w:t>
      </w:r>
    </w:p>
    <w:p w:rsidR="00B6008B" w:rsidRPr="008846D7" w:rsidRDefault="00B6008B" w:rsidP="00B6008B">
      <w:pPr>
        <w:pStyle w:val="BusTic"/>
      </w:pPr>
      <w:r w:rsidRPr="008846D7">
        <w:t>Zulke superlatieven in industriële bedrijvigheid zouden bijna doen vergeten dat Pont ooit het intellectuele centrum van Lotha</w:t>
      </w:r>
      <w:r w:rsidRPr="008846D7">
        <w:softHyphen/>
        <w:t xml:space="preserve">ringen was. </w:t>
      </w:r>
    </w:p>
    <w:p w:rsidR="00B6008B" w:rsidRPr="008846D7" w:rsidRDefault="00B6008B" w:rsidP="00B6008B">
      <w:pPr>
        <w:pStyle w:val="BusTic"/>
      </w:pPr>
      <w:r w:rsidRPr="008846D7">
        <w:t xml:space="preserve">Hertog </w:t>
      </w:r>
      <w:proofErr w:type="spellStart"/>
      <w:r w:rsidRPr="008846D7">
        <w:t>Charles</w:t>
      </w:r>
      <w:proofErr w:type="spellEnd"/>
      <w:r w:rsidRPr="008846D7">
        <w:t xml:space="preserve"> III stichtte er in 1572 een universiteit, waarvan hij de leiding aan de jezuïeten opdroeg. </w:t>
      </w:r>
    </w:p>
    <w:p w:rsidR="00B6008B" w:rsidRPr="008846D7" w:rsidRDefault="00B6008B" w:rsidP="00B6008B">
      <w:pPr>
        <w:pStyle w:val="BusTic"/>
      </w:pPr>
      <w:r w:rsidRPr="008846D7">
        <w:t>Na een periode van neergang tijdens de Dertigjarige Oorlog (1618</w:t>
      </w:r>
      <w:r w:rsidRPr="008846D7">
        <w:noBreakHyphen/>
        <w:t xml:space="preserve">1648) blies Leopold I het instituut in 1699 nieuw leven in. </w:t>
      </w:r>
    </w:p>
    <w:p w:rsidR="00B6008B" w:rsidRPr="008846D7" w:rsidRDefault="00B6008B" w:rsidP="00B6008B">
      <w:pPr>
        <w:pStyle w:val="BusTic"/>
      </w:pPr>
      <w:r w:rsidRPr="008846D7">
        <w:t>Na de inlijving van Lotharingen bij Frankrijk verhuisde de Alma Mater in 1768 naar Nancy.</w:t>
      </w:r>
    </w:p>
    <w:p w:rsidR="00B6008B" w:rsidRPr="008846D7" w:rsidRDefault="00B6008B" w:rsidP="00B6008B">
      <w:pPr>
        <w:pStyle w:val="BusTic"/>
      </w:pPr>
      <w:r w:rsidRPr="008846D7">
        <w:t xml:space="preserve">Op de </w:t>
      </w:r>
      <w:proofErr w:type="spellStart"/>
      <w:r w:rsidRPr="008846D7">
        <w:t>butte</w:t>
      </w:r>
      <w:proofErr w:type="spellEnd"/>
      <w:r w:rsidRPr="008846D7">
        <w:t xml:space="preserve"> vin</w:t>
      </w:r>
      <w:r w:rsidRPr="008846D7">
        <w:softHyphen/>
        <w:t>den we de ruïnes van een kasteel, aan de voet van de heuvel ligt sinds de 9</w:t>
      </w:r>
      <w:r>
        <w:rPr>
          <w:vertAlign w:val="superscript"/>
        </w:rPr>
        <w:t>de</w:t>
      </w:r>
      <w:r w:rsidRPr="008846D7">
        <w:t xml:space="preserve"> eeuw een brug over de Moe</w:t>
      </w:r>
      <w:r w:rsidRPr="008846D7">
        <w:softHyphen/>
        <w:t xml:space="preserve">zel. </w:t>
      </w:r>
    </w:p>
    <w:p w:rsidR="00B6008B" w:rsidRPr="008846D7" w:rsidRDefault="00B6008B" w:rsidP="00B6008B">
      <w:pPr>
        <w:pStyle w:val="BusTic"/>
      </w:pPr>
      <w:r w:rsidRPr="008846D7">
        <w:t>Het oudste stuk van Pont</w:t>
      </w:r>
      <w:r w:rsidRPr="008846D7">
        <w:noBreakHyphen/>
        <w:t>à</w:t>
      </w:r>
      <w:r w:rsidRPr="008846D7">
        <w:softHyphen/>
      </w:r>
      <w:r>
        <w:t>-</w:t>
      </w:r>
      <w:proofErr w:type="spellStart"/>
      <w:r w:rsidRPr="008846D7">
        <w:t>Mousson</w:t>
      </w:r>
      <w:proofErr w:type="spellEnd"/>
      <w:r w:rsidRPr="008846D7">
        <w:t xml:space="preserve"> bevindt zich op de oost</w:t>
      </w:r>
      <w:r w:rsidRPr="008846D7">
        <w:softHyphen/>
        <w:t xml:space="preserve">oever, tussen Pont en </w:t>
      </w:r>
      <w:proofErr w:type="spellStart"/>
      <w:r w:rsidRPr="008846D7">
        <w:t>Mousson</w:t>
      </w:r>
      <w:proofErr w:type="spellEnd"/>
      <w:r w:rsidRPr="008846D7">
        <w:t xml:space="preserve">. </w:t>
      </w:r>
    </w:p>
    <w:p w:rsidR="00B6008B" w:rsidRPr="008846D7" w:rsidRDefault="00B6008B" w:rsidP="00B6008B">
      <w:pPr>
        <w:pStyle w:val="BusTic"/>
      </w:pPr>
      <w:r w:rsidRPr="008846D7">
        <w:t>In de 13</w:t>
      </w:r>
      <w:r>
        <w:rPr>
          <w:vertAlign w:val="superscript"/>
        </w:rPr>
        <w:t>de</w:t>
      </w:r>
      <w:r w:rsidRPr="008846D7">
        <w:t xml:space="preserve"> eeuw lieten de Lotharingse hertogen op de westoever een nieu</w:t>
      </w:r>
      <w:r w:rsidRPr="008846D7">
        <w:softHyphen/>
        <w:t>we stad bouwen, waarmee het zwaartepunt van Pont naar de an</w:t>
      </w:r>
      <w:r w:rsidRPr="008846D7">
        <w:softHyphen/>
        <w:t xml:space="preserve">dere kant van de brug werd verlegd. </w:t>
      </w:r>
    </w:p>
    <w:p w:rsidR="00B6008B" w:rsidRPr="008846D7" w:rsidRDefault="00B6008B" w:rsidP="00B6008B">
      <w:pPr>
        <w:pStyle w:val="BusTic"/>
      </w:pPr>
      <w:r w:rsidRPr="008846D7">
        <w:t xml:space="preserve">Aan die brug ontleende de stad tot in het recente verleden zijn betekenis, economisch en militair. </w:t>
      </w:r>
    </w:p>
    <w:p w:rsidR="00B6008B" w:rsidRPr="008846D7" w:rsidRDefault="00B6008B" w:rsidP="00B6008B">
      <w:pPr>
        <w:pStyle w:val="BusTic"/>
      </w:pPr>
      <w:r w:rsidRPr="008846D7">
        <w:t xml:space="preserve">In beide Wereldoorlogen is er hard om dit bruggenhoofd gevochten, voor het laatst in september 1944, toen de Duitsers twee weken lang stand hielden op de </w:t>
      </w:r>
      <w:proofErr w:type="spellStart"/>
      <w:r w:rsidRPr="008846D7">
        <w:t>Butte</w:t>
      </w:r>
      <w:proofErr w:type="spellEnd"/>
      <w:r w:rsidRPr="008846D7">
        <w:t xml:space="preserve"> de </w:t>
      </w:r>
      <w:proofErr w:type="spellStart"/>
      <w:r w:rsidRPr="008846D7">
        <w:t>Mousson</w:t>
      </w:r>
      <w:proofErr w:type="spellEnd"/>
      <w:r w:rsidRPr="008846D7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5A28E10" wp14:editId="0830D727">
                  <wp:extent cx="240000" cy="180000"/>
                  <wp:effectExtent l="0" t="0" r="8255" b="0"/>
                  <wp:docPr id="135" name="Afbeelding 13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25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Belleville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4BAB6C1" wp14:editId="1A01DDD0">
                  <wp:extent cx="358140" cy="226695"/>
                  <wp:effectExtent l="19050" t="0" r="3810" b="0"/>
                  <wp:docPr id="10" name="Afbeelding 1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E10491" w:rsidRDefault="00B6008B" w:rsidP="00B6008B">
      <w:pPr>
        <w:pStyle w:val="Alinia6"/>
      </w:pPr>
      <w:proofErr w:type="spellStart"/>
      <w:r w:rsidRPr="000A5E82">
        <w:rPr>
          <w:rStyle w:val="plaats0"/>
        </w:rPr>
        <w:t>Belleville</w:t>
      </w:r>
      <w:proofErr w:type="spellEnd"/>
      <w:r>
        <w:t xml:space="preserve">  ± 1280 inwoners </w:t>
      </w:r>
    </w:p>
    <w:p w:rsidR="00B6008B" w:rsidRDefault="00B6008B" w:rsidP="00B6008B">
      <w:pPr>
        <w:pStyle w:val="BusTic"/>
      </w:pPr>
      <w:proofErr w:type="spellStart"/>
      <w:r w:rsidRPr="006C1130">
        <w:t>Belleville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Pr="00E10491" w:rsidRDefault="00B6008B" w:rsidP="00B6008B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99BF92" wp14:editId="3056FE69">
                  <wp:extent cx="240000" cy="180000"/>
                  <wp:effectExtent l="0" t="0" r="8255" b="0"/>
                  <wp:docPr id="134" name="Afbeelding 13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Pompey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46AC8BB" wp14:editId="5FA36574">
                  <wp:extent cx="358140" cy="226695"/>
                  <wp:effectExtent l="19050" t="0" r="3810" b="0"/>
                  <wp:docPr id="11" name="Afbeelding 1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B6008B">
      <w:pPr>
        <w:pStyle w:val="Alinia6"/>
      </w:pPr>
      <w:proofErr w:type="spellStart"/>
      <w:r w:rsidRPr="000A5E82">
        <w:rPr>
          <w:rStyle w:val="plaats0"/>
        </w:rPr>
        <w:t>Pompey</w:t>
      </w:r>
      <w:proofErr w:type="spellEnd"/>
      <w:r>
        <w:t xml:space="preserve">  ± 5229 inwoners </w:t>
      </w:r>
    </w:p>
    <w:p w:rsidR="00B6008B" w:rsidRDefault="00B6008B" w:rsidP="00B6008B">
      <w:pPr>
        <w:pStyle w:val="BusTic"/>
      </w:pPr>
      <w:proofErr w:type="spellStart"/>
      <w:r w:rsidRPr="006C1130">
        <w:t>Pompey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Pr="00E10491" w:rsidRDefault="00B6008B" w:rsidP="00B6008B">
      <w:pPr>
        <w:pStyle w:val="BusTic"/>
      </w:pPr>
      <w:r w:rsidRPr="006C1130">
        <w:t>De plaats maakt deel uit van het arrondissement Nancy.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518605E7" wp14:editId="1D9D61EF">
                  <wp:extent cx="240000" cy="180000"/>
                  <wp:effectExtent l="0" t="0" r="8255" b="0"/>
                  <wp:docPr id="133" name="Afbeelding 13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23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Bouxières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aux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-Dames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9C2E0B2" wp14:editId="0432E276">
                  <wp:extent cx="358140" cy="226695"/>
                  <wp:effectExtent l="19050" t="0" r="3810" b="0"/>
                  <wp:docPr id="12" name="Afbeelding 1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9E1DDD" w:rsidRDefault="00B6008B" w:rsidP="00B6008B">
      <w:pPr>
        <w:pStyle w:val="Alinia6"/>
      </w:pPr>
      <w:proofErr w:type="spellStart"/>
      <w:r w:rsidRPr="009E1DDD">
        <w:rPr>
          <w:rStyle w:val="plaats0"/>
        </w:rPr>
        <w:t>Bouxières</w:t>
      </w:r>
      <w:proofErr w:type="spellEnd"/>
      <w:r w:rsidRPr="009E1DDD">
        <w:rPr>
          <w:rStyle w:val="plaats0"/>
        </w:rPr>
        <w:t>-</w:t>
      </w:r>
      <w:proofErr w:type="spellStart"/>
      <w:r w:rsidRPr="009E1DDD">
        <w:rPr>
          <w:rStyle w:val="plaats0"/>
        </w:rPr>
        <w:t>aux</w:t>
      </w:r>
      <w:proofErr w:type="spellEnd"/>
      <w:r w:rsidRPr="009E1DDD">
        <w:rPr>
          <w:rStyle w:val="plaats0"/>
        </w:rPr>
        <w:t>-Dames</w:t>
      </w:r>
      <w:r w:rsidRPr="009E1DDD">
        <w:t xml:space="preserve"> </w:t>
      </w:r>
      <w:r>
        <w:t xml:space="preserve"> ± 4124 inwoners </w:t>
      </w:r>
    </w:p>
    <w:p w:rsidR="00B6008B" w:rsidRDefault="00B6008B" w:rsidP="00B6008B">
      <w:pPr>
        <w:pStyle w:val="BusTic"/>
      </w:pPr>
      <w:proofErr w:type="spellStart"/>
      <w:r w:rsidRPr="009E1DDD">
        <w:t>Bouxières</w:t>
      </w:r>
      <w:proofErr w:type="spellEnd"/>
      <w:r w:rsidRPr="009E1DDD">
        <w:t>-</w:t>
      </w:r>
      <w:proofErr w:type="spellStart"/>
      <w:r w:rsidRPr="009E1DDD">
        <w:t>aux</w:t>
      </w:r>
      <w:proofErr w:type="spellEnd"/>
      <w:r w:rsidRPr="009E1DDD">
        <w:t xml:space="preserve">-Dames is een gemeente in het Franse departement </w:t>
      </w:r>
      <w:proofErr w:type="spellStart"/>
      <w:r w:rsidRPr="009E1DDD">
        <w:t>Meurthe</w:t>
      </w:r>
      <w:proofErr w:type="spellEnd"/>
      <w:r w:rsidRPr="009E1DDD">
        <w:t>-et-</w:t>
      </w:r>
      <w:proofErr w:type="spellStart"/>
      <w:r w:rsidRPr="009E1DDD">
        <w:t>Moselle</w:t>
      </w:r>
      <w:proofErr w:type="spellEnd"/>
      <w:r w:rsidRPr="009E1DDD">
        <w:t xml:space="preserve"> (regio Lotharingen). </w:t>
      </w:r>
    </w:p>
    <w:p w:rsidR="00B6008B" w:rsidRDefault="00B6008B" w:rsidP="00B6008B">
      <w:pPr>
        <w:pStyle w:val="BusTic"/>
      </w:pPr>
      <w:r w:rsidRPr="006C1130">
        <w:t>De plaats maakt deel uit van het arrondissement Nancy.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165C2A" wp14:editId="7FDA63D6">
                  <wp:extent cx="240000" cy="180000"/>
                  <wp:effectExtent l="0" t="0" r="8255" b="0"/>
                  <wp:docPr id="132" name="Afbeelding 13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22 </w:t>
            </w:r>
            <w:r w:rsidRPr="009E1DDD">
              <w:rPr>
                <w:rFonts w:ascii="Verdana" w:hAnsi="Verdana"/>
                <w:b/>
                <w:sz w:val="24"/>
                <w:szCs w:val="24"/>
                <w:lang w:val="fr-FR"/>
              </w:rPr>
              <w:t>Frouard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350BDD" wp14:editId="261518B2">
                  <wp:extent cx="358140" cy="226695"/>
                  <wp:effectExtent l="19050" t="0" r="3810" b="0"/>
                  <wp:docPr id="13" name="Afbeelding 1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E10491" w:rsidRDefault="00B6008B" w:rsidP="00B6008B">
      <w:pPr>
        <w:pStyle w:val="Alinia6"/>
      </w:pPr>
      <w:r w:rsidRPr="009E1DDD">
        <w:rPr>
          <w:rStyle w:val="plaats0"/>
        </w:rPr>
        <w:t>Frouard</w:t>
      </w:r>
      <w:r w:rsidRPr="009E1DDD">
        <w:t xml:space="preserve"> </w:t>
      </w:r>
      <w:r>
        <w:t xml:space="preserve"> ± 6999 inwoners </w:t>
      </w:r>
    </w:p>
    <w:p w:rsidR="00B6008B" w:rsidRDefault="00B6008B" w:rsidP="00B6008B">
      <w:pPr>
        <w:pStyle w:val="BusTic"/>
      </w:pPr>
      <w:r w:rsidRPr="006C1130">
        <w:t xml:space="preserve">Frouard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 xml:space="preserve">De plaats maakt deel uit van het arrondissement Nancy. </w:t>
      </w:r>
    </w:p>
    <w:p w:rsidR="00B6008B" w:rsidRPr="00E10491" w:rsidRDefault="00B6008B" w:rsidP="00B6008B">
      <w:pPr>
        <w:pStyle w:val="BusTic"/>
      </w:pPr>
      <w:r w:rsidRPr="006C1130">
        <w:t>In de gemeente ligt spoorwegstation Frouard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962B15" wp14:editId="7CFFB278">
                  <wp:extent cx="240000" cy="180000"/>
                  <wp:effectExtent l="0" t="0" r="8255" b="0"/>
                  <wp:docPr id="131" name="Afbeelding 13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Champigneulles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86EB0BC" wp14:editId="497F01F9">
                  <wp:extent cx="358140" cy="226695"/>
                  <wp:effectExtent l="19050" t="0" r="3810" b="0"/>
                  <wp:docPr id="15" name="Afbeelding 1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E10491" w:rsidRDefault="00B6008B" w:rsidP="00B6008B">
      <w:pPr>
        <w:pStyle w:val="Alinia6"/>
      </w:pPr>
      <w:proofErr w:type="spellStart"/>
      <w:r w:rsidRPr="009E1DDD">
        <w:rPr>
          <w:rStyle w:val="plaats0"/>
        </w:rPr>
        <w:t>Champigneulles</w:t>
      </w:r>
      <w:proofErr w:type="spellEnd"/>
      <w:r w:rsidRPr="009E1DDD">
        <w:t xml:space="preserve"> </w:t>
      </w:r>
      <w:r>
        <w:t xml:space="preserve">± 6974 inwoners </w:t>
      </w:r>
    </w:p>
    <w:p w:rsidR="00B6008B" w:rsidRDefault="00B6008B" w:rsidP="00B6008B">
      <w:pPr>
        <w:pStyle w:val="BusTic"/>
      </w:pPr>
      <w:proofErr w:type="spellStart"/>
      <w:r w:rsidRPr="006C1130">
        <w:t>Champigneulles</w:t>
      </w:r>
      <w:proofErr w:type="spellEnd"/>
      <w:r w:rsidRPr="006C1130">
        <w:t xml:space="preserve"> is een gemeente in het Franse departement </w:t>
      </w:r>
      <w:proofErr w:type="spellStart"/>
      <w:r w:rsidRPr="006C1130">
        <w:t>Meurthe</w:t>
      </w:r>
      <w:proofErr w:type="spellEnd"/>
      <w:r w:rsidRPr="006C1130">
        <w:t>-et-</w:t>
      </w:r>
      <w:proofErr w:type="spellStart"/>
      <w:r w:rsidRPr="006C1130">
        <w:t>Moselle</w:t>
      </w:r>
      <w:proofErr w:type="spellEnd"/>
      <w:r w:rsidRPr="006C1130">
        <w:t xml:space="preserve"> (regio Lotharingen). </w:t>
      </w:r>
    </w:p>
    <w:p w:rsidR="00B6008B" w:rsidRDefault="00B6008B" w:rsidP="00B6008B">
      <w:pPr>
        <w:pStyle w:val="BusTic"/>
      </w:pPr>
      <w:r w:rsidRPr="006C1130">
        <w:t xml:space="preserve">De plaats maakt deel uit van het arrondissement Nancy. </w:t>
      </w:r>
    </w:p>
    <w:p w:rsidR="00B6008B" w:rsidRPr="00E10491" w:rsidRDefault="00B6008B" w:rsidP="00B6008B">
      <w:pPr>
        <w:pStyle w:val="BusTic"/>
      </w:pPr>
      <w:r w:rsidRPr="006C1130">
        <w:t xml:space="preserve">In de gemeente ligt spoorwegstation </w:t>
      </w:r>
      <w:proofErr w:type="spellStart"/>
      <w:r w:rsidRPr="006C1130">
        <w:t>Champigneulles</w:t>
      </w:r>
      <w:proofErr w:type="spellEnd"/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2FAA26" wp14:editId="049F1CCB">
                  <wp:extent cx="240000" cy="180000"/>
                  <wp:effectExtent l="0" t="0" r="8255" b="0"/>
                  <wp:docPr id="130" name="Afbeelding 13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20b Nancy-III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Maisons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2058EF" wp14:editId="5F00A3B6">
                  <wp:extent cx="358140" cy="226695"/>
                  <wp:effectExtent l="19050" t="0" r="3810" b="0"/>
                  <wp:docPr id="16" name="Afbeelding 1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631966" w:rsidRDefault="00B6008B" w:rsidP="00B6008B">
      <w:pPr>
        <w:pStyle w:val="Alinia6"/>
        <w:rPr>
          <w:rStyle w:val="Beziens"/>
        </w:rPr>
      </w:pPr>
      <w:r w:rsidRPr="00631966">
        <w:rPr>
          <w:rStyle w:val="Beziens"/>
        </w:rPr>
        <w:t>Slag bij Nancy</w:t>
      </w:r>
    </w:p>
    <w:p w:rsidR="00B6008B" w:rsidRDefault="00B6008B" w:rsidP="00B6008B">
      <w:pPr>
        <w:pStyle w:val="BusTic"/>
      </w:pPr>
      <w:r w:rsidRPr="009E1DDD">
        <w:t xml:space="preserve">De </w:t>
      </w:r>
      <w:r w:rsidRPr="009E1DDD">
        <w:rPr>
          <w:bCs/>
        </w:rPr>
        <w:t>Slag bij Nancy</w:t>
      </w:r>
      <w:r w:rsidRPr="009E1DDD">
        <w:t xml:space="preserve"> (</w:t>
      </w:r>
      <w:hyperlink r:id="rId39" w:tooltip="5 januari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5 januari</w:t>
        </w:r>
      </w:hyperlink>
      <w:r w:rsidRPr="009E1DDD">
        <w:t xml:space="preserve"> </w:t>
      </w:r>
      <w:hyperlink r:id="rId40" w:tooltip="1477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1477</w:t>
        </w:r>
      </w:hyperlink>
      <w:r w:rsidRPr="009E1DDD">
        <w:t xml:space="preserve">) werd geleverd tussen de </w:t>
      </w:r>
      <w:hyperlink r:id="rId41" w:tooltip="Hertogdom Bourgondië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Bourgondiërs</w:t>
        </w:r>
      </w:hyperlink>
      <w:r w:rsidRPr="009E1DDD">
        <w:t xml:space="preserve">, onder leiding van </w:t>
      </w:r>
      <w:hyperlink r:id="rId42" w:tooltip="Karel de Stout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Karel de Stoute</w:t>
        </w:r>
      </w:hyperlink>
      <w:r w:rsidRPr="009E1DDD">
        <w:t xml:space="preserve"> die de stad </w:t>
      </w:r>
      <w:hyperlink r:id="rId43" w:tooltip="Nancy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Nancy</w:t>
        </w:r>
      </w:hyperlink>
      <w:r w:rsidRPr="009E1DDD">
        <w:t xml:space="preserve"> belegerde, en troepen uit </w:t>
      </w:r>
      <w:hyperlink r:id="rId44" w:tooltip="Zwitserland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Zwitserland</w:t>
        </w:r>
      </w:hyperlink>
      <w:r w:rsidRPr="009E1DDD">
        <w:t xml:space="preserve"> en </w:t>
      </w:r>
      <w:hyperlink r:id="rId45" w:tooltip="Lotharingen (Frankrijk)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Lotharingen</w:t>
        </w:r>
      </w:hyperlink>
      <w:r w:rsidRPr="009E1DDD">
        <w:t xml:space="preserve">, aangevoerd door </w:t>
      </w:r>
      <w:hyperlink r:id="rId46" w:tooltip="René II van Lotharingen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René II</w:t>
        </w:r>
      </w:hyperlink>
      <w:r w:rsidRPr="009E1DDD">
        <w:t xml:space="preserve">, hertog van Lotharingen. </w:t>
      </w:r>
    </w:p>
    <w:p w:rsidR="00B6008B" w:rsidRPr="009E1DDD" w:rsidRDefault="00B6008B" w:rsidP="00B6008B">
      <w:pPr>
        <w:pStyle w:val="BusTic"/>
      </w:pPr>
      <w:r w:rsidRPr="009E1DDD">
        <w:t>Karel sneuvelde tijdens de slag.</w:t>
      </w:r>
    </w:p>
    <w:p w:rsidR="00B6008B" w:rsidRPr="009E1DDD" w:rsidRDefault="00B6008B" w:rsidP="00B6008B">
      <w:pPr>
        <w:pStyle w:val="Alinia6"/>
        <w:rPr>
          <w:rStyle w:val="Beziens"/>
        </w:rPr>
      </w:pPr>
      <w:r w:rsidRPr="009E1DDD">
        <w:rPr>
          <w:rStyle w:val="Beziens"/>
        </w:rPr>
        <w:t>Aanleiding</w:t>
      </w:r>
    </w:p>
    <w:p w:rsidR="00B6008B" w:rsidRPr="009E1DDD" w:rsidRDefault="00B6008B" w:rsidP="00B6008B">
      <w:pPr>
        <w:pStyle w:val="BusTic"/>
      </w:pPr>
      <w:r w:rsidRPr="009E1DDD">
        <w:t xml:space="preserve">Karel, in zijn ambitie om een rijk te stichten dat zich uitstrekt van de </w:t>
      </w:r>
      <w:hyperlink r:id="rId47" w:tooltip="Noordze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Noordzee</w:t>
        </w:r>
      </w:hyperlink>
      <w:r w:rsidRPr="009E1DDD">
        <w:t xml:space="preserve"> tot de </w:t>
      </w:r>
      <w:hyperlink r:id="rId48" w:tooltip="Middellandse Zee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Middellandse Zee</w:t>
        </w:r>
      </w:hyperlink>
      <w:r w:rsidRPr="009E1DDD">
        <w:t xml:space="preserve">, wilde Lotharingen aan zijn bezittingen toevoegen. Lotharingen werd tevens geconfronteerd met de veroveringszucht van de Franse koning, </w:t>
      </w:r>
      <w:hyperlink r:id="rId49" w:tooltip="Lodewijk XI van Frankrijk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Lodewijk XI</w:t>
        </w:r>
      </w:hyperlink>
      <w:r w:rsidRPr="009E1DDD">
        <w:t>.</w:t>
      </w:r>
    </w:p>
    <w:p w:rsidR="00B6008B" w:rsidRDefault="00B6008B" w:rsidP="00B6008B">
      <w:pPr>
        <w:pStyle w:val="BusTic"/>
      </w:pPr>
      <w:r w:rsidRPr="009E1DDD">
        <w:t xml:space="preserve">In zijn pogingen om zijn onafhankelijkheid te bewaren sloot René II een verdrag met Karel te </w:t>
      </w:r>
      <w:hyperlink r:id="rId50" w:tooltip="Trier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Trier</w:t>
        </w:r>
      </w:hyperlink>
      <w:r w:rsidRPr="009E1DDD">
        <w:t xml:space="preserve"> waarin hij beloofde geen alliantie aan te gaan met de Franse koning. </w:t>
      </w:r>
    </w:p>
    <w:p w:rsidR="00B6008B" w:rsidRDefault="00B6008B" w:rsidP="00B6008B">
      <w:pPr>
        <w:pStyle w:val="BusTic"/>
      </w:pPr>
      <w:r w:rsidRPr="009E1DDD">
        <w:t>Karel interpreteerde het verdrag ruim en besloot de voornaamste centra van het gebied te bezetten (</w:t>
      </w:r>
      <w:proofErr w:type="spellStart"/>
      <w:r w:rsidRPr="009E1DDD">
        <w:fldChar w:fldCharType="begin"/>
      </w:r>
      <w:r w:rsidRPr="009E1DDD">
        <w:instrText xml:space="preserve"> HYPERLINK "http://nl.wikipedia.org/wiki/%C3%89pinal" \o "Épinal" </w:instrText>
      </w:r>
      <w:r w:rsidRPr="009E1DDD">
        <w:fldChar w:fldCharType="separate"/>
      </w:r>
      <w:r w:rsidRPr="009E1DDD">
        <w:rPr>
          <w:rStyle w:val="Hyperlink"/>
          <w:b w:val="0"/>
          <w:color w:val="000000" w:themeColor="text1"/>
          <w:szCs w:val="24"/>
          <w:u w:val="none"/>
        </w:rPr>
        <w:t>Épinal</w:t>
      </w:r>
      <w:proofErr w:type="spellEnd"/>
      <w:r w:rsidRPr="009E1DDD">
        <w:fldChar w:fldCharType="end"/>
      </w:r>
      <w:r w:rsidRPr="009E1DDD">
        <w:t xml:space="preserve">, </w:t>
      </w:r>
      <w:hyperlink r:id="rId51" w:tooltip="Amance (Meurthe-et-Moselle)" w:history="1">
        <w:proofErr w:type="spellStart"/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Amance</w:t>
        </w:r>
        <w:proofErr w:type="spellEnd"/>
      </w:hyperlink>
      <w:r w:rsidRPr="009E1DDD">
        <w:t xml:space="preserve">...). </w:t>
      </w:r>
    </w:p>
    <w:p w:rsidR="00B6008B" w:rsidRPr="009E1DDD" w:rsidRDefault="00B6008B" w:rsidP="00B6008B">
      <w:pPr>
        <w:pStyle w:val="BusTic"/>
      </w:pPr>
      <w:r w:rsidRPr="009E1DDD">
        <w:t xml:space="preserve">In </w:t>
      </w:r>
      <w:hyperlink r:id="rId52" w:tooltip="1475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1475</w:t>
        </w:r>
      </w:hyperlink>
      <w:r w:rsidRPr="009E1DDD">
        <w:t xml:space="preserve"> ging hij zelfs zover dat hij geheel Lotharingen onder zijn heerschappij wilde brengen en hij belegerde Nancy dan ook op </w:t>
      </w:r>
      <w:hyperlink r:id="rId53" w:tooltip="24 oktober" w:history="1">
        <w:r w:rsidRPr="009E1DDD">
          <w:rPr>
            <w:rStyle w:val="Hyperlink"/>
            <w:b w:val="0"/>
            <w:color w:val="000000" w:themeColor="text1"/>
            <w:szCs w:val="24"/>
            <w:u w:val="none"/>
          </w:rPr>
          <w:t>24 oktober</w:t>
        </w:r>
      </w:hyperlink>
      <w:r w:rsidRPr="009E1DDD">
        <w:t>.</w:t>
      </w:r>
    </w:p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C818D03" wp14:editId="010B705B">
                  <wp:extent cx="240000" cy="180000"/>
                  <wp:effectExtent l="0" t="0" r="8255" b="0"/>
                  <wp:docPr id="129" name="Afbeelding 12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20a Nancy-Centre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EE1F261" wp14:editId="2D1C4A3C">
                  <wp:extent cx="358140" cy="226695"/>
                  <wp:effectExtent l="19050" t="0" r="3810" b="0"/>
                  <wp:docPr id="17" name="Afbeelding 1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Pr="00631966" w:rsidRDefault="00B6008B" w:rsidP="00B6008B">
      <w:pPr>
        <w:keepLines/>
        <w:spacing w:before="120"/>
        <w:rPr>
          <w:rStyle w:val="plaats0"/>
        </w:rPr>
      </w:pPr>
      <w:r>
        <w:rPr>
          <w:rStyle w:val="plaats0"/>
        </w:rPr>
        <w:t>Nancy</w:t>
      </w:r>
    </w:p>
    <w:p w:rsidR="00B6008B" w:rsidRPr="00F44E65" w:rsidRDefault="00B6008B" w:rsidP="00B6008B">
      <w:pPr>
        <w:pStyle w:val="BusTic"/>
      </w:pPr>
      <w:r w:rsidRPr="00F44E65">
        <w:t xml:space="preserve">Metz mag dan de hoofdstad van de regio Lotharingen zijn, Nancy is veel bruisender. </w:t>
      </w:r>
    </w:p>
    <w:p w:rsidR="00B6008B" w:rsidRPr="00F44E65" w:rsidRDefault="00B6008B" w:rsidP="00B6008B">
      <w:pPr>
        <w:pStyle w:val="BusTic"/>
      </w:pPr>
      <w:r w:rsidRPr="00F44E65">
        <w:t xml:space="preserve">Er zijn genoeg leuke bierlokaaltjes om even binnen te wippen. </w:t>
      </w:r>
    </w:p>
    <w:p w:rsidR="00B6008B" w:rsidRPr="00F44E65" w:rsidRDefault="00B6008B" w:rsidP="00B6008B">
      <w:pPr>
        <w:pStyle w:val="BusTic"/>
      </w:pPr>
      <w:r w:rsidRPr="00F44E65">
        <w:t>Met een '</w:t>
      </w:r>
      <w:proofErr w:type="spellStart"/>
      <w:r w:rsidRPr="00F44E65">
        <w:t>pression</w:t>
      </w:r>
      <w:proofErr w:type="spellEnd"/>
      <w:r w:rsidRPr="00F44E65">
        <w:t xml:space="preserve">' (tappilsje) zit u overigens ook fantastisch op de befaamde </w:t>
      </w:r>
      <w:proofErr w:type="spellStart"/>
      <w:r w:rsidRPr="00F44E65">
        <w:t>Place</w:t>
      </w:r>
      <w:proofErr w:type="spellEnd"/>
      <w:r w:rsidRPr="00F44E65">
        <w:t xml:space="preserve"> </w:t>
      </w:r>
      <w:proofErr w:type="spellStart"/>
      <w:r w:rsidRPr="00F44E65">
        <w:t>Stanislas</w:t>
      </w:r>
      <w:proofErr w:type="spellEnd"/>
      <w:r w:rsidRPr="00F44E65">
        <w:t xml:space="preserve"> in het hart van de stad. </w:t>
      </w:r>
    </w:p>
    <w:p w:rsidR="00B6008B" w:rsidRPr="00F44E65" w:rsidRDefault="00B6008B" w:rsidP="00B6008B">
      <w:pPr>
        <w:pStyle w:val="BusTic"/>
      </w:pPr>
      <w:r w:rsidRPr="00F44E65">
        <w:t xml:space="preserve">De architect </w:t>
      </w:r>
      <w:proofErr w:type="spellStart"/>
      <w:r w:rsidRPr="00F44E65">
        <w:t>Héré</w:t>
      </w:r>
      <w:proofErr w:type="spellEnd"/>
      <w:r w:rsidRPr="00F44E65">
        <w:t xml:space="preserve"> en de 'smeedijzeren' artiest Jean </w:t>
      </w:r>
      <w:proofErr w:type="spellStart"/>
      <w:r w:rsidRPr="00F44E65">
        <w:t>Lamour</w:t>
      </w:r>
      <w:proofErr w:type="spellEnd"/>
      <w:r w:rsidRPr="00F44E65">
        <w:t xml:space="preserve"> hebben dit plein in de 18</w:t>
      </w:r>
      <w:r w:rsidRPr="00F44E65">
        <w:rPr>
          <w:vertAlign w:val="superscript"/>
        </w:rPr>
        <w:t>de</w:t>
      </w:r>
      <w:r w:rsidRPr="00F44E65">
        <w:t xml:space="preserve">  eeuw een ongelooflijk rijk aanzien gegeven. </w:t>
      </w:r>
    </w:p>
    <w:p w:rsidR="00B6008B" w:rsidRPr="00F44E65" w:rsidRDefault="00B6008B" w:rsidP="00B6008B">
      <w:pPr>
        <w:pStyle w:val="BusTic"/>
      </w:pPr>
      <w:r w:rsidRPr="00F44E65">
        <w:t xml:space="preserve">Aan het plein staat het museum van schone kunsten. </w:t>
      </w:r>
    </w:p>
    <w:p w:rsidR="00B6008B" w:rsidRPr="00F44E65" w:rsidRDefault="00B6008B" w:rsidP="00B6008B">
      <w:pPr>
        <w:pStyle w:val="BusTic"/>
      </w:pPr>
      <w:r w:rsidRPr="00F44E65">
        <w:t xml:space="preserve">Van een zo'n schone kunst, de Art </w:t>
      </w:r>
      <w:proofErr w:type="spellStart"/>
      <w:r w:rsidRPr="00F44E65">
        <w:t>Nouveau</w:t>
      </w:r>
      <w:proofErr w:type="spellEnd"/>
      <w:r w:rsidRPr="00F44E65">
        <w:t>, is nog veel meer aan</w:t>
      </w:r>
      <w:r w:rsidRPr="00F44E65">
        <w:softHyphen/>
        <w:t xml:space="preserve">wezig in het </w:t>
      </w:r>
      <w:proofErr w:type="spellStart"/>
      <w:r w:rsidRPr="00F44E65">
        <w:t>Musée</w:t>
      </w:r>
      <w:proofErr w:type="spellEnd"/>
      <w:r w:rsidRPr="00F44E65">
        <w:t xml:space="preserve"> de </w:t>
      </w:r>
      <w:proofErr w:type="spellStart"/>
      <w:r w:rsidRPr="00F44E65">
        <w:t>l'Ecole</w:t>
      </w:r>
      <w:proofErr w:type="spellEnd"/>
      <w:r w:rsidRPr="00F44E65">
        <w:t xml:space="preserve"> de Nancy. </w:t>
      </w:r>
    </w:p>
    <w:p w:rsidR="00B6008B" w:rsidRPr="00F44E65" w:rsidRDefault="00B6008B" w:rsidP="00B6008B">
      <w:pPr>
        <w:pStyle w:val="BusTic"/>
      </w:pPr>
      <w:r w:rsidRPr="00F44E65">
        <w:t xml:space="preserve">Want tijdens de eeuwwisseling gold Nancy als een van de voornaamste Art </w:t>
      </w:r>
      <w:proofErr w:type="spellStart"/>
      <w:r w:rsidRPr="00F44E65">
        <w:t>Nouveau</w:t>
      </w:r>
      <w:proofErr w:type="spellEnd"/>
      <w:r w:rsidRPr="00F44E65">
        <w:t xml:space="preserve">-centra van de wereld. </w:t>
      </w:r>
    </w:p>
    <w:p w:rsidR="00B6008B" w:rsidRPr="00F44E65" w:rsidRDefault="00B6008B" w:rsidP="00B6008B">
      <w:pPr>
        <w:pStyle w:val="BusTic"/>
      </w:pPr>
      <w:r w:rsidRPr="00F44E65">
        <w:t xml:space="preserve">Dit gespecialiseerde museum bevindt zich in het zuidwesten van de stad, net buiten het centrum. </w:t>
      </w:r>
    </w:p>
    <w:p w:rsidR="00B6008B" w:rsidRPr="00F44E65" w:rsidRDefault="00B6008B" w:rsidP="00B6008B">
      <w:pPr>
        <w:pStyle w:val="BusTic"/>
      </w:pPr>
      <w:r w:rsidRPr="00F44E65">
        <w:t>Het is geheel gewijd aan de 'zweepslagkunst'.</w:t>
      </w:r>
    </w:p>
    <w:p w:rsidR="00B6008B" w:rsidRPr="00F44E65" w:rsidRDefault="00B6008B" w:rsidP="00B6008B">
      <w:pPr>
        <w:pStyle w:val="BusTic"/>
      </w:pPr>
      <w:r w:rsidRPr="00F44E65">
        <w:t xml:space="preserve">De kunststijl Art </w:t>
      </w:r>
      <w:proofErr w:type="spellStart"/>
      <w:r w:rsidRPr="00F44E65">
        <w:t>Nouveau</w:t>
      </w:r>
      <w:proofErr w:type="spellEnd"/>
      <w:r w:rsidRPr="00F44E65">
        <w:t xml:space="preserve"> werd op alles toegepast: boekomslagen, posters (ook voor bier), meubilair, glaswerk enzovoort. </w:t>
      </w:r>
    </w:p>
    <w:p w:rsidR="00B6008B" w:rsidRPr="00F44E65" w:rsidRDefault="00B6008B" w:rsidP="00B6008B">
      <w:pPr>
        <w:pStyle w:val="BusTic"/>
      </w:pPr>
      <w:r w:rsidRPr="00F44E65">
        <w:t>Juist vanwege de interieurkunst mag u dit muse</w:t>
      </w:r>
      <w:r w:rsidRPr="00F44E65">
        <w:softHyphen/>
        <w:t xml:space="preserve">um eigenlijk niet missen. </w:t>
      </w:r>
    </w:p>
    <w:p w:rsidR="00B6008B" w:rsidRPr="00F44E65" w:rsidRDefault="00B6008B" w:rsidP="00B6008B">
      <w:pPr>
        <w:pStyle w:val="BusTic"/>
      </w:pPr>
      <w:r w:rsidRPr="00F44E65">
        <w:t xml:space="preserve">Tussen het museum en het centrum loopt u langs fraaie staaltjes van Art </w:t>
      </w:r>
      <w:proofErr w:type="spellStart"/>
      <w:r w:rsidRPr="00F44E65">
        <w:t>Nouveau</w:t>
      </w:r>
      <w:proofErr w:type="spellEnd"/>
      <w:r w:rsidRPr="00F44E65">
        <w:t xml:space="preserve"> architectuur. </w:t>
      </w:r>
    </w:p>
    <w:p w:rsidR="00B6008B" w:rsidRPr="00F44E65" w:rsidRDefault="00B6008B" w:rsidP="00B6008B">
      <w:pPr>
        <w:pStyle w:val="BusTic"/>
      </w:pPr>
      <w:r w:rsidRPr="00F44E65">
        <w:t xml:space="preserve">Terug in het centrum is ook het hertogelijk paleis een kijkje waard. </w:t>
      </w:r>
    </w:p>
    <w:p w:rsidR="00B6008B" w:rsidRDefault="00B6008B" w:rsidP="00B6008B">
      <w:pPr>
        <w:pStyle w:val="BusTic"/>
      </w:pPr>
      <w:r w:rsidRPr="00F44E65">
        <w:t>Binnen vindt u wetenswaardigheden over de geschiedenis van de streek Lotharingen.</w:t>
      </w: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p w:rsidR="001B6FFD" w:rsidRDefault="001B6FFD" w:rsidP="001B6FFD">
      <w:pPr>
        <w:pStyle w:val="BusTic"/>
        <w:numPr>
          <w:ilvl w:val="0"/>
          <w:numId w:val="0"/>
        </w:numPr>
        <w:ind w:left="284" w:hanging="284"/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B053555" wp14:editId="31DBB746">
                  <wp:extent cx="240000" cy="180000"/>
                  <wp:effectExtent l="0" t="0" r="8255" b="0"/>
                  <wp:docPr id="128" name="Afbeelding 12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19 Nancy-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Gentilly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512D783" wp14:editId="4EE2A9AF">
                  <wp:extent cx="358140" cy="226695"/>
                  <wp:effectExtent l="19050" t="0" r="3810" b="0"/>
                  <wp:docPr id="18" name="Afbeelding 18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B6008B">
      <w:pPr>
        <w:pStyle w:val="Alinia6"/>
      </w:pPr>
      <w:r w:rsidRPr="00631966">
        <w:rPr>
          <w:rStyle w:val="plaats0"/>
        </w:rPr>
        <w:t>Nancy</w:t>
      </w:r>
      <w:r w:rsidRPr="00631966">
        <w:t xml:space="preserve"> </w:t>
      </w:r>
      <w:r>
        <w:t xml:space="preserve"> ± </w:t>
      </w:r>
      <w:r w:rsidRPr="00BF140B">
        <w:t>105.349 inwoners</w:t>
      </w:r>
    </w:p>
    <w:p w:rsidR="00B6008B" w:rsidRPr="00BF140B" w:rsidRDefault="00B6008B" w:rsidP="00B6008B">
      <w:pPr>
        <w:pStyle w:val="BusTic"/>
      </w:pPr>
      <w:r w:rsidRPr="00BF140B">
        <w:t>Nancy is ontstaan in de 11</w:t>
      </w:r>
      <w:r w:rsidRPr="00631966">
        <w:rPr>
          <w:vertAlign w:val="superscript"/>
        </w:rPr>
        <w:t>de</w:t>
      </w:r>
      <w:r>
        <w:t xml:space="preserve"> </w:t>
      </w:r>
      <w:r w:rsidRPr="00BF140B">
        <w:t xml:space="preserve">eeuw, en is de hoofdstad van het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in de regio Lotharingen (Lorraine).</w:t>
      </w:r>
    </w:p>
    <w:p w:rsidR="00B6008B" w:rsidRPr="00631966" w:rsidRDefault="00B6008B" w:rsidP="00B6008B">
      <w:pPr>
        <w:pStyle w:val="Alinia6"/>
        <w:rPr>
          <w:rStyle w:val="Beziens"/>
        </w:rPr>
      </w:pPr>
      <w:r w:rsidRPr="00631966">
        <w:rPr>
          <w:rStyle w:val="Beziens"/>
        </w:rPr>
        <w:t>Geschiedenis</w:t>
      </w:r>
    </w:p>
    <w:p w:rsidR="00B6008B" w:rsidRPr="00BF140B" w:rsidRDefault="00B6008B" w:rsidP="00B6008B">
      <w:pPr>
        <w:pStyle w:val="BusTic"/>
      </w:pPr>
      <w:r w:rsidRPr="00BF140B">
        <w:t>Vanaf de 11</w:t>
      </w:r>
      <w:r w:rsidRPr="00631966">
        <w:rPr>
          <w:vertAlign w:val="superscript"/>
        </w:rPr>
        <w:t>de</w:t>
      </w:r>
      <w:r>
        <w:t xml:space="preserve"> </w:t>
      </w:r>
      <w:r w:rsidRPr="00BF140B">
        <w:t>eeuw was Nancy de hoofdstad van het hertogdom Lotharingen.</w:t>
      </w:r>
    </w:p>
    <w:p w:rsidR="00B6008B" w:rsidRPr="00BF140B" w:rsidRDefault="00B6008B" w:rsidP="00B6008B">
      <w:pPr>
        <w:pStyle w:val="BusTic"/>
      </w:pPr>
      <w:r w:rsidRPr="00BF140B">
        <w:t>In 1477 sneuvelde Karel de Stoute, hertog van Bourgondië, tijdens het beleg van Nancy in een poging om de stad te heroveren (zie slag bij Nancy).</w:t>
      </w:r>
    </w:p>
    <w:p w:rsidR="00B6008B" w:rsidRDefault="00B6008B" w:rsidP="00B6008B">
      <w:pPr>
        <w:pStyle w:val="BusTic"/>
      </w:pPr>
      <w:r w:rsidRPr="00BF140B">
        <w:t xml:space="preserve">Tijdens de regentschappen van Karel III en van Leopold breidt de stad zich uit. Ook op cultureel vlak neemt de stad dan een vooraanstaande plaats in. </w:t>
      </w:r>
    </w:p>
    <w:p w:rsidR="00B6008B" w:rsidRDefault="00B6008B" w:rsidP="00B6008B">
      <w:pPr>
        <w:pStyle w:val="BusTic"/>
      </w:pPr>
      <w:r w:rsidRPr="00BF140B">
        <w:t xml:space="preserve">In 1737 geeft Lodewijk XV het hertogdom Lotharingen aan </w:t>
      </w:r>
      <w:proofErr w:type="spellStart"/>
      <w:r w:rsidRPr="00BF140B">
        <w:t>Stanislaus</w:t>
      </w:r>
      <w:proofErr w:type="spellEnd"/>
      <w:r w:rsidRPr="00BF140B">
        <w:t xml:space="preserve"> </w:t>
      </w:r>
      <w:proofErr w:type="spellStart"/>
      <w:r w:rsidRPr="00BF140B">
        <w:t>Leszczyński</w:t>
      </w:r>
      <w:proofErr w:type="spellEnd"/>
      <w:r w:rsidRPr="00BF140B">
        <w:t xml:space="preserve">, zijn schoonvader, die net afgezet is als koning van Polen. </w:t>
      </w:r>
    </w:p>
    <w:p w:rsidR="00B6008B" w:rsidRPr="00BF140B" w:rsidRDefault="00B6008B" w:rsidP="00B6008B">
      <w:pPr>
        <w:pStyle w:val="BusTic"/>
      </w:pPr>
      <w:r w:rsidRPr="00BF140B">
        <w:t>Hij regeert over het hertogdom als een verlicht heerser, bij zijn dood in 1766 vervalt het hertogdom weer aan de Franse kroon.</w:t>
      </w:r>
    </w:p>
    <w:p w:rsidR="00B6008B" w:rsidRPr="00BF140B" w:rsidRDefault="00B6008B" w:rsidP="00B6008B">
      <w:pPr>
        <w:pStyle w:val="BusTic"/>
      </w:pPr>
      <w:r w:rsidRPr="00BF140B">
        <w:t>Vanaf 1778 is Nancy de zetel van een bisschop.</w:t>
      </w:r>
    </w:p>
    <w:p w:rsidR="00B6008B" w:rsidRDefault="00B6008B" w:rsidP="00B6008B">
      <w:pPr>
        <w:pStyle w:val="BusTic"/>
      </w:pPr>
      <w:r w:rsidRPr="00BF140B">
        <w:t xml:space="preserve">In 1871, na de Frans-Duitse oorlog blijft Nancy Frans, in tegenstelling tot de Elzas en het departement </w:t>
      </w:r>
      <w:proofErr w:type="spellStart"/>
      <w:r w:rsidRPr="00BF140B">
        <w:t>Moselle</w:t>
      </w:r>
      <w:proofErr w:type="spellEnd"/>
      <w:r w:rsidRPr="00BF140B">
        <w:t xml:space="preserve">, met Straatsburg en met Metz, die aan Duitsland overgedragen moeten worden. </w:t>
      </w:r>
    </w:p>
    <w:p w:rsidR="00B6008B" w:rsidRDefault="00B6008B" w:rsidP="00B6008B">
      <w:pPr>
        <w:pStyle w:val="BusTic"/>
      </w:pPr>
      <w:r w:rsidRPr="00BF140B">
        <w:t xml:space="preserve">Voor Nancy luidt dit een gouden tijd in, veel Fransen uit die gebieden weigeren de Duitse nationaliteit aan te nemen en vestigen zich in Nancy. </w:t>
      </w:r>
    </w:p>
    <w:p w:rsidR="00B6008B" w:rsidRDefault="00B6008B" w:rsidP="00B6008B">
      <w:pPr>
        <w:pStyle w:val="BusTic"/>
      </w:pPr>
      <w:r w:rsidRPr="00BF140B">
        <w:t xml:space="preserve">Vanuit Nancy start rond 1900 in Frankrijk de beweging van de Art </w:t>
      </w:r>
      <w:proofErr w:type="spellStart"/>
      <w:r w:rsidRPr="00BF140B">
        <w:t>Nouveau</w:t>
      </w:r>
      <w:proofErr w:type="spellEnd"/>
      <w:r w:rsidRPr="00BF140B">
        <w:t xml:space="preserve"> (of Jugendstil). 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CF8E1A5" wp14:editId="02F55E92">
                  <wp:extent cx="240000" cy="180000"/>
                  <wp:effectExtent l="0" t="0" r="8255" b="0"/>
                  <wp:docPr id="63" name="Afbeelding 6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18 Nancy-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Beauregard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39C289" wp14:editId="34E8BDCA">
                  <wp:extent cx="358140" cy="226695"/>
                  <wp:effectExtent l="19050" t="0" r="3810" b="0"/>
                  <wp:docPr id="19" name="Afbeelding 1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B6008B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B6008B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519B2119" wp14:editId="4751A9ED">
                  <wp:extent cx="205740" cy="144780"/>
                  <wp:effectExtent l="0" t="0" r="3810" b="7620"/>
                  <wp:docPr id="178" name="Afbeelding 178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22F0CDE1" wp14:editId="0B16EFFB">
                  <wp:extent cx="190500" cy="144780"/>
                  <wp:effectExtent l="0" t="0" r="0" b="7620"/>
                  <wp:docPr id="179" name="Afbeelding 179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B6008B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59" name="Afbeelding 259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5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04E6D9" wp14:editId="2C190A92">
                  <wp:extent cx="358140" cy="226695"/>
                  <wp:effectExtent l="19050" t="0" r="3810" b="0"/>
                  <wp:docPr id="148" name="Afbeelding 148" descr="http://www.bustic.nl/Web%20Pagina%20Informatie%20autowegen/Buttons%20autowegen/A3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://www.bustic.nl/Web%20Pagina%20Informatie%20autowegen/Buttons%20autowegen/A33.gif">
                            <a:hlinkClick r:id="rId5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Nancy</w:t>
            </w:r>
          </w:p>
        </w:tc>
        <w:tc>
          <w:tcPr>
            <w:tcW w:w="395" w:type="pct"/>
            <w:vMerge w:val="restar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7B7408E" wp14:editId="2C34664C">
                  <wp:extent cx="358140" cy="226695"/>
                  <wp:effectExtent l="19050" t="0" r="3810" b="0"/>
                  <wp:docPr id="14" name="Afbeelding 1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008B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Épinal</w:t>
            </w:r>
            <w:proofErr w:type="spellEnd"/>
          </w:p>
        </w:tc>
        <w:tc>
          <w:tcPr>
            <w:tcW w:w="395" w:type="pct"/>
            <w:vMerge/>
            <w:vAlign w:val="center"/>
          </w:tcPr>
          <w:p w:rsidR="00B6008B" w:rsidRPr="00E10491" w:rsidRDefault="00B6008B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B6008B" w:rsidRDefault="00B6008B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B6008B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500039D" wp14:editId="4C978656">
                  <wp:extent cx="240000" cy="180000"/>
                  <wp:effectExtent l="0" t="0" r="8255" b="0"/>
                  <wp:docPr id="62" name="Afbeelding 6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17 Verlaine-en-Haye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B6008B" w:rsidRPr="00E10491" w:rsidRDefault="00B6008B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C096516" wp14:editId="3F77E0A6">
                  <wp:extent cx="358140" cy="226695"/>
                  <wp:effectExtent l="19050" t="0" r="3810" b="0"/>
                  <wp:docPr id="20" name="Afbeelding 2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3F02" w:rsidRDefault="000B3F02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54EBCC" wp14:editId="47E6ACAD">
                  <wp:extent cx="240000" cy="180000"/>
                  <wp:effectExtent l="0" t="0" r="8255" b="0"/>
                  <wp:docPr id="61" name="Afbeelding 6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16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Gondreville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77B5232" wp14:editId="510D30D7">
                  <wp:extent cx="358140" cy="226695"/>
                  <wp:effectExtent l="19050" t="0" r="3810" b="0"/>
                  <wp:docPr id="21" name="Afbeelding 2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631966">
        <w:rPr>
          <w:rStyle w:val="plaats0"/>
        </w:rPr>
        <w:t>Gondreville</w:t>
      </w:r>
      <w:proofErr w:type="spellEnd"/>
      <w:r w:rsidRPr="00631966">
        <w:t xml:space="preserve"> </w:t>
      </w:r>
      <w:r>
        <w:t xml:space="preserve">± 2841 inwoners </w:t>
      </w:r>
    </w:p>
    <w:p w:rsidR="00A630FA" w:rsidRDefault="00A630FA" w:rsidP="00A630FA">
      <w:pPr>
        <w:pStyle w:val="BusTic"/>
      </w:pPr>
      <w:proofErr w:type="spellStart"/>
      <w:r w:rsidRPr="00BF140B">
        <w:t>Gondreville</w:t>
      </w:r>
      <w:proofErr w:type="spellEnd"/>
      <w:r w:rsidRPr="00BF140B">
        <w:t xml:space="preserve"> is een gemeente in het Franse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(regio Lotharingen). </w:t>
      </w:r>
    </w:p>
    <w:p w:rsidR="00A630FA" w:rsidRPr="00E10491" w:rsidRDefault="00A630FA" w:rsidP="00A630FA">
      <w:pPr>
        <w:pStyle w:val="BusTic"/>
      </w:pPr>
      <w:r w:rsidRPr="00BF140B">
        <w:t xml:space="preserve">De plaats maakt deel uit van het arrondissement </w:t>
      </w:r>
      <w:proofErr w:type="spellStart"/>
      <w:r w:rsidRPr="00BF140B">
        <w:t>Toul</w:t>
      </w:r>
      <w:proofErr w:type="spellEnd"/>
      <w:r w:rsidRPr="00BF140B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96AB948" wp14:editId="3E52ED3A">
                  <wp:extent cx="240000" cy="180000"/>
                  <wp:effectExtent l="0" t="0" r="8255" b="0"/>
                  <wp:docPr id="60" name="Afbeelding 60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15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-Est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E639D65" wp14:editId="1E99DE92">
                  <wp:extent cx="358140" cy="226695"/>
                  <wp:effectExtent l="19050" t="0" r="3810" b="0"/>
                  <wp:docPr id="22" name="Afbeelding 2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74B5BE0" wp14:editId="51107CFC">
                  <wp:extent cx="240000" cy="180000"/>
                  <wp:effectExtent l="0" t="0" r="8255" b="0"/>
                  <wp:docPr id="59" name="Afbeelding 5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14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-Zone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Industrielle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097BCDF" wp14:editId="58356B03">
                  <wp:extent cx="358140" cy="226695"/>
                  <wp:effectExtent l="19050" t="0" r="3810" b="0"/>
                  <wp:docPr id="23" name="Afbeelding 2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482E0298" wp14:editId="28265F41">
                  <wp:extent cx="240000" cy="180000"/>
                  <wp:effectExtent l="0" t="0" r="8255" b="0"/>
                  <wp:docPr id="58" name="Afbeelding 58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13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32118E1" wp14:editId="07C44888">
                  <wp:extent cx="358140" cy="226695"/>
                  <wp:effectExtent l="19050" t="0" r="3810" b="0"/>
                  <wp:docPr id="24" name="Afbeelding 2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A630FA">
      <w:pPr>
        <w:pStyle w:val="Alinia6"/>
        <w:rPr>
          <w:bCs/>
        </w:rPr>
      </w:pPr>
      <w:proofErr w:type="spellStart"/>
      <w:r w:rsidRPr="00FD6C49">
        <w:rPr>
          <w:rStyle w:val="plaats0"/>
        </w:rPr>
        <w:t>Toul</w:t>
      </w:r>
      <w:proofErr w:type="spellEnd"/>
      <w:r>
        <w:rPr>
          <w:bCs/>
        </w:rPr>
        <w:t xml:space="preserve">  ± </w:t>
      </w:r>
      <w:r w:rsidRPr="00FD6C49">
        <w:t>17.400 inwoners</w:t>
      </w:r>
    </w:p>
    <w:p w:rsidR="00A630FA" w:rsidRDefault="00A630FA" w:rsidP="00A630FA">
      <w:pPr>
        <w:pStyle w:val="BusTic"/>
      </w:pPr>
      <w:proofErr w:type="spellStart"/>
      <w:r w:rsidRPr="00FD6C49">
        <w:rPr>
          <w:bCs/>
        </w:rPr>
        <w:t>Toul</w:t>
      </w:r>
      <w:proofErr w:type="spellEnd"/>
      <w:r w:rsidRPr="00FD6C49">
        <w:t xml:space="preserve"> is een vestingstad in het </w:t>
      </w:r>
      <w:hyperlink r:id="rId56" w:tooltip="Frank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Franse</w:t>
        </w:r>
      </w:hyperlink>
      <w:r w:rsidRPr="00FD6C49">
        <w:t xml:space="preserve"> </w:t>
      </w:r>
      <w:hyperlink r:id="rId57" w:tooltip="Departement (Frankrijk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departement</w:t>
        </w:r>
      </w:hyperlink>
      <w:r w:rsidRPr="00FD6C49">
        <w:t xml:space="preserve"> </w:t>
      </w:r>
      <w:hyperlink r:id="rId58" w:tooltip="Meurthe-et-Moselle" w:history="1"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Meurthe</w:t>
        </w:r>
        <w:proofErr w:type="spellEnd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-et-</w:t>
        </w:r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Moselle</w:t>
        </w:r>
        <w:proofErr w:type="spellEnd"/>
      </w:hyperlink>
      <w:r w:rsidRPr="00FD6C49">
        <w:t xml:space="preserve">, gelegen aan de rivier de </w:t>
      </w:r>
      <w:hyperlink r:id="rId59" w:tooltip="Moezel (rivier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Moezel</w:t>
        </w:r>
      </w:hyperlink>
      <w:r w:rsidRPr="00FD6C49">
        <w:t xml:space="preserve">. </w:t>
      </w:r>
    </w:p>
    <w:p w:rsidR="00A630FA" w:rsidRPr="00FD6C49" w:rsidRDefault="00A630FA" w:rsidP="00A630FA">
      <w:pPr>
        <w:pStyle w:val="Alinia6"/>
        <w:rPr>
          <w:rStyle w:val="Beziens"/>
        </w:rPr>
      </w:pPr>
      <w:r w:rsidRPr="00FD6C49">
        <w:rPr>
          <w:rStyle w:val="Beziens"/>
        </w:rPr>
        <w:t>Geschiedenis</w:t>
      </w:r>
    </w:p>
    <w:p w:rsidR="00A630FA" w:rsidRDefault="00A630FA" w:rsidP="00A630FA">
      <w:pPr>
        <w:pStyle w:val="BusTic"/>
      </w:pPr>
      <w:r w:rsidRPr="00FD6C49">
        <w:t xml:space="preserve">In de Keltische tijd was het de hoofdplaats van de </w:t>
      </w:r>
      <w:hyperlink r:id="rId60" w:tooltip="Leuci" w:history="1">
        <w:proofErr w:type="spellStart"/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Leuci</w:t>
        </w:r>
        <w:proofErr w:type="spellEnd"/>
      </w:hyperlink>
      <w:r w:rsidRPr="00FD6C49">
        <w:t xml:space="preserve">. </w:t>
      </w:r>
    </w:p>
    <w:p w:rsidR="00A630FA" w:rsidRPr="00FD6C49" w:rsidRDefault="00A630FA" w:rsidP="00A630FA">
      <w:pPr>
        <w:pStyle w:val="BusTic"/>
      </w:pPr>
      <w:r w:rsidRPr="00FD6C49">
        <w:t xml:space="preserve">In de </w:t>
      </w:r>
      <w:hyperlink r:id="rId61" w:tooltip="Romeinse 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Romeinse</w:t>
        </w:r>
      </w:hyperlink>
      <w:r w:rsidRPr="00FD6C49">
        <w:t xml:space="preserve"> tijd stond de stad dan ook bekend als </w:t>
      </w:r>
      <w:proofErr w:type="spellStart"/>
      <w:r w:rsidRPr="00FD6C49">
        <w:t>Tullum</w:t>
      </w:r>
      <w:proofErr w:type="spellEnd"/>
      <w:r w:rsidRPr="00FD6C49">
        <w:t xml:space="preserve"> </w:t>
      </w:r>
      <w:proofErr w:type="spellStart"/>
      <w:r w:rsidRPr="00FD6C49">
        <w:t>Leucorum</w:t>
      </w:r>
      <w:proofErr w:type="spellEnd"/>
      <w:r w:rsidRPr="00FD6C49">
        <w:t>.</w:t>
      </w:r>
    </w:p>
    <w:p w:rsidR="00A630FA" w:rsidRPr="00FD6C49" w:rsidRDefault="00A630FA" w:rsidP="00A630FA">
      <w:pPr>
        <w:pStyle w:val="BusTic"/>
      </w:pPr>
      <w:r w:rsidRPr="00FD6C49">
        <w:t xml:space="preserve">In 1552 wordt de koning van Frankrijk </w:t>
      </w:r>
      <w:hyperlink r:id="rId62" w:tooltip="Hendrik II van Frankrijk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Hendrik II</w:t>
        </w:r>
      </w:hyperlink>
      <w:r w:rsidRPr="00FD6C49">
        <w:t xml:space="preserve"> soeverein vorst van de </w:t>
      </w:r>
      <w:hyperlink r:id="rId63" w:tooltip="Trois-Évêchés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drie bisschopssteden</w:t>
        </w:r>
      </w:hyperlink>
      <w:r w:rsidRPr="00FD6C49">
        <w:t xml:space="preserve"> </w:t>
      </w:r>
      <w:hyperlink r:id="rId64" w:tooltip="Metz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Metz</w:t>
        </w:r>
      </w:hyperlink>
      <w:r w:rsidRPr="00FD6C49">
        <w:t xml:space="preserve">, </w:t>
      </w:r>
      <w:proofErr w:type="spellStart"/>
      <w:r w:rsidRPr="00FD6C49">
        <w:t>Toul</w:t>
      </w:r>
      <w:proofErr w:type="spellEnd"/>
      <w:r w:rsidRPr="00FD6C49">
        <w:t xml:space="preserve"> en </w:t>
      </w:r>
      <w:hyperlink r:id="rId65" w:tooltip="Verdun (Meuse)" w:history="1">
        <w:r w:rsidRPr="00FD6C49">
          <w:rPr>
            <w:rStyle w:val="Hyperlink"/>
            <w:b w:val="0"/>
            <w:color w:val="000000" w:themeColor="text1"/>
            <w:szCs w:val="24"/>
            <w:u w:val="none"/>
          </w:rPr>
          <w:t>Verdun</w:t>
        </w:r>
      </w:hyperlink>
      <w:r w:rsidRPr="00FD6C49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8BB0CA4" wp14:editId="0AE0A215">
                  <wp:extent cx="240000" cy="180000"/>
                  <wp:effectExtent l="0" t="0" r="8255" b="0"/>
                  <wp:docPr id="53" name="Afbeelding 53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12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Toul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-Centre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6B6C370" wp14:editId="0C74884A">
                  <wp:extent cx="358140" cy="226695"/>
                  <wp:effectExtent l="19050" t="0" r="3810" b="0"/>
                  <wp:docPr id="25" name="Afbeelding 2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612"/>
        <w:gridCol w:w="4535"/>
      </w:tblGrid>
      <w:tr w:rsidR="00A630FA" w:rsidRPr="00E10491" w:rsidTr="00A630FA">
        <w:trPr>
          <w:trHeight w:val="510"/>
        </w:trPr>
        <w:tc>
          <w:tcPr>
            <w:tcW w:w="593" w:type="dxa"/>
            <w:shd w:val="clear" w:color="auto" w:fill="auto"/>
            <w:vAlign w:val="center"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AAEFD61" wp14:editId="263B5AD7">
                  <wp:extent cx="252000" cy="252000"/>
                  <wp:effectExtent l="0" t="0" r="0" b="0"/>
                  <wp:docPr id="37" name="Afbeelding 37" descr="Tol.svg">
                    <a:hlinkClick xmlns:a="http://schemas.openxmlformats.org/drawingml/2006/main" r:id="rId6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Tol.svg">
                            <a:hlinkClick r:id="rId6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5" w:type="dxa"/>
            <w:shd w:val="clear" w:color="auto" w:fill="FABF8F" w:themeFill="accent6" w:themeFillTint="99"/>
            <w:vAlign w:val="center"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Péage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de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Gye</w:t>
            </w:r>
            <w:proofErr w:type="spellEnd"/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DFDF9BD" wp14:editId="23629FB4">
                  <wp:extent cx="240000" cy="180000"/>
                  <wp:effectExtent l="0" t="0" r="8255" b="0"/>
                  <wp:docPr id="145" name="Afbeelding 145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Colombey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-les-Belles</w:t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9958047" wp14:editId="1766ED00">
                  <wp:extent cx="358140" cy="226695"/>
                  <wp:effectExtent l="19050" t="0" r="3810" b="0"/>
                  <wp:docPr id="147" name="Afbeelding 14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FD6C49">
        <w:rPr>
          <w:rStyle w:val="plaats0"/>
        </w:rPr>
        <w:t>Colombey</w:t>
      </w:r>
      <w:proofErr w:type="spellEnd"/>
      <w:r w:rsidRPr="00FD6C49">
        <w:rPr>
          <w:rStyle w:val="plaats0"/>
        </w:rPr>
        <w:t>-les-Belles</w:t>
      </w:r>
      <w:r>
        <w:t xml:space="preserve">  ± </w:t>
      </w:r>
      <w:r w:rsidRPr="00BF140B">
        <w:t>1390 inwoner</w:t>
      </w:r>
      <w:r>
        <w:t>s</w:t>
      </w:r>
    </w:p>
    <w:p w:rsidR="00A630FA" w:rsidRDefault="00A630FA" w:rsidP="00A630FA">
      <w:pPr>
        <w:pStyle w:val="BusTic"/>
      </w:pPr>
      <w:proofErr w:type="spellStart"/>
      <w:r w:rsidRPr="00BF140B">
        <w:t>Colombey</w:t>
      </w:r>
      <w:proofErr w:type="spellEnd"/>
      <w:r w:rsidRPr="00BF140B">
        <w:t xml:space="preserve">-les-Belles is een gemeente in het Franse departement </w:t>
      </w:r>
      <w:proofErr w:type="spellStart"/>
      <w:r w:rsidRPr="00BF140B">
        <w:t>Meurthe</w:t>
      </w:r>
      <w:proofErr w:type="spellEnd"/>
      <w:r w:rsidRPr="00BF140B">
        <w:t>-et-</w:t>
      </w:r>
      <w:proofErr w:type="spellStart"/>
      <w:r w:rsidRPr="00BF140B">
        <w:t>Moselle</w:t>
      </w:r>
      <w:proofErr w:type="spellEnd"/>
      <w:r w:rsidRPr="00BF140B">
        <w:t xml:space="preserve"> (regio Lotharingen). </w:t>
      </w:r>
    </w:p>
    <w:p w:rsidR="00A630FA" w:rsidRPr="00E10491" w:rsidRDefault="00A630FA" w:rsidP="00A630FA">
      <w:pPr>
        <w:pStyle w:val="BusTic"/>
      </w:pPr>
      <w:r w:rsidRPr="00BF140B">
        <w:t xml:space="preserve">De plaats maakt deel uit van het arrondissement </w:t>
      </w:r>
      <w:proofErr w:type="spellStart"/>
      <w:r w:rsidRPr="00BF140B">
        <w:t>Toul</w:t>
      </w:r>
      <w:proofErr w:type="spellEnd"/>
      <w:r w:rsidRPr="00BF140B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26FEB55" wp14:editId="7AA41542">
                  <wp:extent cx="240000" cy="180000"/>
                  <wp:effectExtent l="0" t="0" r="8255" b="0"/>
                  <wp:docPr id="144" name="Afbeelding 144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10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Châtenois</w:t>
            </w:r>
            <w:proofErr w:type="spellEnd"/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 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3D08F13" wp14:editId="730D7662">
                  <wp:extent cx="358140" cy="226695"/>
                  <wp:effectExtent l="19050" t="0" r="3810" b="0"/>
                  <wp:docPr id="146" name="Afbeelding 14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FD6C49">
        <w:rPr>
          <w:rStyle w:val="plaats0"/>
        </w:rPr>
        <w:t>Châtenois</w:t>
      </w:r>
      <w:proofErr w:type="spellEnd"/>
      <w:r>
        <w:t xml:space="preserve">  ± 1906 inwoners </w:t>
      </w:r>
    </w:p>
    <w:p w:rsidR="00A630FA" w:rsidRDefault="00A630FA" w:rsidP="00A630FA">
      <w:pPr>
        <w:pStyle w:val="BusTic"/>
      </w:pPr>
      <w:proofErr w:type="spellStart"/>
      <w:r w:rsidRPr="00306C90">
        <w:t>Châtenois</w:t>
      </w:r>
      <w:proofErr w:type="spellEnd"/>
      <w:r w:rsidRPr="00306C90">
        <w:t xml:space="preserve"> is een gemeente in het Franse departement </w:t>
      </w:r>
      <w:proofErr w:type="spellStart"/>
      <w:r w:rsidRPr="00306C90">
        <w:t>Vosges</w:t>
      </w:r>
      <w:proofErr w:type="spellEnd"/>
      <w:r w:rsidRPr="00306C90">
        <w:t xml:space="preserve"> (regio Lotharingen). </w:t>
      </w:r>
    </w:p>
    <w:p w:rsidR="00A630FA" w:rsidRPr="00E10491" w:rsidRDefault="00A630FA" w:rsidP="00A630FA">
      <w:pPr>
        <w:pStyle w:val="BusTic"/>
      </w:pPr>
      <w:r w:rsidRPr="00306C90">
        <w:t xml:space="preserve">De plaats maakt deel uit van het arrondissement </w:t>
      </w:r>
      <w:proofErr w:type="spellStart"/>
      <w:r w:rsidRPr="00306C90">
        <w:t>Neufchâteau</w:t>
      </w:r>
      <w:proofErr w:type="spellEnd"/>
      <w:r w:rsidRPr="00306C90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5FD6171" wp14:editId="348FE4EC">
                  <wp:extent cx="240000" cy="180000"/>
                  <wp:effectExtent l="0" t="0" r="8255" b="0"/>
                  <wp:docPr id="52" name="Afbeelding 52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9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Bulgnéville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F4E0668" wp14:editId="3F5880FF">
                  <wp:extent cx="358140" cy="226695"/>
                  <wp:effectExtent l="19050" t="0" r="3810" b="0"/>
                  <wp:docPr id="26" name="Afbeelding 2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FD6C49">
        <w:rPr>
          <w:rStyle w:val="plaats0"/>
        </w:rPr>
        <w:t>Bulgnéville</w:t>
      </w:r>
      <w:proofErr w:type="spellEnd"/>
      <w:r w:rsidRPr="00FD6C49">
        <w:t xml:space="preserve"> </w:t>
      </w:r>
      <w:r>
        <w:t xml:space="preserve"> ± 1284 inwoners</w:t>
      </w:r>
    </w:p>
    <w:p w:rsidR="00A630FA" w:rsidRDefault="00A630FA" w:rsidP="00A630FA">
      <w:pPr>
        <w:pStyle w:val="BusTic"/>
      </w:pPr>
      <w:proofErr w:type="spellStart"/>
      <w:r w:rsidRPr="00306C90">
        <w:t>Bulgnéville</w:t>
      </w:r>
      <w:proofErr w:type="spellEnd"/>
      <w:r w:rsidRPr="00306C90">
        <w:t xml:space="preserve"> is een gemeente in het Franse departement </w:t>
      </w:r>
      <w:proofErr w:type="spellStart"/>
      <w:r w:rsidRPr="00306C90">
        <w:t>Vosges</w:t>
      </w:r>
      <w:proofErr w:type="spellEnd"/>
      <w:r w:rsidRPr="00306C90">
        <w:t xml:space="preserve"> (regio Lotharingen). </w:t>
      </w:r>
    </w:p>
    <w:p w:rsidR="00A630FA" w:rsidRPr="00E10491" w:rsidRDefault="00A630FA" w:rsidP="00A630FA">
      <w:pPr>
        <w:pStyle w:val="BusTic"/>
      </w:pPr>
      <w:r w:rsidRPr="00306C90">
        <w:t xml:space="preserve">De plaats maakt deel uit van het arrondissement </w:t>
      </w:r>
      <w:proofErr w:type="spellStart"/>
      <w:r w:rsidRPr="00306C90">
        <w:t>Neufchâteau</w:t>
      </w:r>
      <w:proofErr w:type="spellEnd"/>
      <w:r w:rsidRPr="00306C90">
        <w:t>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C1395B5" wp14:editId="36630DB5">
                  <wp:extent cx="240000" cy="180000"/>
                  <wp:effectExtent l="0" t="0" r="8255" b="0"/>
                  <wp:docPr id="51" name="Afbeelding 51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8.1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Bourmont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111A123" wp14:editId="6C5F8105">
                  <wp:extent cx="358140" cy="226695"/>
                  <wp:effectExtent l="19050" t="0" r="3810" b="0"/>
                  <wp:docPr id="27" name="Afbeelding 27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FD6C49">
        <w:rPr>
          <w:rStyle w:val="plaats0"/>
        </w:rPr>
        <w:t>Bourmont</w:t>
      </w:r>
      <w:proofErr w:type="spellEnd"/>
      <w:r>
        <w:t xml:space="preserve">  ± 558 inwoners</w:t>
      </w:r>
    </w:p>
    <w:p w:rsidR="00A630FA" w:rsidRDefault="00A630FA" w:rsidP="00A630FA">
      <w:pPr>
        <w:pStyle w:val="BusTic"/>
      </w:pPr>
      <w:proofErr w:type="spellStart"/>
      <w:r w:rsidRPr="00306C90">
        <w:t>Bourmont</w:t>
      </w:r>
      <w:proofErr w:type="spellEnd"/>
      <w:r w:rsidRPr="00306C90">
        <w:t xml:space="preserve"> is een gemeente in het Franse departement Haute-Marne (regio Champagne-Ardennen). </w:t>
      </w:r>
    </w:p>
    <w:p w:rsidR="00A630FA" w:rsidRPr="00E10491" w:rsidRDefault="00A630FA" w:rsidP="00A630FA">
      <w:pPr>
        <w:pStyle w:val="BusTic"/>
      </w:pPr>
      <w:r w:rsidRPr="00306C90">
        <w:t>De plaats maakt deel uit van het arrondissement Chaumont.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ABE151A" wp14:editId="093C58CC">
                  <wp:extent cx="240000" cy="180000"/>
                  <wp:effectExtent l="0" t="0" r="8255" b="0"/>
                  <wp:docPr id="49" name="Afbeelding 49" descr="Afslag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8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Montigny</w:t>
            </w:r>
            <w:proofErr w:type="spellEnd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-le-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Roi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B272F1F" wp14:editId="5947AE1F">
                  <wp:extent cx="358140" cy="226695"/>
                  <wp:effectExtent l="19050" t="0" r="3810" b="0"/>
                  <wp:docPr id="29" name="Afbeelding 2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1DE090F0" wp14:editId="4B24FC16">
                  <wp:extent cx="240000" cy="180000"/>
                  <wp:effectExtent l="0" t="0" r="8255" b="0"/>
                  <wp:docPr id="48" name="Afbeelding 48" descr="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00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Nogent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E7BAF8" wp14:editId="28FCBA46">
                  <wp:extent cx="358140" cy="226695"/>
                  <wp:effectExtent l="19050" t="0" r="3810" b="0"/>
                  <wp:docPr id="30" name="Afbeelding 3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E10491" w:rsidRDefault="00A630FA" w:rsidP="00A630FA">
      <w:pPr>
        <w:pStyle w:val="Alinia6"/>
      </w:pPr>
      <w:proofErr w:type="spellStart"/>
      <w:r w:rsidRPr="00E46B24">
        <w:rPr>
          <w:rStyle w:val="plaats0"/>
        </w:rPr>
        <w:t>Nogent</w:t>
      </w:r>
      <w:proofErr w:type="spellEnd"/>
      <w:r w:rsidRPr="00E46B24">
        <w:t xml:space="preserve"> </w:t>
      </w:r>
      <w:r>
        <w:t xml:space="preserve"> ± 4113 inwoners</w:t>
      </w:r>
    </w:p>
    <w:p w:rsidR="00A630FA" w:rsidRDefault="00A630FA" w:rsidP="00A630FA">
      <w:pPr>
        <w:pStyle w:val="BusTic"/>
      </w:pPr>
      <w:proofErr w:type="spellStart"/>
      <w:r w:rsidRPr="00306C90">
        <w:t>Nogent</w:t>
      </w:r>
      <w:proofErr w:type="spellEnd"/>
      <w:r w:rsidRPr="00306C90">
        <w:t xml:space="preserve"> is een gemeente in het Franse departement Haute-Marne (regio Champagne-Ardennen). </w:t>
      </w:r>
    </w:p>
    <w:p w:rsidR="00A630FA" w:rsidRDefault="00A630FA" w:rsidP="00A630FA">
      <w:pPr>
        <w:pStyle w:val="BusTic"/>
      </w:pPr>
      <w:r w:rsidRPr="00306C90">
        <w:t>De plaats maakt deel uit van het arrondissement Chaumont.</w:t>
      </w: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A630FA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A630FA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73CDDFC" wp14:editId="651CDEAB">
                  <wp:extent cx="205740" cy="144780"/>
                  <wp:effectExtent l="0" t="0" r="3810" b="7620"/>
                  <wp:docPr id="180" name="Afbeelding 180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1F9722F6" wp14:editId="0424ECDF">
                  <wp:extent cx="190500" cy="144780"/>
                  <wp:effectExtent l="0" t="0" r="0" b="7620"/>
                  <wp:docPr id="181" name="Afbeelding 181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630FA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0" name="Afbeelding 260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6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179FCEA7" wp14:editId="68C79383">
                  <wp:extent cx="358140" cy="226695"/>
                  <wp:effectExtent l="19050" t="0" r="3810" b="0"/>
                  <wp:docPr id="46" name="Afbeelding 46" descr="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A 5">
                            <a:hlinkClick r:id="rId68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Troyes</w:t>
            </w:r>
          </w:p>
        </w:tc>
        <w:tc>
          <w:tcPr>
            <w:tcW w:w="395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B73074B" wp14:editId="16EBA802">
                  <wp:extent cx="358140" cy="226695"/>
                  <wp:effectExtent l="19050" t="0" r="3810" b="0"/>
                  <wp:docPr id="33" name="Afbeelding 3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FA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5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243840" cy="182880"/>
                  <wp:effectExtent l="0" t="0" r="3810" b="7620"/>
                  <wp:docPr id="35" name="Afbeelding 35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4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6 Langres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22C8B358" wp14:editId="0894EA60">
                  <wp:extent cx="358140" cy="226695"/>
                  <wp:effectExtent l="19050" t="0" r="3810" b="0"/>
                  <wp:docPr id="34" name="Afbeelding 34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826D37" w:rsidRDefault="00A630FA" w:rsidP="00A630FA">
      <w:pPr>
        <w:pStyle w:val="Alinia6"/>
        <w:rPr>
          <w:b/>
          <w:bCs/>
        </w:rPr>
      </w:pPr>
      <w:proofErr w:type="spellStart"/>
      <w:r w:rsidRPr="00E46B24">
        <w:rPr>
          <w:rStyle w:val="plaats0"/>
        </w:rPr>
        <w:t>Lapgres</w:t>
      </w:r>
      <w:proofErr w:type="spellEnd"/>
      <w:r>
        <w:rPr>
          <w:b/>
          <w:bCs/>
        </w:rPr>
        <w:t xml:space="preserve">  </w:t>
      </w:r>
      <w:r w:rsidRPr="00713A88">
        <w:t xml:space="preserve">± 12.000 </w:t>
      </w:r>
      <w:r>
        <w:t>inwoners</w:t>
      </w:r>
    </w:p>
    <w:p w:rsidR="00A630FA" w:rsidRDefault="00A630FA" w:rsidP="00A630FA">
      <w:pPr>
        <w:pStyle w:val="BusTic"/>
      </w:pPr>
      <w:proofErr w:type="spellStart"/>
      <w:r w:rsidRPr="00713A88">
        <w:t>Lapgres</w:t>
      </w:r>
      <w:proofErr w:type="spellEnd"/>
      <w:r w:rsidRPr="00713A88">
        <w:t xml:space="preserve"> (</w:t>
      </w:r>
      <w:r>
        <w:t xml:space="preserve">departement </w:t>
      </w:r>
      <w:proofErr w:type="spellStart"/>
      <w:r w:rsidRPr="00826D37">
        <w:t>Haut</w:t>
      </w:r>
      <w:proofErr w:type="spellEnd"/>
      <w:r w:rsidRPr="00826D37">
        <w:noBreakHyphen/>
        <w:t xml:space="preserve">Marne) is een schilderachtig stadje, omringd door vestingmuren met poorten en torens, gelegen op een rots boven en op de rand van het Plateau de </w:t>
      </w:r>
      <w:proofErr w:type="spellStart"/>
      <w:r w:rsidRPr="00826D37">
        <w:t>Lapgres</w:t>
      </w:r>
      <w:proofErr w:type="spellEnd"/>
      <w:r w:rsidRPr="00826D37">
        <w:t xml:space="preserve">. </w:t>
      </w:r>
    </w:p>
    <w:p w:rsidR="00A630FA" w:rsidRPr="00826D37" w:rsidRDefault="00A630FA" w:rsidP="00A630FA">
      <w:pPr>
        <w:pStyle w:val="BusTic"/>
      </w:pPr>
      <w:r w:rsidRPr="00826D37">
        <w:t xml:space="preserve">Champagne, Bourgondië en </w:t>
      </w:r>
      <w:proofErr w:type="spellStart"/>
      <w:r w:rsidRPr="00826D37">
        <w:t>Franche</w:t>
      </w:r>
      <w:proofErr w:type="spellEnd"/>
      <w:r w:rsidRPr="00826D37">
        <w:t xml:space="preserve"> Comté ontmoeten elkaar hier. </w:t>
      </w:r>
    </w:p>
    <w:p w:rsidR="00A630FA" w:rsidRPr="00826D37" w:rsidRDefault="00A630FA" w:rsidP="00A630FA">
      <w:pPr>
        <w:pStyle w:val="BusTic"/>
      </w:pPr>
      <w:r w:rsidRPr="00826D37">
        <w:t xml:space="preserve">Tot aan het jaar 70 was de Gallische stam der </w:t>
      </w:r>
      <w:proofErr w:type="spellStart"/>
      <w:r w:rsidRPr="00826D37">
        <w:t>Lingonen</w:t>
      </w:r>
      <w:proofErr w:type="spellEnd"/>
      <w:r w:rsidRPr="00826D37">
        <w:t xml:space="preserve">, die hun nederzetting </w:t>
      </w:r>
      <w:proofErr w:type="spellStart"/>
      <w:r w:rsidRPr="00826D37">
        <w:t>Andematu</w:t>
      </w:r>
      <w:r w:rsidRPr="00826D37">
        <w:softHyphen/>
        <w:t>num</w:t>
      </w:r>
      <w:proofErr w:type="spellEnd"/>
      <w:r w:rsidRPr="00826D37">
        <w:t xml:space="preserve"> noemde, een trouwe bondgenoot van de Romeinen, maar na de dood van de Romeinse keizer Nero kwam </w:t>
      </w:r>
      <w:proofErr w:type="spellStart"/>
      <w:r w:rsidRPr="00826D37">
        <w:t>Sabinus</w:t>
      </w:r>
      <w:proofErr w:type="spellEnd"/>
      <w:r w:rsidRPr="00826D37">
        <w:t xml:space="preserve"> in opstand. </w:t>
      </w:r>
    </w:p>
    <w:p w:rsidR="00A630FA" w:rsidRPr="00826D37" w:rsidRDefault="00A630FA" w:rsidP="00A630FA">
      <w:pPr>
        <w:pStyle w:val="BusTic"/>
      </w:pPr>
      <w:r w:rsidRPr="00826D37">
        <w:t xml:space="preserve">Negenjaar lang verstopte hij zich in een grot bij de bron van de </w:t>
      </w:r>
      <w:proofErr w:type="spellStart"/>
      <w:r w:rsidRPr="00826D37">
        <w:t>Marpe</w:t>
      </w:r>
      <w:proofErr w:type="spellEnd"/>
      <w:r w:rsidRPr="00826D37">
        <w:t xml:space="preserve">, voordat de Romeinen hem wisten te lokaliseren en hem, samen met zijn vrouw </w:t>
      </w:r>
      <w:proofErr w:type="spellStart"/>
      <w:r w:rsidRPr="00826D37">
        <w:t>Epo</w:t>
      </w:r>
      <w:r w:rsidRPr="00826D37">
        <w:softHyphen/>
        <w:t>nina</w:t>
      </w:r>
      <w:proofErr w:type="spellEnd"/>
      <w:r w:rsidRPr="00826D37">
        <w:t xml:space="preserve">, in Rome voor de leeuwen lieten werpen. </w:t>
      </w:r>
    </w:p>
    <w:p w:rsidR="00A630FA" w:rsidRPr="00826D37" w:rsidRDefault="00A630FA" w:rsidP="00A630FA">
      <w:pPr>
        <w:pStyle w:val="BusTic"/>
      </w:pPr>
      <w:r w:rsidRPr="00826D37">
        <w:t xml:space="preserve">Volgens een legende kwam de kerstening van </w:t>
      </w:r>
      <w:proofErr w:type="spellStart"/>
      <w:r w:rsidRPr="00826D37">
        <w:t>Lapgres</w:t>
      </w:r>
      <w:proofErr w:type="spellEnd"/>
      <w:r w:rsidRPr="00826D37">
        <w:t xml:space="preserve"> aan het eind van de 2</w:t>
      </w:r>
      <w:r w:rsidRPr="00713A88">
        <w:rPr>
          <w:vertAlign w:val="superscript"/>
        </w:rPr>
        <w:t>de</w:t>
      </w:r>
      <w:r>
        <w:t xml:space="preserve"> </w:t>
      </w:r>
      <w:r w:rsidRPr="00826D37">
        <w:t xml:space="preserve">eeuw op het conto van St. </w:t>
      </w:r>
      <w:proofErr w:type="spellStart"/>
      <w:r w:rsidRPr="00826D37">
        <w:t>Bénigne</w:t>
      </w:r>
      <w:proofErr w:type="spellEnd"/>
      <w:r w:rsidRPr="00826D37">
        <w:t xml:space="preserve">, de heilige die ook Dijon en contreien tot het christendom bracht. </w:t>
      </w:r>
    </w:p>
    <w:p w:rsidR="00A630FA" w:rsidRPr="00826D37" w:rsidRDefault="00A630FA" w:rsidP="00A630FA">
      <w:pPr>
        <w:pStyle w:val="BusTic"/>
      </w:pPr>
      <w:r w:rsidRPr="00826D37">
        <w:t xml:space="preserve">Door de eeuwen heen bleven de bisschoppen van </w:t>
      </w:r>
      <w:proofErr w:type="spellStart"/>
      <w:r w:rsidRPr="00826D37">
        <w:t>Langros</w:t>
      </w:r>
      <w:proofErr w:type="spellEnd"/>
      <w:r w:rsidRPr="00826D37">
        <w:t xml:space="preserve">, zowel op geestelijk als wereldlijk niveau, de dienst uitsnaken in de streek rond </w:t>
      </w:r>
      <w:proofErr w:type="spellStart"/>
      <w:r w:rsidRPr="00826D37">
        <w:t>Lapgres</w:t>
      </w:r>
      <w:proofErr w:type="spellEnd"/>
      <w:r w:rsidRPr="00826D37">
        <w:t xml:space="preserve"> tot aan de Côte </w:t>
      </w:r>
      <w:proofErr w:type="spellStart"/>
      <w:r w:rsidRPr="00826D37">
        <w:t>d'Or</w:t>
      </w:r>
      <w:proofErr w:type="spellEnd"/>
      <w:r w:rsidRPr="00826D37">
        <w:t xml:space="preserve"> in Bourgondië, maar in 1015 verkochten zij de stad Dijen aan de graaf van Bourgondië. </w:t>
      </w:r>
    </w:p>
    <w:p w:rsidR="00A630FA" w:rsidRPr="00826D37" w:rsidRDefault="00A630FA" w:rsidP="00A630FA">
      <w:pPr>
        <w:pStyle w:val="BusTic"/>
      </w:pPr>
      <w:r w:rsidRPr="00826D37">
        <w:t>Enkele geestelijke leiders kre</w:t>
      </w:r>
      <w:r w:rsidRPr="00826D37">
        <w:softHyphen/>
        <w:t>gen vanaf de 12</w:t>
      </w:r>
      <w:r w:rsidRPr="00713A88">
        <w:rPr>
          <w:vertAlign w:val="superscript"/>
        </w:rPr>
        <w:t>de</w:t>
      </w:r>
      <w:r>
        <w:t xml:space="preserve"> </w:t>
      </w:r>
      <w:r w:rsidRPr="00826D37">
        <w:t xml:space="preserve">eeuw een zekere faam als adviseur van de kroon; zo mocht de bisschop van </w:t>
      </w:r>
      <w:proofErr w:type="spellStart"/>
      <w:r w:rsidRPr="00826D37">
        <w:t>Lapgres</w:t>
      </w:r>
      <w:proofErr w:type="spellEnd"/>
      <w:r w:rsidRPr="00826D37">
        <w:t xml:space="preserve"> de scepter dragen bij de koningszalving in Reims.</w:t>
      </w:r>
    </w:p>
    <w:p w:rsidR="00A630FA" w:rsidRPr="00826D37" w:rsidRDefault="00A630FA" w:rsidP="00A630FA">
      <w:pPr>
        <w:pStyle w:val="BusTic"/>
      </w:pPr>
      <w:r w:rsidRPr="00826D37">
        <w:t>Een van de poorten in de stadswallen, die in de 19</w:t>
      </w:r>
      <w:r w:rsidRPr="007C1CA5">
        <w:rPr>
          <w:vertAlign w:val="superscript"/>
        </w:rPr>
        <w:t>de</w:t>
      </w:r>
      <w:r>
        <w:t xml:space="preserve"> </w:t>
      </w:r>
      <w:r w:rsidRPr="00826D37">
        <w:t>eeuw werden geres</w:t>
      </w:r>
      <w:r w:rsidRPr="00826D37">
        <w:softHyphen/>
        <w:t xml:space="preserve">taureerd, is de in Louis XIII-stijl opgetrokken Porto des </w:t>
      </w:r>
      <w:proofErr w:type="spellStart"/>
      <w:r w:rsidRPr="00826D37">
        <w:t>Moutins</w:t>
      </w:r>
      <w:proofErr w:type="spellEnd"/>
      <w:r w:rsidRPr="00826D37">
        <w:t xml:space="preserve"> bij de </w:t>
      </w:r>
      <w:proofErr w:type="spellStart"/>
      <w:r w:rsidRPr="00826D37">
        <w:t>Place</w:t>
      </w:r>
      <w:proofErr w:type="spellEnd"/>
      <w:r w:rsidRPr="00826D37">
        <w:t xml:space="preserve"> des </w:t>
      </w:r>
      <w:proofErr w:type="spellStart"/>
      <w:r w:rsidRPr="00826D37">
        <w:t>États</w:t>
      </w:r>
      <w:r w:rsidRPr="00826D37">
        <w:noBreakHyphen/>
        <w:t>Unis</w:t>
      </w:r>
      <w:proofErr w:type="spellEnd"/>
      <w:r w:rsidRPr="00826D37">
        <w:t xml:space="preserve"> in het zuiden. </w:t>
      </w: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9501544" wp14:editId="604C77B1">
                  <wp:extent cx="243840" cy="182880"/>
                  <wp:effectExtent l="0" t="0" r="3810" b="7620"/>
                  <wp:docPr id="38" name="Afbeelding 38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5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5 Til-</w:t>
            </w:r>
            <w:proofErr w:type="spellStart"/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Châtel</w:t>
            </w:r>
            <w:proofErr w:type="spellEnd"/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0989EA9" wp14:editId="2A0B9FAC">
                  <wp:extent cx="358140" cy="226695"/>
                  <wp:effectExtent l="19050" t="0" r="3810" b="0"/>
                  <wp:docPr id="36" name="Afbeelding 36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A630FA">
      <w:pPr>
        <w:pStyle w:val="Alinia6"/>
      </w:pPr>
      <w:r w:rsidRPr="00E46B24">
        <w:rPr>
          <w:rStyle w:val="plaats0"/>
        </w:rPr>
        <w:t>Til-</w:t>
      </w:r>
      <w:proofErr w:type="spellStart"/>
      <w:r w:rsidRPr="00E46B24">
        <w:rPr>
          <w:rStyle w:val="plaats0"/>
        </w:rPr>
        <w:t>Châtel</w:t>
      </w:r>
      <w:proofErr w:type="spellEnd"/>
      <w:r>
        <w:t xml:space="preserve">  ± 819 inwoners </w:t>
      </w:r>
    </w:p>
    <w:p w:rsidR="00A630FA" w:rsidRDefault="00A630FA" w:rsidP="00A630FA">
      <w:pPr>
        <w:pStyle w:val="BusTic"/>
      </w:pPr>
      <w:r w:rsidRPr="00306C90">
        <w:t>Til-</w:t>
      </w:r>
      <w:proofErr w:type="spellStart"/>
      <w:r w:rsidRPr="00306C90">
        <w:t>Châtel</w:t>
      </w:r>
      <w:proofErr w:type="spellEnd"/>
      <w:r w:rsidRPr="00306C90">
        <w:t xml:space="preserve"> is een gemeente in het Franse departement Côte-</w:t>
      </w:r>
      <w:proofErr w:type="spellStart"/>
      <w:r w:rsidRPr="00306C90">
        <w:t>d'Or</w:t>
      </w:r>
      <w:proofErr w:type="spellEnd"/>
      <w:r w:rsidRPr="00306C90">
        <w:t xml:space="preserve"> (regio Bourgondië). </w:t>
      </w:r>
    </w:p>
    <w:p w:rsidR="00A630FA" w:rsidRPr="00E10491" w:rsidRDefault="00A630FA" w:rsidP="00A630FA">
      <w:pPr>
        <w:pStyle w:val="BusTic"/>
      </w:pPr>
      <w:r w:rsidRPr="00306C90">
        <w:t>De plaats maakt deel uit van het arrondissement Dijon.</w:t>
      </w:r>
    </w:p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p w:rsidR="001B6FFD" w:rsidRDefault="001B6FFD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02E54F6B" wp14:editId="322460D0">
                  <wp:extent cx="243840" cy="182880"/>
                  <wp:effectExtent l="0" t="0" r="3810" b="7620"/>
                  <wp:docPr id="40" name="Afbeelding 40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4 Dijon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8A2D419" wp14:editId="59AF86F7">
                  <wp:extent cx="358140" cy="226695"/>
                  <wp:effectExtent l="19050" t="0" r="3810" b="0"/>
                  <wp:docPr id="39" name="Afbeelding 39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Pr="004E21A5" w:rsidRDefault="00A630FA" w:rsidP="00A630FA">
      <w:pPr>
        <w:pStyle w:val="Alinia6"/>
        <w:rPr>
          <w:b/>
          <w:bCs/>
        </w:rPr>
      </w:pPr>
      <w:r w:rsidRPr="00E46B24">
        <w:rPr>
          <w:rStyle w:val="plaats0"/>
        </w:rPr>
        <w:t>Dijon</w:t>
      </w:r>
      <w:r>
        <w:rPr>
          <w:b/>
          <w:bCs/>
        </w:rPr>
        <w:t xml:space="preserve">   </w:t>
      </w:r>
      <w:r>
        <w:t xml:space="preserve">± </w:t>
      </w:r>
      <w:r w:rsidRPr="004E21A5">
        <w:t xml:space="preserve">151.000 </w:t>
      </w:r>
      <w:r>
        <w:t>inwoners</w:t>
      </w:r>
    </w:p>
    <w:p w:rsidR="00A630FA" w:rsidRPr="004E21A5" w:rsidRDefault="00A630FA" w:rsidP="00A630FA">
      <w:pPr>
        <w:pStyle w:val="BusTic"/>
      </w:pPr>
      <w:r w:rsidRPr="004E21A5">
        <w:t xml:space="preserve">Als voormalige hoofdstad van het grote Bourgondische Rijk, waartoe ook de Nederlanden behoorden, wordt Dijon </w:t>
      </w:r>
      <w:r>
        <w:t>“</w:t>
      </w:r>
      <w:r w:rsidRPr="004E21A5">
        <w:t>de rijke weduwe van de herto</w:t>
      </w:r>
      <w:r w:rsidRPr="004E21A5">
        <w:softHyphen/>
        <w:t>gen</w:t>
      </w:r>
      <w:r>
        <w:t>”</w:t>
      </w:r>
      <w:r w:rsidRPr="004E21A5">
        <w:t xml:space="preserve"> genoemd, want aan deze middeleeuwse bloeitijd dankt de stad haar rijkdom aan historische gebouwen, musea en kunstwerken. </w:t>
      </w:r>
    </w:p>
    <w:p w:rsidR="00A630FA" w:rsidRPr="004E21A5" w:rsidRDefault="00A630FA" w:rsidP="00A630FA">
      <w:pPr>
        <w:pStyle w:val="BusTic"/>
      </w:pPr>
      <w:r w:rsidRPr="004E21A5">
        <w:t>Ook nu is Dijo</w:t>
      </w:r>
      <w:r>
        <w:t>n</w:t>
      </w:r>
      <w:r w:rsidRPr="004E21A5">
        <w:t xml:space="preserve">, hoofdstad van het departement Côte </w:t>
      </w:r>
      <w:proofErr w:type="spellStart"/>
      <w:r w:rsidRPr="004E21A5">
        <w:t>d'Or</w:t>
      </w:r>
      <w:proofErr w:type="spellEnd"/>
      <w:r w:rsidRPr="004E21A5">
        <w:t>, nog altijd het kloppend hart van Bourgondië, zowel ambtelijk en univer</w:t>
      </w:r>
      <w:r w:rsidRPr="004E21A5">
        <w:softHyphen/>
        <w:t>sitair (27.000 studenten) als qua handel en industrie (o.a. tabak en machi</w:t>
      </w:r>
      <w:r w:rsidRPr="004E21A5">
        <w:softHyphen/>
        <w:t xml:space="preserve">neonderdelen). </w:t>
      </w:r>
    </w:p>
    <w:p w:rsidR="00A630FA" w:rsidRPr="004E21A5" w:rsidRDefault="00A630FA" w:rsidP="00A630FA">
      <w:pPr>
        <w:pStyle w:val="BusTic"/>
      </w:pPr>
      <w:r w:rsidRPr="004E21A5">
        <w:t>Mosterd (die als `</w:t>
      </w:r>
      <w:proofErr w:type="spellStart"/>
      <w:r w:rsidRPr="004E21A5">
        <w:t>moutarde</w:t>
      </w:r>
      <w:proofErr w:type="spellEnd"/>
      <w:r w:rsidRPr="004E21A5">
        <w:t>' in aardewerkpotjes wordt verkocht), zwarte bessen (cassis), kruidkoek (</w:t>
      </w:r>
      <w:proofErr w:type="spellStart"/>
      <w:r w:rsidRPr="004E21A5">
        <w:t>pain</w:t>
      </w:r>
      <w:proofErr w:type="spellEnd"/>
      <w:r w:rsidRPr="004E21A5">
        <w:t xml:space="preserve"> </w:t>
      </w:r>
      <w:proofErr w:type="spellStart"/>
      <w:r w:rsidRPr="004E21A5">
        <w:t>d'épice</w:t>
      </w:r>
      <w:proofErr w:type="spellEnd"/>
      <w:r w:rsidRPr="004E21A5">
        <w:t>) en slakken (escargots) zijn de smakelijke producten waaraan Dijo</w:t>
      </w:r>
      <w:r>
        <w:t>n</w:t>
      </w:r>
      <w:r w:rsidRPr="004E21A5">
        <w:t xml:space="preserve"> zijn faam dankt. </w:t>
      </w:r>
    </w:p>
    <w:p w:rsidR="00A630FA" w:rsidRPr="004E21A5" w:rsidRDefault="00A630FA" w:rsidP="00A630FA">
      <w:pPr>
        <w:pStyle w:val="BusTic"/>
      </w:pPr>
      <w:r w:rsidRPr="004E21A5">
        <w:t>Is het toeval dat de lijfspreuk van de Bourgondische hertogen `</w:t>
      </w:r>
      <w:proofErr w:type="spellStart"/>
      <w:r w:rsidRPr="004E21A5">
        <w:t>moult</w:t>
      </w:r>
      <w:proofErr w:type="spellEnd"/>
      <w:r w:rsidRPr="004E21A5">
        <w:t xml:space="preserve"> me tarde' (ik kan niet wachten) was?</w:t>
      </w:r>
    </w:p>
    <w:p w:rsidR="00A630FA" w:rsidRPr="004E21A5" w:rsidRDefault="00A630FA" w:rsidP="00A630FA">
      <w:pPr>
        <w:pStyle w:val="BusTic"/>
      </w:pPr>
      <w:proofErr w:type="spellStart"/>
      <w:r w:rsidRPr="004E21A5">
        <w:t>Zwartebessen</w:t>
      </w:r>
      <w:proofErr w:type="spellEnd"/>
      <w:r w:rsidRPr="004E21A5">
        <w:t xml:space="preserve"> likeur (crème de cassis) leidde tot een andere specialiteit: het aperitief `kir' (genoemd naar de oud</w:t>
      </w:r>
      <w:r w:rsidRPr="004E21A5">
        <w:noBreakHyphen/>
        <w:t xml:space="preserve">burgemeester van </w:t>
      </w:r>
      <w:proofErr w:type="spellStart"/>
      <w:r w:rsidRPr="004E21A5">
        <w:t>Dijos</w:t>
      </w:r>
      <w:proofErr w:type="spellEnd"/>
      <w:r w:rsidRPr="004E21A5">
        <w:t xml:space="preserve">, </w:t>
      </w:r>
      <w:proofErr w:type="spellStart"/>
      <w:r w:rsidRPr="004E21A5">
        <w:t>Félix</w:t>
      </w:r>
      <w:proofErr w:type="spellEnd"/>
      <w:r w:rsidRPr="004E21A5">
        <w:t xml:space="preserve"> Kir) dat bestaat uit </w:t>
      </w:r>
      <w:proofErr w:type="spellStart"/>
      <w:r w:rsidRPr="004E21A5">
        <w:t>eenderde</w:t>
      </w:r>
      <w:proofErr w:type="spellEnd"/>
      <w:r w:rsidRPr="004E21A5">
        <w:t xml:space="preserve"> cassis en </w:t>
      </w:r>
      <w:proofErr w:type="spellStart"/>
      <w:r w:rsidRPr="004E21A5">
        <w:t>tweederde</w:t>
      </w:r>
      <w:proofErr w:type="spellEnd"/>
      <w:r w:rsidRPr="004E21A5">
        <w:t xml:space="preserve"> witte wijn, bij voorkeur bourgogne </w:t>
      </w:r>
      <w:proofErr w:type="spellStart"/>
      <w:r w:rsidRPr="004E21A5">
        <w:t>aligoté</w:t>
      </w:r>
      <w:proofErr w:type="spellEnd"/>
      <w:r w:rsidRPr="004E21A5">
        <w:t xml:space="preserve">. </w:t>
      </w:r>
    </w:p>
    <w:p w:rsidR="00A630FA" w:rsidRDefault="00A630FA" w:rsidP="00A630FA">
      <w:pPr>
        <w:pStyle w:val="BusTic"/>
      </w:pPr>
      <w:r w:rsidRPr="004E21A5">
        <w:t>De redelijk dyna</w:t>
      </w:r>
      <w:r w:rsidRPr="004E21A5">
        <w:softHyphen/>
        <w:t xml:space="preserve">mische stad ligt aan de westrand van de </w:t>
      </w:r>
      <w:proofErr w:type="spellStart"/>
      <w:r w:rsidRPr="004E21A5">
        <w:t>Saônevlakte</w:t>
      </w:r>
      <w:proofErr w:type="spellEnd"/>
      <w:r w:rsidRPr="004E21A5">
        <w:t xml:space="preserve"> en aan de voet van de noordelijke uitloper van de </w:t>
      </w:r>
      <w:proofErr w:type="spellStart"/>
      <w:r w:rsidRPr="004E21A5">
        <w:t>Cóte</w:t>
      </w:r>
      <w:proofErr w:type="spellEnd"/>
      <w:r w:rsidRPr="004E21A5">
        <w:t xml:space="preserve"> </w:t>
      </w:r>
      <w:proofErr w:type="spellStart"/>
      <w:r w:rsidRPr="004E21A5">
        <w:t>d'Or</w:t>
      </w:r>
      <w:proofErr w:type="spellEnd"/>
      <w:r w:rsidRPr="004E21A5">
        <w:t>.</w:t>
      </w:r>
    </w:p>
    <w:p w:rsidR="009C14C7" w:rsidRPr="004E21A5" w:rsidRDefault="009C14C7" w:rsidP="009C14C7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A630FA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A630FA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5AFA2FA" wp14:editId="7E0C1F57">
                  <wp:extent cx="205740" cy="144780"/>
                  <wp:effectExtent l="0" t="0" r="3810" b="7620"/>
                  <wp:docPr id="182" name="Afbeelding 182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321B5A99" wp14:editId="5E6F5B26">
                  <wp:extent cx="190500" cy="144780"/>
                  <wp:effectExtent l="0" t="0" r="0" b="7620"/>
                  <wp:docPr id="183" name="Afbeelding 183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630FA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1" name="Afbeelding 261" descr="http://www.bustic.nl/Web%20Pagina%20Informatie%20autowegen/Buttons%20autowegen/A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ustic.nl/Web%20Pagina%20Informatie%20autowegen/Buttons%20autowegen/A39.gif">
                            <a:hlinkClick r:id="rId7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419C9215" wp14:editId="2E9D0C9E">
                  <wp:extent cx="358140" cy="226695"/>
                  <wp:effectExtent l="19050" t="0" r="3810" b="0"/>
                  <wp:docPr id="45" name="Afbeelding 45" descr="http://www.bustic.nl/Web%20Pagina%20Informatie%20autowegen/Buttons%20autowegen/A3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://www.bustic.nl/Web%20Pagina%20Informatie%20autowegen/Buttons%20autowegen/A39.gif">
                            <a:hlinkClick r:id="rId70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9F9CCD5" wp14:editId="5F33F380">
                  <wp:extent cx="358140" cy="226695"/>
                  <wp:effectExtent l="19050" t="0" r="3810" b="0"/>
                  <wp:docPr id="41" name="Afbeelding 41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FA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5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326"/>
        <w:gridCol w:w="933"/>
        <w:gridCol w:w="3345"/>
        <w:gridCol w:w="816"/>
      </w:tblGrid>
      <w:tr w:rsidR="006A18E1" w:rsidRPr="00E10491" w:rsidTr="006A18E1">
        <w:trPr>
          <w:trHeight w:val="254"/>
        </w:trPr>
        <w:tc>
          <w:tcPr>
            <w:tcW w:w="2556" w:type="pct"/>
            <w:vMerge w:val="restart"/>
            <w:shd w:val="clear" w:color="auto" w:fill="D9D9D9" w:themeFill="background1" w:themeFillShade="D9"/>
            <w:vAlign w:val="center"/>
          </w:tcPr>
          <w:p w:rsidR="00A630FA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73CD380C" wp14:editId="22EC08B1">
                  <wp:extent cx="205740" cy="144780"/>
                  <wp:effectExtent l="0" t="0" r="3810" b="7620"/>
                  <wp:docPr id="187" name="Afbeelding 187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54162A2B" wp14:editId="715C927A">
                  <wp:extent cx="190500" cy="144780"/>
                  <wp:effectExtent l="0" t="0" r="0" b="7620"/>
                  <wp:docPr id="188" name="Afbeelding 188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630FA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Style w:val="Autobaan"/>
              </w:rPr>
              <w:t>A311</w:t>
            </w:r>
          </w:p>
        </w:tc>
        <w:tc>
          <w:tcPr>
            <w:tcW w:w="448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Style w:val="Autobaan"/>
                <w:lang w:val="nl-NL"/>
              </w:rPr>
              <w:t>A311</w:t>
            </w:r>
          </w:p>
        </w:tc>
        <w:tc>
          <w:tcPr>
            <w:tcW w:w="1605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Dijon</w:t>
            </w:r>
          </w:p>
        </w:tc>
        <w:tc>
          <w:tcPr>
            <w:tcW w:w="392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076C50E1" wp14:editId="61677345">
                  <wp:extent cx="358140" cy="226695"/>
                  <wp:effectExtent l="19050" t="0" r="3810" b="0"/>
                  <wp:docPr id="42" name="Afbeelding 42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18E1" w:rsidRPr="00E10491" w:rsidTr="006A18E1">
        <w:trPr>
          <w:trHeight w:val="254"/>
        </w:trPr>
        <w:tc>
          <w:tcPr>
            <w:tcW w:w="2556" w:type="pct"/>
            <w:vMerge/>
            <w:shd w:val="clear" w:color="auto" w:fill="D9D9D9" w:themeFill="background1" w:themeFillShade="D9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48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05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2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W w:w="2584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4535"/>
        <w:gridCol w:w="850"/>
      </w:tblGrid>
      <w:tr w:rsidR="00A630FA" w:rsidRPr="00E10491" w:rsidTr="00A630FA">
        <w:trPr>
          <w:trHeight w:val="510"/>
        </w:trPr>
        <w:tc>
          <w:tcPr>
            <w:tcW w:w="4211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243840" cy="182880"/>
                  <wp:effectExtent l="0" t="0" r="3810" b="7620"/>
                  <wp:docPr id="44" name="Afbeelding 44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57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  <w:t xml:space="preserve"> 1 </w:t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Nuits-St. Georges</w:t>
            </w:r>
          </w:p>
        </w:tc>
        <w:tc>
          <w:tcPr>
            <w:tcW w:w="789" w:type="pct"/>
            <w:shd w:val="clear" w:color="auto" w:fill="auto"/>
            <w:vAlign w:val="center"/>
            <w:hideMark/>
          </w:tcPr>
          <w:p w:rsidR="00A630FA" w:rsidRPr="00E10491" w:rsidRDefault="00A630FA" w:rsidP="00A630FA">
            <w:pPr>
              <w:jc w:val="center"/>
              <w:rPr>
                <w:rFonts w:ascii="Verdana" w:hAnsi="Verdana"/>
                <w:b/>
                <w:color w:val="000000"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3D04BD12" wp14:editId="79D63F7D">
                  <wp:extent cx="358140" cy="226695"/>
                  <wp:effectExtent l="19050" t="0" r="3810" b="0"/>
                  <wp:docPr id="43" name="Afbeelding 43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A630FA" w:rsidRPr="00E10491" w:rsidTr="00A630FA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A630FA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3EDEE294" wp14:editId="07A72F05">
                  <wp:extent cx="205740" cy="144780"/>
                  <wp:effectExtent l="0" t="0" r="3810" b="7620"/>
                  <wp:docPr id="189" name="Afbeelding 189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33C391D5" wp14:editId="70BE6900">
                  <wp:extent cx="190500" cy="144780"/>
                  <wp:effectExtent l="0" t="0" r="0" b="7620"/>
                  <wp:docPr id="190" name="Afbeelding 190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A630FA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3" name="Afbeelding 263" descr="http://www.bustic.nl/Web%20Pagina%20Informatie%20autowegen/Buttons%20autowegen/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ustic.nl/Web%20Pagina%20Informatie%20autowegen/Buttons%20autowegen/A36.jpg">
                            <a:hlinkClick r:id="rId7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7E3BDB7D" wp14:editId="596053E7">
                  <wp:extent cx="358140" cy="226695"/>
                  <wp:effectExtent l="19050" t="0" r="3810" b="0"/>
                  <wp:docPr id="47" name="Afbeelding 47" descr="http://www.bustic.nl/Web%20Pagina%20Informatie%20autowegen/Buttons%20autowegen/A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://www.bustic.nl/Web%20Pagina%20Informatie%20autowegen/Buttons%20autowegen/A36.jpg">
                            <a:hlinkClick r:id="rId72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Besançon</w:t>
            </w:r>
          </w:p>
        </w:tc>
        <w:tc>
          <w:tcPr>
            <w:tcW w:w="395" w:type="pct"/>
            <w:vMerge w:val="restar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5F7FAABE" wp14:editId="3FC63575">
                  <wp:extent cx="358140" cy="226695"/>
                  <wp:effectExtent l="19050" t="0" r="3810" b="0"/>
                  <wp:docPr id="50" name="Afbeelding 50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30FA" w:rsidRPr="00E10491" w:rsidTr="00A630FA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Mulhouse</w:t>
            </w:r>
          </w:p>
        </w:tc>
        <w:tc>
          <w:tcPr>
            <w:tcW w:w="395" w:type="pct"/>
            <w:vMerge/>
            <w:vAlign w:val="center"/>
          </w:tcPr>
          <w:p w:rsidR="00A630FA" w:rsidRPr="00E10491" w:rsidRDefault="00A630FA" w:rsidP="00A630F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387"/>
        <w:gridCol w:w="821"/>
        <w:gridCol w:w="4389"/>
        <w:gridCol w:w="823"/>
      </w:tblGrid>
      <w:tr w:rsidR="004A7E2A" w:rsidRPr="00E10491" w:rsidTr="006A18E1">
        <w:trPr>
          <w:trHeight w:val="254"/>
        </w:trPr>
        <w:tc>
          <w:tcPr>
            <w:tcW w:w="2105" w:type="pct"/>
            <w:vMerge w:val="restart"/>
            <w:shd w:val="clear" w:color="auto" w:fill="D9D9D9" w:themeFill="background1" w:themeFillShade="D9"/>
            <w:vAlign w:val="center"/>
          </w:tcPr>
          <w:p w:rsidR="004A7E2A" w:rsidRPr="00E10491" w:rsidRDefault="009C14C7" w:rsidP="009C14C7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2DC305EC" wp14:editId="2DC6FD90">
                  <wp:extent cx="205740" cy="144780"/>
                  <wp:effectExtent l="0" t="0" r="3810" b="7620"/>
                  <wp:docPr id="191" name="Afbeelding 19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3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C6B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>
              <w:rPr>
                <w:noProof/>
                <w:color w:val="0000FF"/>
                <w:lang w:val="nl-NL"/>
              </w:rPr>
              <w:drawing>
                <wp:inline distT="0" distB="0" distL="0" distR="0" wp14:anchorId="45FA3F96" wp14:editId="2C663D84">
                  <wp:extent cx="190500" cy="144780"/>
                  <wp:effectExtent l="0" t="0" r="0" b="7620"/>
                  <wp:docPr id="256" name="Afbeelding 256" descr="Beschrijving: Afslagsymbool.svg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4A7E2A"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Knooppunt:</w:t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met de </w:t>
            </w:r>
            <w:r w:rsidR="006A18E1" w:rsidRPr="006A18E1">
              <w:rPr>
                <w:rFonts w:ascii="Comic Sans MS" w:hAnsi="Comic Sans MS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>
                  <wp:extent cx="358140" cy="226695"/>
                  <wp:effectExtent l="19050" t="0" r="3810" b="0"/>
                  <wp:docPr id="262" name="Afbeelding 262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7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6A18E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394" w:type="pct"/>
            <w:vMerge w:val="restart"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470E8A5" wp14:editId="5A99F99A">
                  <wp:extent cx="358140" cy="226695"/>
                  <wp:effectExtent l="19050" t="0" r="3810" b="0"/>
                  <wp:docPr id="54" name="Afbeelding 54" descr="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A 6">
                            <a:hlinkClick r:id="rId74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</w:p>
        </w:tc>
        <w:tc>
          <w:tcPr>
            <w:tcW w:w="2106" w:type="pct"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Paris</w:t>
            </w:r>
          </w:p>
        </w:tc>
        <w:tc>
          <w:tcPr>
            <w:tcW w:w="395" w:type="pct"/>
            <w:vMerge w:val="restart"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noProof/>
                <w:color w:val="0000FF"/>
                <w:sz w:val="24"/>
                <w:szCs w:val="24"/>
                <w:lang w:val="nl-NL"/>
              </w:rPr>
              <w:drawing>
                <wp:inline distT="0" distB="0" distL="0" distR="0" wp14:anchorId="600965DB" wp14:editId="63956563">
                  <wp:extent cx="358140" cy="226695"/>
                  <wp:effectExtent l="19050" t="0" r="3810" b="0"/>
                  <wp:docPr id="55" name="Afbeelding 55" descr="http://www.bustic.nl/Web%20Pagina%20Informatie%20autowegen/Buttons%20autowegen/A3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://www.bustic.nl/Web%20Pagina%20Informatie%20autowegen/Buttons%20autowegen/A31.gif">
                            <a:hlinkClick r:id="rId31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40" cy="226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7E2A" w:rsidRPr="00E10491" w:rsidTr="006A18E1">
        <w:trPr>
          <w:trHeight w:val="254"/>
        </w:trPr>
        <w:tc>
          <w:tcPr>
            <w:tcW w:w="2105" w:type="pct"/>
            <w:vMerge/>
            <w:shd w:val="clear" w:color="auto" w:fill="D9D9D9" w:themeFill="background1" w:themeFillShade="D9"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4" w:type="pct"/>
            <w:vMerge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2106" w:type="pct"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10491">
              <w:rPr>
                <w:rFonts w:ascii="Verdana" w:hAnsi="Verdana"/>
                <w:b/>
                <w:sz w:val="24"/>
                <w:szCs w:val="24"/>
                <w:lang w:val="nl-NL"/>
              </w:rPr>
              <w:t>Lyon</w:t>
            </w:r>
          </w:p>
        </w:tc>
        <w:tc>
          <w:tcPr>
            <w:tcW w:w="395" w:type="pct"/>
            <w:vMerge/>
            <w:vAlign w:val="center"/>
          </w:tcPr>
          <w:p w:rsidR="004A7E2A" w:rsidRPr="00E10491" w:rsidRDefault="004A7E2A" w:rsidP="006A18E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A630FA" w:rsidRDefault="00A630FA" w:rsidP="007A2B79">
      <w:pPr>
        <w:rPr>
          <w:rFonts w:ascii="Verdana" w:hAnsi="Verdana"/>
          <w:sz w:val="24"/>
          <w:szCs w:val="24"/>
          <w:lang w:val="nl-NL"/>
        </w:rPr>
      </w:pPr>
    </w:p>
    <w:sectPr w:rsidR="00A630FA" w:rsidSect="007A2B79">
      <w:headerReference w:type="default" r:id="rId76"/>
      <w:footerReference w:type="default" r:id="rId7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86E" w:rsidRDefault="0067486E" w:rsidP="007A2B79">
      <w:r>
        <w:separator/>
      </w:r>
    </w:p>
  </w:endnote>
  <w:endnote w:type="continuationSeparator" w:id="0">
    <w:p w:rsidR="0067486E" w:rsidRDefault="0067486E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6A18E1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6A18E1" w:rsidRDefault="006A18E1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6A18E1" w:rsidRPr="007A2B79" w:rsidRDefault="006A18E1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568BC" w:rsidRPr="007568BC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15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6A18E1" w:rsidRDefault="006A18E1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6A18E1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6A18E1" w:rsidRDefault="006A18E1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6A18E1" w:rsidRDefault="006A18E1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6A18E1" w:rsidRDefault="006A18E1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6A18E1" w:rsidRDefault="006A18E1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86E" w:rsidRDefault="0067486E" w:rsidP="007A2B79">
      <w:r>
        <w:separator/>
      </w:r>
    </w:p>
  </w:footnote>
  <w:footnote w:type="continuationSeparator" w:id="0">
    <w:p w:rsidR="0067486E" w:rsidRDefault="0067486E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8E1" w:rsidRPr="007A2B79" w:rsidRDefault="006A18E1" w:rsidP="007A2B79">
    <w:pPr>
      <w:pStyle w:val="Koptekst"/>
      <w:jc w:val="center"/>
      <w:rPr>
        <w:rFonts w:ascii="Verdana" w:hAnsi="Verdana"/>
        <w:b/>
        <w:sz w:val="28"/>
        <w:szCs w:val="28"/>
        <w:lang w:val="nl-NL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6839501A" wp14:editId="79C2E41C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Frankrijk </w:t>
    </w:r>
    <w:r w:rsidRPr="00B6008B">
      <w:rPr>
        <w:rFonts w:ascii="Comic Sans MS" w:hAnsi="Comic Sans MS"/>
        <w:b/>
        <w:noProof/>
        <w:color w:val="0000FF"/>
        <w:sz w:val="28"/>
        <w:szCs w:val="28"/>
        <w:lang w:val="nl-NL"/>
      </w:rPr>
      <w:drawing>
        <wp:inline distT="0" distB="0" distL="0" distR="0" wp14:anchorId="44B6113D" wp14:editId="17C02FCC">
          <wp:extent cx="358140" cy="226695"/>
          <wp:effectExtent l="19050" t="0" r="3810" b="0"/>
          <wp:docPr id="31" name="Afbeelding 31" descr="http://www.bustic.nl/Web%20Pagina%20Informatie%20autowegen/Buttons%20autowegen/A3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 descr="http://www.bustic.nl/Web%20Pagina%20Informatie%20autowegen/Buttons%20autowegen/A31.gif">
                    <a:hlinkClick r:id="rId2" tgtFrame="_blank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140" cy="2266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b/>
        <w:sz w:val="28"/>
        <w:szCs w:val="28"/>
        <w:lang w:val="nl-NL"/>
      </w:rPr>
      <w:t xml:space="preserve"> </w:t>
    </w:r>
    <w:r>
      <w:rPr>
        <w:rFonts w:ascii="Comic Sans MS" w:hAnsi="Comic Sans MS"/>
        <w:b/>
        <w:noProof/>
        <w:color w:val="0000FF"/>
        <w:sz w:val="28"/>
        <w:szCs w:val="28"/>
        <w:lang w:val="nl-NL"/>
      </w:rPr>
      <w:t xml:space="preserve">  </w:t>
    </w:r>
    <w:r>
      <w:rPr>
        <w:rFonts w:ascii="Verdana" w:hAnsi="Verdana"/>
        <w:b/>
        <w:sz w:val="28"/>
        <w:szCs w:val="28"/>
        <w:lang w:val="nl-NL"/>
      </w:rPr>
      <w:t xml:space="preserve"> </w:t>
    </w:r>
  </w:p>
  <w:p w:rsidR="006A18E1" w:rsidRPr="007A2B79" w:rsidRDefault="006A18E1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CF6"/>
    <w:multiLevelType w:val="hybridMultilevel"/>
    <w:tmpl w:val="3A74FFC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33AD1"/>
    <w:multiLevelType w:val="hybridMultilevel"/>
    <w:tmpl w:val="59CA3440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8C5435"/>
    <w:multiLevelType w:val="hybridMultilevel"/>
    <w:tmpl w:val="785277E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52D4C7A"/>
    <w:multiLevelType w:val="hybridMultilevel"/>
    <w:tmpl w:val="4D587CB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6D644F"/>
    <w:multiLevelType w:val="hybridMultilevel"/>
    <w:tmpl w:val="F76A2E0A"/>
    <w:lvl w:ilvl="0" w:tplc="84B6E3A4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094A3A"/>
    <w:multiLevelType w:val="hybridMultilevel"/>
    <w:tmpl w:val="AE0EE56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68F49AE"/>
    <w:multiLevelType w:val="hybridMultilevel"/>
    <w:tmpl w:val="B208790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78A5EB5"/>
    <w:multiLevelType w:val="hybridMultilevel"/>
    <w:tmpl w:val="0A1AF90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8EC6C1B"/>
    <w:multiLevelType w:val="hybridMultilevel"/>
    <w:tmpl w:val="CDBAFE0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9A001D7"/>
    <w:multiLevelType w:val="hybridMultilevel"/>
    <w:tmpl w:val="6AB89772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BEF7E4D"/>
    <w:multiLevelType w:val="hybridMultilevel"/>
    <w:tmpl w:val="ECC4ADC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64173C4"/>
    <w:multiLevelType w:val="hybridMultilevel"/>
    <w:tmpl w:val="D1B492B8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86D3F46"/>
    <w:multiLevelType w:val="hybridMultilevel"/>
    <w:tmpl w:val="308CC596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C157C9A"/>
    <w:multiLevelType w:val="hybridMultilevel"/>
    <w:tmpl w:val="D3EA386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F647F89"/>
    <w:multiLevelType w:val="hybridMultilevel"/>
    <w:tmpl w:val="E3AA974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FAF42DC"/>
    <w:multiLevelType w:val="hybridMultilevel"/>
    <w:tmpl w:val="7488F5B8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0150647"/>
    <w:multiLevelType w:val="hybridMultilevel"/>
    <w:tmpl w:val="E3E2D26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0D704DC"/>
    <w:multiLevelType w:val="hybridMultilevel"/>
    <w:tmpl w:val="3D6A5B40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2303F31"/>
    <w:multiLevelType w:val="hybridMultilevel"/>
    <w:tmpl w:val="F26A4BB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EB1B49"/>
    <w:multiLevelType w:val="hybridMultilevel"/>
    <w:tmpl w:val="CE505B3E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64141BE"/>
    <w:multiLevelType w:val="hybridMultilevel"/>
    <w:tmpl w:val="BFCEF700"/>
    <w:lvl w:ilvl="0" w:tplc="84B6E3A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BDD7A49"/>
    <w:multiLevelType w:val="hybridMultilevel"/>
    <w:tmpl w:val="4CA262F4"/>
    <w:lvl w:ilvl="0" w:tplc="E59E95A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C236BC7"/>
    <w:multiLevelType w:val="hybridMultilevel"/>
    <w:tmpl w:val="EABA8D5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2B636C3"/>
    <w:multiLevelType w:val="hybridMultilevel"/>
    <w:tmpl w:val="1CB8494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60A5BB0"/>
    <w:multiLevelType w:val="hybridMultilevel"/>
    <w:tmpl w:val="5D3AD262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7656EEC"/>
    <w:multiLevelType w:val="hybridMultilevel"/>
    <w:tmpl w:val="38846A2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397874DC"/>
    <w:multiLevelType w:val="hybridMultilevel"/>
    <w:tmpl w:val="CD90C888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A0E5B58"/>
    <w:multiLevelType w:val="hybridMultilevel"/>
    <w:tmpl w:val="0F54832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A6C7DCF"/>
    <w:multiLevelType w:val="hybridMultilevel"/>
    <w:tmpl w:val="7A64C09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36A68FE"/>
    <w:multiLevelType w:val="hybridMultilevel"/>
    <w:tmpl w:val="685C0216"/>
    <w:lvl w:ilvl="0" w:tplc="0D1679FA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465A33F7"/>
    <w:multiLevelType w:val="hybridMultilevel"/>
    <w:tmpl w:val="8102C43E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7A84D8A"/>
    <w:multiLevelType w:val="hybridMultilevel"/>
    <w:tmpl w:val="EC6EF47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9673781"/>
    <w:multiLevelType w:val="hybridMultilevel"/>
    <w:tmpl w:val="26EEECE2"/>
    <w:lvl w:ilvl="0" w:tplc="D03882E8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9950C98"/>
    <w:multiLevelType w:val="hybridMultilevel"/>
    <w:tmpl w:val="91B8C5C6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7">
    <w:nsid w:val="4F791B39"/>
    <w:multiLevelType w:val="hybridMultilevel"/>
    <w:tmpl w:val="29002E2A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2E55980"/>
    <w:multiLevelType w:val="hybridMultilevel"/>
    <w:tmpl w:val="8A52FB6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55C7EBC"/>
    <w:multiLevelType w:val="hybridMultilevel"/>
    <w:tmpl w:val="86B08C64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572455FB"/>
    <w:multiLevelType w:val="hybridMultilevel"/>
    <w:tmpl w:val="A9245DFC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A8B52AF"/>
    <w:multiLevelType w:val="hybridMultilevel"/>
    <w:tmpl w:val="9D787FFC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BD71E8A"/>
    <w:multiLevelType w:val="hybridMultilevel"/>
    <w:tmpl w:val="8F3C8CC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DA00706"/>
    <w:multiLevelType w:val="hybridMultilevel"/>
    <w:tmpl w:val="63C604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3AF0750"/>
    <w:multiLevelType w:val="hybridMultilevel"/>
    <w:tmpl w:val="7AD8310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653C7B12"/>
    <w:multiLevelType w:val="hybridMultilevel"/>
    <w:tmpl w:val="80E6574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6545F31"/>
    <w:multiLevelType w:val="hybridMultilevel"/>
    <w:tmpl w:val="4C3E757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7">
    <w:nsid w:val="673223E7"/>
    <w:multiLevelType w:val="hybridMultilevel"/>
    <w:tmpl w:val="3BC0A62E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79F0F3E"/>
    <w:multiLevelType w:val="hybridMultilevel"/>
    <w:tmpl w:val="D2F0E5A8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94E8E"/>
    <w:multiLevelType w:val="hybridMultilevel"/>
    <w:tmpl w:val="CDAA91D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E2E1E3B"/>
    <w:multiLevelType w:val="hybridMultilevel"/>
    <w:tmpl w:val="0CC06A08"/>
    <w:lvl w:ilvl="0" w:tplc="0D1679F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F0845E3"/>
    <w:multiLevelType w:val="hybridMultilevel"/>
    <w:tmpl w:val="CA709EBC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F921365"/>
    <w:multiLevelType w:val="hybridMultilevel"/>
    <w:tmpl w:val="571087BC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71192249"/>
    <w:multiLevelType w:val="hybridMultilevel"/>
    <w:tmpl w:val="3D1E22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14D6373"/>
    <w:multiLevelType w:val="hybridMultilevel"/>
    <w:tmpl w:val="22FCA434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72446D88"/>
    <w:multiLevelType w:val="hybridMultilevel"/>
    <w:tmpl w:val="73A2698E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73037892"/>
    <w:multiLevelType w:val="hybridMultilevel"/>
    <w:tmpl w:val="93AA53A6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73374C28"/>
    <w:multiLevelType w:val="hybridMultilevel"/>
    <w:tmpl w:val="DA629F56"/>
    <w:lvl w:ilvl="0" w:tplc="E59E95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75CB35A4"/>
    <w:multiLevelType w:val="hybridMultilevel"/>
    <w:tmpl w:val="20F00EDA"/>
    <w:lvl w:ilvl="0" w:tplc="84B6E3A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79C30675"/>
    <w:multiLevelType w:val="hybridMultilevel"/>
    <w:tmpl w:val="D17C2DB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A804DF0"/>
    <w:multiLevelType w:val="hybridMultilevel"/>
    <w:tmpl w:val="4D8E9DD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B6A63A7"/>
    <w:multiLevelType w:val="hybridMultilevel"/>
    <w:tmpl w:val="6EDC60E4"/>
    <w:lvl w:ilvl="0" w:tplc="8D02FF7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C0803D0"/>
    <w:multiLevelType w:val="hybridMultilevel"/>
    <w:tmpl w:val="F4FE7C10"/>
    <w:lvl w:ilvl="0" w:tplc="D03882E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3">
    <w:nsid w:val="7CC90151"/>
    <w:multiLevelType w:val="hybridMultilevel"/>
    <w:tmpl w:val="7ADCCFCA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4">
    <w:nsid w:val="7D4A4098"/>
    <w:multiLevelType w:val="hybridMultilevel"/>
    <w:tmpl w:val="6BFC0AE4"/>
    <w:lvl w:ilvl="0" w:tplc="79F08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61"/>
  </w:num>
  <w:num w:numId="3">
    <w:abstractNumId w:val="27"/>
  </w:num>
  <w:num w:numId="4">
    <w:abstractNumId w:val="13"/>
  </w:num>
  <w:num w:numId="5">
    <w:abstractNumId w:val="5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</w:num>
  <w:num w:numId="1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3"/>
  </w:num>
  <w:num w:numId="50">
    <w:abstractNumId w:val="5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0"/>
  </w:num>
  <w:num w:numId="54">
    <w:abstractNumId w:val="5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0"/>
  </w:num>
  <w:num w:numId="5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8"/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77BC5"/>
    <w:rsid w:val="0008766A"/>
    <w:rsid w:val="000B35DC"/>
    <w:rsid w:val="000B3F02"/>
    <w:rsid w:val="000D0A8B"/>
    <w:rsid w:val="000F3B57"/>
    <w:rsid w:val="000F4F6B"/>
    <w:rsid w:val="00120DD2"/>
    <w:rsid w:val="001B0768"/>
    <w:rsid w:val="001B6FFD"/>
    <w:rsid w:val="001D64BE"/>
    <w:rsid w:val="002221B7"/>
    <w:rsid w:val="00275D6D"/>
    <w:rsid w:val="002A65F5"/>
    <w:rsid w:val="002B29A5"/>
    <w:rsid w:val="002F6A8B"/>
    <w:rsid w:val="00330EC1"/>
    <w:rsid w:val="00343FFB"/>
    <w:rsid w:val="00375508"/>
    <w:rsid w:val="003B734B"/>
    <w:rsid w:val="004435A4"/>
    <w:rsid w:val="004A7E2A"/>
    <w:rsid w:val="004B0A15"/>
    <w:rsid w:val="004F49EB"/>
    <w:rsid w:val="00522CF5"/>
    <w:rsid w:val="00553B72"/>
    <w:rsid w:val="005A0357"/>
    <w:rsid w:val="005D0E3B"/>
    <w:rsid w:val="006226E1"/>
    <w:rsid w:val="00630A26"/>
    <w:rsid w:val="0067486E"/>
    <w:rsid w:val="00687CFF"/>
    <w:rsid w:val="00695640"/>
    <w:rsid w:val="00696E59"/>
    <w:rsid w:val="006A18E1"/>
    <w:rsid w:val="006A4E41"/>
    <w:rsid w:val="006B0288"/>
    <w:rsid w:val="006B6011"/>
    <w:rsid w:val="006C1401"/>
    <w:rsid w:val="006C3B72"/>
    <w:rsid w:val="00732328"/>
    <w:rsid w:val="007568BC"/>
    <w:rsid w:val="00762F5A"/>
    <w:rsid w:val="007854B0"/>
    <w:rsid w:val="007A2B79"/>
    <w:rsid w:val="007C5E0F"/>
    <w:rsid w:val="007E779C"/>
    <w:rsid w:val="0083246E"/>
    <w:rsid w:val="00862C18"/>
    <w:rsid w:val="00867836"/>
    <w:rsid w:val="008D0BAE"/>
    <w:rsid w:val="008F5955"/>
    <w:rsid w:val="009C14C7"/>
    <w:rsid w:val="009D2624"/>
    <w:rsid w:val="009F1975"/>
    <w:rsid w:val="00A260B4"/>
    <w:rsid w:val="00A630FA"/>
    <w:rsid w:val="00A63239"/>
    <w:rsid w:val="00A63BD1"/>
    <w:rsid w:val="00A644E1"/>
    <w:rsid w:val="00A8267D"/>
    <w:rsid w:val="00AA7E3C"/>
    <w:rsid w:val="00AB30AB"/>
    <w:rsid w:val="00AD1C0A"/>
    <w:rsid w:val="00B0309D"/>
    <w:rsid w:val="00B6008B"/>
    <w:rsid w:val="00B6539F"/>
    <w:rsid w:val="00B76B49"/>
    <w:rsid w:val="00BC7C6A"/>
    <w:rsid w:val="00BD0AC1"/>
    <w:rsid w:val="00BF56E5"/>
    <w:rsid w:val="00C075CE"/>
    <w:rsid w:val="00C45593"/>
    <w:rsid w:val="00C56E7A"/>
    <w:rsid w:val="00C65AE8"/>
    <w:rsid w:val="00C75D61"/>
    <w:rsid w:val="00CA408D"/>
    <w:rsid w:val="00CB7D9C"/>
    <w:rsid w:val="00D01349"/>
    <w:rsid w:val="00D26096"/>
    <w:rsid w:val="00D51E15"/>
    <w:rsid w:val="00D87BED"/>
    <w:rsid w:val="00D963B6"/>
    <w:rsid w:val="00DC16E0"/>
    <w:rsid w:val="00DE3CD7"/>
    <w:rsid w:val="00E632BB"/>
    <w:rsid w:val="00E760C6"/>
    <w:rsid w:val="00E83D9B"/>
    <w:rsid w:val="00E9132D"/>
    <w:rsid w:val="00ED0E92"/>
    <w:rsid w:val="00EE315B"/>
    <w:rsid w:val="00F14055"/>
    <w:rsid w:val="00F3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AA7E3C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AA7E3C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qFormat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4B0A15"/>
    <w:pPr>
      <w:numPr>
        <w:numId w:val="3"/>
      </w:numPr>
      <w:spacing w:before="120" w:after="120"/>
      <w:ind w:left="567" w:hanging="567"/>
    </w:pPr>
    <w:rPr>
      <w:rFonts w:ascii="Verdana" w:hAnsi="Verdana"/>
      <w:sz w:val="22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egenwiki.nl/Randweg" TargetMode="External"/><Relationship Id="rId21" Type="http://schemas.openxmlformats.org/officeDocument/2006/relationships/hyperlink" Target="http://www.wegenwiki.nl/Tolstation" TargetMode="External"/><Relationship Id="rId42" Type="http://schemas.openxmlformats.org/officeDocument/2006/relationships/hyperlink" Target="http://nl.wikipedia.org/wiki/Karel_de_Stoute" TargetMode="External"/><Relationship Id="rId47" Type="http://schemas.openxmlformats.org/officeDocument/2006/relationships/hyperlink" Target="http://nl.wikipedia.org/wiki/Noordzee" TargetMode="External"/><Relationship Id="rId63" Type="http://schemas.openxmlformats.org/officeDocument/2006/relationships/hyperlink" Target="http://nl.wikipedia.org/wiki/Trois-%C3%89v%C3%AAch%C3%A9s" TargetMode="External"/><Relationship Id="rId68" Type="http://schemas.openxmlformats.org/officeDocument/2006/relationships/hyperlink" Target="http://www.marc-mondorf.de/a5.htm" TargetMode="External"/><Relationship Id="rId16" Type="http://schemas.openxmlformats.org/officeDocument/2006/relationships/hyperlink" Target="http://www.wegenwiki.nl/A4_(Frankrijk)" TargetMode="External"/><Relationship Id="rId11" Type="http://schemas.openxmlformats.org/officeDocument/2006/relationships/hyperlink" Target="http://www.wegenwiki.nl/Luxemburg" TargetMode="External"/><Relationship Id="rId24" Type="http://schemas.openxmlformats.org/officeDocument/2006/relationships/hyperlink" Target="http://www.wegenwiki.nl/A39_(Frankrijk)" TargetMode="External"/><Relationship Id="rId32" Type="http://schemas.openxmlformats.org/officeDocument/2006/relationships/image" Target="media/image3.gif"/><Relationship Id="rId37" Type="http://schemas.openxmlformats.org/officeDocument/2006/relationships/hyperlink" Target="http://www.marc-mondorf.de/a4.htm" TargetMode="External"/><Relationship Id="rId40" Type="http://schemas.openxmlformats.org/officeDocument/2006/relationships/hyperlink" Target="http://nl.wikipedia.org/wiki/1477" TargetMode="External"/><Relationship Id="rId45" Type="http://schemas.openxmlformats.org/officeDocument/2006/relationships/hyperlink" Target="http://nl.wikipedia.org/wiki/Lotharingen_(Frankrijk)" TargetMode="External"/><Relationship Id="rId53" Type="http://schemas.openxmlformats.org/officeDocument/2006/relationships/hyperlink" Target="http://nl.wikipedia.org/wiki/24_oktober" TargetMode="External"/><Relationship Id="rId58" Type="http://schemas.openxmlformats.org/officeDocument/2006/relationships/hyperlink" Target="http://nl.wikipedia.org/wiki/Meurthe-et-Moselle" TargetMode="External"/><Relationship Id="rId66" Type="http://schemas.openxmlformats.org/officeDocument/2006/relationships/hyperlink" Target="http://www.wegenwiki.nl/Bestand:Tol.svg" TargetMode="External"/><Relationship Id="rId74" Type="http://schemas.openxmlformats.org/officeDocument/2006/relationships/hyperlink" Target="http://www.marc-mondorf.de/a6.htm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nl.wikipedia.org/wiki/Romeinse_Rijk" TargetMode="External"/><Relationship Id="rId19" Type="http://schemas.openxmlformats.org/officeDocument/2006/relationships/hyperlink" Target="http://www.wegenwiki.nl/Parallelbaan" TargetMode="External"/><Relationship Id="rId14" Type="http://schemas.openxmlformats.org/officeDocument/2006/relationships/hyperlink" Target="http://www.wegenwiki.nl/Tolweg" TargetMode="External"/><Relationship Id="rId22" Type="http://schemas.openxmlformats.org/officeDocument/2006/relationships/hyperlink" Target="http://www.wegenwiki.nl/Knooppunt" TargetMode="External"/><Relationship Id="rId27" Type="http://schemas.openxmlformats.org/officeDocument/2006/relationships/hyperlink" Target="http://www.wegenwiki.nl/A36_(Frankrijk)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www.marc-mondorf.de/a30.htm" TargetMode="External"/><Relationship Id="rId43" Type="http://schemas.openxmlformats.org/officeDocument/2006/relationships/hyperlink" Target="http://nl.wikipedia.org/wiki/Nancy" TargetMode="External"/><Relationship Id="rId48" Type="http://schemas.openxmlformats.org/officeDocument/2006/relationships/hyperlink" Target="http://nl.wikipedia.org/wiki/Middellandse_Zee" TargetMode="External"/><Relationship Id="rId56" Type="http://schemas.openxmlformats.org/officeDocument/2006/relationships/hyperlink" Target="http://nl.wikipedia.org/wiki/Frankrijk" TargetMode="External"/><Relationship Id="rId64" Type="http://schemas.openxmlformats.org/officeDocument/2006/relationships/hyperlink" Target="http://nl.wikipedia.org/wiki/Metz" TargetMode="External"/><Relationship Id="rId69" Type="http://schemas.openxmlformats.org/officeDocument/2006/relationships/image" Target="media/image9.gif"/><Relationship Id="rId77" Type="http://schemas.openxmlformats.org/officeDocument/2006/relationships/footer" Target="footer1.xml"/><Relationship Id="rId8" Type="http://schemas.openxmlformats.org/officeDocument/2006/relationships/image" Target="media/image1.jpeg"/><Relationship Id="rId51" Type="http://schemas.openxmlformats.org/officeDocument/2006/relationships/hyperlink" Target="http://nl.wikipedia.org/wiki/Amance_(Meurthe-et-Moselle)" TargetMode="External"/><Relationship Id="rId72" Type="http://schemas.openxmlformats.org/officeDocument/2006/relationships/hyperlink" Target="http://www.marc-mondorf.de/a36.htm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www.wegenwiki.nl/A6_(Frankrijk)" TargetMode="External"/><Relationship Id="rId17" Type="http://schemas.openxmlformats.org/officeDocument/2006/relationships/hyperlink" Target="http://www.wegenwiki.nl/Invoegstrook" TargetMode="External"/><Relationship Id="rId25" Type="http://schemas.openxmlformats.org/officeDocument/2006/relationships/hyperlink" Target="http://www.wegenwiki.nl/A6_(Frankrijk)" TargetMode="External"/><Relationship Id="rId33" Type="http://schemas.openxmlformats.org/officeDocument/2006/relationships/hyperlink" Target="http://www.wegenwiki.nl/Bestand:Knooppuntsymbool.svg" TargetMode="External"/><Relationship Id="rId38" Type="http://schemas.openxmlformats.org/officeDocument/2006/relationships/image" Target="media/image6.gif"/><Relationship Id="rId46" Type="http://schemas.openxmlformats.org/officeDocument/2006/relationships/hyperlink" Target="http://nl.wikipedia.org/wiki/Ren%C3%A9_II_van_Lotharingen" TargetMode="External"/><Relationship Id="rId59" Type="http://schemas.openxmlformats.org/officeDocument/2006/relationships/hyperlink" Target="http://nl.wikipedia.org/wiki/Moezel_(rivier)" TargetMode="External"/><Relationship Id="rId67" Type="http://schemas.openxmlformats.org/officeDocument/2006/relationships/image" Target="media/image8.png"/><Relationship Id="rId20" Type="http://schemas.openxmlformats.org/officeDocument/2006/relationships/hyperlink" Target="http://www.wegenwiki.nl/A33_(Frankrijk)" TargetMode="External"/><Relationship Id="rId41" Type="http://schemas.openxmlformats.org/officeDocument/2006/relationships/hyperlink" Target="http://nl.wikipedia.org/wiki/Hertogdom_Bourgondi%C3%AB" TargetMode="External"/><Relationship Id="rId54" Type="http://schemas.openxmlformats.org/officeDocument/2006/relationships/hyperlink" Target="http://www.marc-mondorf.de/a33.htm" TargetMode="External"/><Relationship Id="rId62" Type="http://schemas.openxmlformats.org/officeDocument/2006/relationships/hyperlink" Target="http://nl.wikipedia.org/wiki/Hendrik_II_van_Frankrijk" TargetMode="External"/><Relationship Id="rId70" Type="http://schemas.openxmlformats.org/officeDocument/2006/relationships/hyperlink" Target="http://www.marc-mondorf.de/a39.htm" TargetMode="External"/><Relationship Id="rId75" Type="http://schemas.openxmlformats.org/officeDocument/2006/relationships/image" Target="media/image12.gi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://www.wegenwiki.nl/A30_(Frankrijk)" TargetMode="External"/><Relationship Id="rId23" Type="http://schemas.openxmlformats.org/officeDocument/2006/relationships/hyperlink" Target="http://www.wegenwiki.nl/A5_(Frankrijk)" TargetMode="External"/><Relationship Id="rId28" Type="http://schemas.openxmlformats.org/officeDocument/2006/relationships/hyperlink" Target="http://www.wegenwiki.nl/A6_(Frankrijk)" TargetMode="External"/><Relationship Id="rId36" Type="http://schemas.openxmlformats.org/officeDocument/2006/relationships/image" Target="media/image5.gif"/><Relationship Id="rId49" Type="http://schemas.openxmlformats.org/officeDocument/2006/relationships/hyperlink" Target="http://nl.wikipedia.org/wiki/Lodewijk_XI_van_Frankrijk" TargetMode="External"/><Relationship Id="rId57" Type="http://schemas.openxmlformats.org/officeDocument/2006/relationships/hyperlink" Target="http://nl.wikipedia.org/wiki/Departement_(Frankrijk)" TargetMode="External"/><Relationship Id="rId10" Type="http://schemas.openxmlformats.org/officeDocument/2006/relationships/hyperlink" Target="http://www.wegenwiki.nl/Frankrijk" TargetMode="External"/><Relationship Id="rId31" Type="http://schemas.openxmlformats.org/officeDocument/2006/relationships/hyperlink" Target="http://www.marc-mondorf.de/a31.htm" TargetMode="External"/><Relationship Id="rId44" Type="http://schemas.openxmlformats.org/officeDocument/2006/relationships/hyperlink" Target="http://nl.wikipedia.org/wiki/Zwitserland" TargetMode="External"/><Relationship Id="rId52" Type="http://schemas.openxmlformats.org/officeDocument/2006/relationships/hyperlink" Target="http://nl.wikipedia.org/wiki/1475" TargetMode="External"/><Relationship Id="rId60" Type="http://schemas.openxmlformats.org/officeDocument/2006/relationships/hyperlink" Target="http://nl.wikipedia.org/wiki/Leuci" TargetMode="External"/><Relationship Id="rId65" Type="http://schemas.openxmlformats.org/officeDocument/2006/relationships/hyperlink" Target="http://nl.wikipedia.org/wiki/Verdun_(Meuse)" TargetMode="External"/><Relationship Id="rId73" Type="http://schemas.openxmlformats.org/officeDocument/2006/relationships/image" Target="media/image11.jpeg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egenwiki.nl/Autoroute" TargetMode="External"/><Relationship Id="rId13" Type="http://schemas.openxmlformats.org/officeDocument/2006/relationships/hyperlink" Target="http://www.wegenwiki.nl/A6_(Frankrijk)" TargetMode="External"/><Relationship Id="rId18" Type="http://schemas.openxmlformats.org/officeDocument/2006/relationships/hyperlink" Target="http://www.wegenwiki.nl/Uitvoegstrook" TargetMode="External"/><Relationship Id="rId39" Type="http://schemas.openxmlformats.org/officeDocument/2006/relationships/hyperlink" Target="http://nl.wikipedia.org/wiki/5_januari" TargetMode="External"/><Relationship Id="rId34" Type="http://schemas.openxmlformats.org/officeDocument/2006/relationships/image" Target="media/image4.png"/><Relationship Id="rId50" Type="http://schemas.openxmlformats.org/officeDocument/2006/relationships/hyperlink" Target="http://nl.wikipedia.org/wiki/Trier" TargetMode="External"/><Relationship Id="rId55" Type="http://schemas.openxmlformats.org/officeDocument/2006/relationships/image" Target="media/image7.gif"/><Relationship Id="rId76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image" Target="media/image10.gif"/><Relationship Id="rId2" Type="http://schemas.openxmlformats.org/officeDocument/2006/relationships/styles" Target="styles.xml"/><Relationship Id="rId29" Type="http://schemas.openxmlformats.org/officeDocument/2006/relationships/hyperlink" Target="http://www.wegenwiki.nl/Bestand:Afslagsymbool.sv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hyperlink" Target="http://www.marc-mondorf.de/a31.ht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4019</Words>
  <Characters>22106</Characters>
  <Application>Microsoft Office Word</Application>
  <DocSecurity>0</DocSecurity>
  <Lines>184</Lines>
  <Paragraphs>52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26073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Frankrijk</dc:subject>
  <dc:creator>Van het Internet</dc:creator>
  <cp:lastModifiedBy>Leen</cp:lastModifiedBy>
  <cp:revision>6</cp:revision>
  <cp:lastPrinted>2011-10-21T09:12:00Z</cp:lastPrinted>
  <dcterms:created xsi:type="dcterms:W3CDTF">2012-03-19T13:14:00Z</dcterms:created>
  <dcterms:modified xsi:type="dcterms:W3CDTF">2012-03-30T13:57:00Z</dcterms:modified>
  <cp:category>2012</cp:category>
</cp:coreProperties>
</file>