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85367">
        <w:rPr>
          <w:rFonts w:ascii="Verdana" w:hAnsi="Verdana"/>
          <w:b/>
          <w:bCs/>
          <w:sz w:val="96"/>
          <w:szCs w:val="96"/>
          <w:lang w:val="nl-NL"/>
        </w:rPr>
        <w:t>11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C8536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C85367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11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C85367" w:rsidP="007A2B79">
      <w:pPr>
        <w:jc w:val="center"/>
        <w:rPr>
          <w:rFonts w:ascii="Verdana" w:hAnsi="Verdana"/>
          <w:b/>
          <w:bCs/>
          <w:lang w:val="nl-NL"/>
        </w:rPr>
      </w:pPr>
      <w:r w:rsidRPr="00F841C1">
        <w:rPr>
          <w:rFonts w:ascii="Verdana" w:hAnsi="Verdana"/>
          <w:b/>
          <w:sz w:val="72"/>
          <w:szCs w:val="72"/>
        </w:rPr>
        <w:t>Nantes</w:t>
      </w:r>
      <w:r>
        <w:rPr>
          <w:rFonts w:ascii="Verdana" w:hAnsi="Verdana"/>
          <w:b/>
          <w:sz w:val="72"/>
          <w:szCs w:val="72"/>
        </w:rPr>
        <w:t xml:space="preserve"> - </w:t>
      </w:r>
      <w:r w:rsidRPr="00F841C1">
        <w:rPr>
          <w:rFonts w:ascii="Verdana" w:hAnsi="Verdana"/>
          <w:b/>
          <w:sz w:val="72"/>
          <w:szCs w:val="72"/>
          <w:lang w:val="fr-FR"/>
        </w:rPr>
        <w:t>Ponth</w:t>
      </w:r>
      <w:r w:rsidRPr="002D1777">
        <w:rPr>
          <w:rFonts w:ascii="Verdana" w:hAnsi="Verdana"/>
          <w:b/>
          <w:sz w:val="72"/>
          <w:szCs w:val="72"/>
          <w:lang w:val="fr-FR"/>
        </w:rPr>
        <w:t>e</w:t>
      </w:r>
      <w:r w:rsidRPr="00F841C1">
        <w:rPr>
          <w:rFonts w:ascii="Verdana" w:hAnsi="Verdana"/>
          <w:b/>
          <w:sz w:val="72"/>
          <w:szCs w:val="72"/>
          <w:lang w:val="fr-FR"/>
        </w:rPr>
        <w:t>vrard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387CB8" w:rsidRDefault="005208E7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pStyle w:val="BusTic"/>
      </w:pPr>
      <w:r w:rsidRPr="006728B2">
        <w:t xml:space="preserve">De A11 is een autoroute in Frankrijk. </w:t>
      </w:r>
    </w:p>
    <w:p w:rsidR="00387CB8" w:rsidRDefault="00387CB8" w:rsidP="00387CB8">
      <w:pPr>
        <w:pStyle w:val="BusTic"/>
      </w:pPr>
      <w:r w:rsidRPr="006728B2">
        <w:t xml:space="preserve">De snelweg vormt een oost-westroute door het westen van het land, en takt ten zuidwesten van Paris af van de A10 en loopt via Le Mans en Angers naar de grote westelijke stad Nantes. </w:t>
      </w:r>
    </w:p>
    <w:p w:rsidR="00387CB8" w:rsidRDefault="00387CB8" w:rsidP="00387CB8">
      <w:pPr>
        <w:pStyle w:val="BusTic"/>
      </w:pPr>
      <w:r w:rsidRPr="006728B2">
        <w:t>De snelweg is 343 kilometer lang.</w:t>
      </w: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Pr="006728B2" w:rsidRDefault="00387CB8" w:rsidP="00387CB8">
      <w:pPr>
        <w:rPr>
          <w:rStyle w:val="Beziens"/>
        </w:rPr>
      </w:pPr>
      <w:r w:rsidRPr="006728B2">
        <w:rPr>
          <w:rStyle w:val="Beziens"/>
        </w:rPr>
        <w:t>Geschiedenis</w:t>
      </w:r>
    </w:p>
    <w:p w:rsidR="00387CB8" w:rsidRPr="006728B2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  <w:r w:rsidRPr="006728B2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387CB8" w:rsidRDefault="00387CB8" w:rsidP="00387CB8">
      <w:pPr>
        <w:pStyle w:val="BusTic"/>
      </w:pPr>
      <w:r w:rsidRPr="006728B2">
        <w:t xml:space="preserve">Het eerste deel van de A11 opende in 1966 bij Chartres, en in 1972 werd dit verlengd tot de A10 bij </w:t>
      </w:r>
      <w:proofErr w:type="spellStart"/>
      <w:r w:rsidRPr="006728B2">
        <w:t>Dourdan</w:t>
      </w:r>
      <w:proofErr w:type="spellEnd"/>
      <w:r w:rsidRPr="006728B2">
        <w:t xml:space="preserve">. </w:t>
      </w:r>
    </w:p>
    <w:p w:rsidR="00387CB8" w:rsidRDefault="00387CB8" w:rsidP="00387CB8">
      <w:pPr>
        <w:pStyle w:val="BusTic"/>
      </w:pPr>
      <w:r w:rsidRPr="006728B2">
        <w:t xml:space="preserve">Tussen 1975 en 1978 werd de snelweg westwaarts verlengd tot aan Le Mans. </w:t>
      </w:r>
    </w:p>
    <w:p w:rsidR="00387CB8" w:rsidRDefault="00387CB8" w:rsidP="00387CB8">
      <w:pPr>
        <w:pStyle w:val="BusTic"/>
      </w:pPr>
      <w:r w:rsidRPr="006728B2">
        <w:t xml:space="preserve">In 1981 opende het westelijkste deel tussen Angers en Nantes. </w:t>
      </w:r>
    </w:p>
    <w:p w:rsidR="00387CB8" w:rsidRDefault="00387CB8" w:rsidP="00387CB8">
      <w:pPr>
        <w:pStyle w:val="BusTic"/>
      </w:pPr>
      <w:r w:rsidRPr="006728B2">
        <w:t xml:space="preserve">Tussen 1987 en 1989 opende het ontbrekende deel tussen Le Mans en Angers voor het verkeer. </w:t>
      </w:r>
    </w:p>
    <w:p w:rsidR="00387CB8" w:rsidRDefault="00387CB8" w:rsidP="00387CB8">
      <w:pPr>
        <w:pStyle w:val="BusTic"/>
      </w:pPr>
      <w:r w:rsidRPr="006728B2">
        <w:t>In 1993 volgde het meest westelijke deel in Nantes tussen de A811 en A844.</w:t>
      </w:r>
    </w:p>
    <w:p w:rsidR="00387CB8" w:rsidRDefault="00387CB8" w:rsidP="00387CB8">
      <w:pPr>
        <w:pStyle w:val="BusTic"/>
      </w:pPr>
      <w:r w:rsidRPr="006728B2">
        <w:t xml:space="preserve">In 2000 is de aansluiting Le-Mans-Est gesloten en vervangen door het knooppunt met de A28. </w:t>
      </w:r>
    </w:p>
    <w:p w:rsidR="00387CB8" w:rsidRPr="006728B2" w:rsidRDefault="00387CB8" w:rsidP="00387CB8">
      <w:pPr>
        <w:pStyle w:val="BusTic"/>
      </w:pPr>
      <w:r w:rsidRPr="006728B2">
        <w:t xml:space="preserve">Tussen 1993 en 1996 is het deel tussen </w:t>
      </w:r>
      <w:proofErr w:type="spellStart"/>
      <w:r w:rsidRPr="006728B2">
        <w:t>Carquefou</w:t>
      </w:r>
      <w:proofErr w:type="spellEnd"/>
      <w:r w:rsidRPr="006728B2">
        <w:t xml:space="preserve"> en Nantes als A821 genummerd geweest.</w:t>
      </w:r>
    </w:p>
    <w:p w:rsidR="00387CB8" w:rsidRPr="006728B2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  <w:r w:rsidRPr="006728B2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387CB8" w:rsidRDefault="00387CB8" w:rsidP="00387CB8">
      <w:pPr>
        <w:pStyle w:val="BusTic"/>
      </w:pPr>
      <w:r w:rsidRPr="006728B2">
        <w:t xml:space="preserve">De originele A11 liep dwars door Nantes en was </w:t>
      </w:r>
      <w:proofErr w:type="spellStart"/>
      <w:r w:rsidRPr="006728B2">
        <w:t>substandaard</w:t>
      </w:r>
      <w:proofErr w:type="spellEnd"/>
      <w:r w:rsidRPr="006728B2">
        <w:t>.</w:t>
      </w:r>
    </w:p>
    <w:p w:rsidR="00387CB8" w:rsidRDefault="00387CB8" w:rsidP="00387CB8">
      <w:pPr>
        <w:pStyle w:val="BusTic"/>
      </w:pPr>
      <w:r w:rsidRPr="006728B2">
        <w:t xml:space="preserve">Op 24 april 2008 opende een nieuwere bypass ten noorden van de stad, waar de A11 nu overheen geleid wordt. </w:t>
      </w:r>
    </w:p>
    <w:p w:rsidR="00387CB8" w:rsidRDefault="00387CB8" w:rsidP="00387CB8">
      <w:pPr>
        <w:pStyle w:val="BusTic"/>
      </w:pPr>
      <w:r w:rsidRPr="006728B2">
        <w:t>Dit nieuwe deel is 14 kilometer lang.</w:t>
      </w:r>
    </w:p>
    <w:p w:rsidR="00387CB8" w:rsidRDefault="00387CB8" w:rsidP="00387CB8">
      <w:pPr>
        <w:pStyle w:val="BusTic"/>
        <w:numPr>
          <w:ilvl w:val="0"/>
          <w:numId w:val="0"/>
        </w:numPr>
        <w:ind w:left="284" w:hanging="284"/>
      </w:pPr>
    </w:p>
    <w:p w:rsidR="00387CB8" w:rsidRDefault="00387CB8" w:rsidP="00387CB8">
      <w:pPr>
        <w:pStyle w:val="BusTic"/>
        <w:numPr>
          <w:ilvl w:val="0"/>
          <w:numId w:val="0"/>
        </w:numPr>
        <w:ind w:left="284" w:hanging="284"/>
      </w:pPr>
    </w:p>
    <w:p w:rsidR="00387CB8" w:rsidRPr="006728B2" w:rsidRDefault="00387CB8" w:rsidP="00387CB8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6728B2">
        <w:rPr>
          <w:b/>
        </w:rPr>
        <w:t>Totaal 343 km lang</w:t>
      </w: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387CB8" w:rsidRPr="006728B2" w:rsidTr="003F32ED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3E28D6">
              <w:rPr>
                <w:rStyle w:val="Autobaan"/>
              </w:rPr>
              <w:t>A844</w:t>
            </w:r>
          </w:p>
        </w:tc>
        <w:tc>
          <w:tcPr>
            <w:tcW w:w="444" w:type="pct"/>
            <w:vMerge w:val="restart"/>
            <w:vAlign w:val="center"/>
          </w:tcPr>
          <w:p w:rsidR="00387CB8" w:rsidRPr="003E28D6" w:rsidRDefault="00387CB8" w:rsidP="003F32ED">
            <w:pPr>
              <w:jc w:val="center"/>
              <w:rPr>
                <w:rStyle w:val="Autobaan"/>
              </w:rPr>
            </w:pPr>
            <w:r w:rsidRPr="003E28D6">
              <w:rPr>
                <w:rStyle w:val="Autobaan"/>
              </w:rPr>
              <w:t>A844</w:t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FF314A" wp14:editId="2A1292B7">
                  <wp:extent cx="358140" cy="226695"/>
                  <wp:effectExtent l="19050" t="0" r="3810" b="0"/>
                  <wp:docPr id="43" name="Afbeelding 4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</w:rPr>
              <w:t>Nantes</w:t>
            </w:r>
          </w:p>
        </w:tc>
        <w:tc>
          <w:tcPr>
            <w:tcW w:w="392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933E1D" wp14:editId="1CC2AAE4">
                  <wp:extent cx="358140" cy="226695"/>
                  <wp:effectExtent l="19050" t="0" r="3810" b="0"/>
                  <wp:docPr id="44" name="Afbeelding 4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387CB8" w:rsidRPr="006728B2" w:rsidTr="003F32ED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</w:rPr>
              <w:t>Brest</w:t>
            </w:r>
          </w:p>
        </w:tc>
        <w:tc>
          <w:tcPr>
            <w:tcW w:w="392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4A6849D" wp14:editId="733A3E05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25 La Chapelle-sur-Erdre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6A2E7E" wp14:editId="3086682C">
                  <wp:extent cx="358140" cy="226695"/>
                  <wp:effectExtent l="19050" t="0" r="3810" b="0"/>
                  <wp:docPr id="45" name="Afbeelding 4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8A38123" wp14:editId="339E1D1E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24 Nantes-Est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CFD60C" wp14:editId="67537581">
                  <wp:extent cx="358140" cy="226695"/>
                  <wp:effectExtent l="19050" t="0" r="3810" b="0"/>
                  <wp:docPr id="46" name="Afbeelding 4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7654672" wp14:editId="234C3AF0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23 Nantes-La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Beaujoire</w:t>
            </w:r>
            <w:proofErr w:type="spellEnd"/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7DD384" wp14:editId="7C284FFB">
                  <wp:extent cx="358140" cy="226695"/>
                  <wp:effectExtent l="19050" t="0" r="3810" b="0"/>
                  <wp:docPr id="47" name="Afbeelding 4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Pr="004B724B" w:rsidRDefault="00387CB8" w:rsidP="00387CB8">
      <w:pPr>
        <w:pStyle w:val="Alinia6"/>
      </w:pPr>
      <w:r w:rsidRPr="000B3DFA">
        <w:rPr>
          <w:rStyle w:val="plaats0"/>
        </w:rPr>
        <w:t>Nantes</w:t>
      </w:r>
      <w:r>
        <w:t xml:space="preserve"> – Jules Verne</w:t>
      </w:r>
    </w:p>
    <w:p w:rsidR="00387CB8" w:rsidRPr="004B724B" w:rsidRDefault="00387CB8" w:rsidP="00387CB8">
      <w:pPr>
        <w:pStyle w:val="BusTic"/>
      </w:pPr>
      <w:r w:rsidRPr="004B724B">
        <w:t>Jules Verne (1828</w:t>
      </w:r>
      <w:r w:rsidRPr="004B724B">
        <w:noBreakHyphen/>
        <w:t xml:space="preserve">1905) en beelden van luchtballonnen, Russische avonturiers, maanreizen en het gloeiende binnenste der aarde verschijnen in het achterhoofd. </w:t>
      </w:r>
    </w:p>
    <w:p w:rsidR="00387CB8" w:rsidRPr="004B724B" w:rsidRDefault="00387CB8" w:rsidP="00387CB8">
      <w:pPr>
        <w:pStyle w:val="BusTic"/>
      </w:pPr>
      <w:r w:rsidRPr="004B724B">
        <w:t>De in Nantes geboren schrijver sloot in 1862 een con</w:t>
      </w:r>
      <w:r w:rsidRPr="004B724B">
        <w:softHyphen/>
        <w:t xml:space="preserve">tract met de uitgever Jules </w:t>
      </w:r>
      <w:proofErr w:type="spellStart"/>
      <w:r w:rsidRPr="004B724B">
        <w:t>Hetzel</w:t>
      </w:r>
      <w:proofErr w:type="spellEnd"/>
      <w:r w:rsidRPr="004B724B">
        <w:t xml:space="preserve"> die hem verzocht twee romans per jaar te schrijven. </w:t>
      </w:r>
    </w:p>
    <w:p w:rsidR="00387CB8" w:rsidRPr="004B724B" w:rsidRDefault="00387CB8" w:rsidP="00387CB8">
      <w:pPr>
        <w:pStyle w:val="BusTic"/>
      </w:pPr>
      <w:r w:rsidRPr="004B724B">
        <w:t xml:space="preserve">Een verzoek dat Jules Verne tot aan zijn dood inwilligde. </w:t>
      </w:r>
    </w:p>
    <w:p w:rsidR="00387CB8" w:rsidRPr="004B724B" w:rsidRDefault="00387CB8" w:rsidP="00387CB8">
      <w:pPr>
        <w:pStyle w:val="BusTic"/>
      </w:pPr>
      <w:r w:rsidRPr="004B724B">
        <w:t>De boe</w:t>
      </w:r>
      <w:r w:rsidRPr="004B724B">
        <w:softHyphen/>
        <w:t xml:space="preserve">ken van Verne lijken avonturenromans en zijn dat ook. </w:t>
      </w:r>
    </w:p>
    <w:p w:rsidR="00387CB8" w:rsidRPr="004B724B" w:rsidRDefault="00387CB8" w:rsidP="00387CB8">
      <w:pPr>
        <w:pStyle w:val="BusTic"/>
      </w:pPr>
      <w:r w:rsidRPr="004B724B">
        <w:t xml:space="preserve">Maar daarmee houdt het niet op. </w:t>
      </w:r>
    </w:p>
    <w:p w:rsidR="00387CB8" w:rsidRPr="004B724B" w:rsidRDefault="00387CB8" w:rsidP="00387CB8">
      <w:pPr>
        <w:pStyle w:val="BusTic"/>
      </w:pPr>
      <w:r w:rsidRPr="004B724B">
        <w:t xml:space="preserve">De schrijver wordt vaak beschouwd als één van de grote voorbereiders voor het later zo populaire genre van de </w:t>
      </w:r>
      <w:proofErr w:type="spellStart"/>
      <w:r w:rsidRPr="004B724B">
        <w:t>science</w:t>
      </w:r>
      <w:r w:rsidRPr="004B724B">
        <w:noBreakHyphen/>
        <w:t>fictionro</w:t>
      </w:r>
      <w:r w:rsidRPr="004B724B">
        <w:softHyphen/>
        <w:t>man</w:t>
      </w:r>
      <w:proofErr w:type="spellEnd"/>
      <w:r w:rsidRPr="004B724B">
        <w:t xml:space="preserve">. </w:t>
      </w:r>
    </w:p>
    <w:p w:rsidR="00387CB8" w:rsidRPr="004B724B" w:rsidRDefault="00387CB8" w:rsidP="00387CB8">
      <w:pPr>
        <w:pStyle w:val="BusTic"/>
      </w:pPr>
      <w:r w:rsidRPr="004B724B">
        <w:t xml:space="preserve">Want al in </w:t>
      </w:r>
      <w:proofErr w:type="spellStart"/>
      <w:r w:rsidRPr="004B724B">
        <w:t>Vernes</w:t>
      </w:r>
      <w:proofErr w:type="spellEnd"/>
      <w:r w:rsidRPr="004B724B">
        <w:t xml:space="preserve"> boeken werden latere ontwikkelingen, zoals de ruimtevaart, beschreven. </w:t>
      </w:r>
    </w:p>
    <w:p w:rsidR="00387CB8" w:rsidRPr="005C7877" w:rsidRDefault="00387CB8" w:rsidP="00387CB8">
      <w:pPr>
        <w:pStyle w:val="BusTic"/>
      </w:pPr>
      <w:r w:rsidRPr="004B724B">
        <w:t>Van zijn hand verschenen zeer bekende boeken, zoals</w:t>
      </w:r>
      <w:r w:rsidRPr="004B724B">
        <w:rPr>
          <w:iCs/>
        </w:rPr>
        <w:t xml:space="preserve"> Vijf weken in een luchtballon </w:t>
      </w:r>
      <w:r w:rsidRPr="004B724B">
        <w:t>(1863),</w:t>
      </w:r>
      <w:r w:rsidRPr="004B724B">
        <w:rPr>
          <w:iCs/>
        </w:rPr>
        <w:t xml:space="preserve"> </w:t>
      </w:r>
    </w:p>
    <w:p w:rsidR="00387CB8" w:rsidRPr="0076132D" w:rsidRDefault="00387CB8" w:rsidP="00387CB8">
      <w:pPr>
        <w:pStyle w:val="BusTic"/>
      </w:pPr>
      <w:r w:rsidRPr="004B724B">
        <w:rPr>
          <w:iCs/>
        </w:rPr>
        <w:t xml:space="preserve">Naar het middelpunt van de aarde </w:t>
      </w:r>
      <w:r w:rsidRPr="004B724B">
        <w:t>(1864),</w:t>
      </w:r>
      <w:r w:rsidRPr="004B724B">
        <w:rPr>
          <w:iCs/>
        </w:rPr>
        <w:t xml:space="preserve"> </w:t>
      </w:r>
    </w:p>
    <w:p w:rsidR="00387CB8" w:rsidRPr="004B724B" w:rsidRDefault="00387CB8" w:rsidP="00387CB8">
      <w:pPr>
        <w:pStyle w:val="BusTic"/>
      </w:pPr>
      <w:r w:rsidRPr="004B724B">
        <w:rPr>
          <w:iCs/>
        </w:rPr>
        <w:t xml:space="preserve">De reis om de wereld in 80 dagen </w:t>
      </w:r>
      <w:r w:rsidRPr="004B724B">
        <w:t>(1873) en De koerier van de tsaar (1874).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3E28D6">
              <w:rPr>
                <w:rStyle w:val="Autobaan"/>
              </w:rPr>
              <w:t>A811</w:t>
            </w:r>
          </w:p>
        </w:tc>
        <w:tc>
          <w:tcPr>
            <w:tcW w:w="396" w:type="pct"/>
            <w:vMerge w:val="restart"/>
            <w:vAlign w:val="center"/>
          </w:tcPr>
          <w:p w:rsidR="00387CB8" w:rsidRPr="003E28D6" w:rsidRDefault="00387CB8" w:rsidP="003F32ED">
            <w:pPr>
              <w:jc w:val="center"/>
              <w:rPr>
                <w:rStyle w:val="Autobaan"/>
              </w:rPr>
            </w:pPr>
            <w:r w:rsidRPr="003E28D6">
              <w:rPr>
                <w:rStyle w:val="Autobaan"/>
              </w:rPr>
              <w:t>A811</w:t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D31292" wp14:editId="637C4BEB">
                  <wp:extent cx="358140" cy="226695"/>
                  <wp:effectExtent l="19050" t="0" r="3810" b="0"/>
                  <wp:docPr id="39" name="Afbeelding 3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Cholet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797141" wp14:editId="77FAA041">
                  <wp:extent cx="358140" cy="226695"/>
                  <wp:effectExtent l="19050" t="0" r="3810" b="0"/>
                  <wp:docPr id="48" name="Afbeelding 4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Niort</w:t>
            </w: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5246BF0" wp14:editId="614D95BA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22 Nantes-Centre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75DB9B" wp14:editId="5C76BDBF">
                  <wp:extent cx="358140" cy="226695"/>
                  <wp:effectExtent l="19050" t="0" r="3810" b="0"/>
                  <wp:docPr id="49" name="Afbeelding 4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Pr="000B3DFA" w:rsidRDefault="00387CB8" w:rsidP="00387CB8">
      <w:pPr>
        <w:pStyle w:val="Alinia6"/>
        <w:rPr>
          <w:b/>
          <w:bCs/>
        </w:rPr>
      </w:pPr>
      <w:r w:rsidRPr="000B3DFA">
        <w:rPr>
          <w:rStyle w:val="plaats0"/>
        </w:rPr>
        <w:t>Nantes</w:t>
      </w:r>
      <w:r>
        <w:t xml:space="preserve">  ± </w:t>
      </w:r>
      <w:r w:rsidRPr="004B724B">
        <w:t xml:space="preserve">291.600 </w:t>
      </w:r>
      <w:r>
        <w:t>inwoners</w:t>
      </w:r>
    </w:p>
    <w:p w:rsidR="00387CB8" w:rsidRPr="000B3DFA" w:rsidRDefault="00387CB8" w:rsidP="00387CB8">
      <w:pPr>
        <w:pStyle w:val="BusTic"/>
      </w:pPr>
      <w:r w:rsidRPr="000B3DFA">
        <w:t xml:space="preserve">Het mag duidelijk zijn waarom we Nantes, de historische hoofdstad van Bretagne (agglomeratie ± 492.250 inwoners) behandelen: de stad aan de Loire heeft haar ontstaan en ontwikkeling ten volle aan de rivier te danken. </w:t>
      </w:r>
    </w:p>
    <w:p w:rsidR="00387CB8" w:rsidRPr="000B3DFA" w:rsidRDefault="00387CB8" w:rsidP="00387CB8">
      <w:pPr>
        <w:pStyle w:val="BusTic"/>
      </w:pPr>
      <w:r w:rsidRPr="000B3DFA">
        <w:t xml:space="preserve">Bij een nadere kennismaking blijkt Nantes bovendien helemaal niet meer zo Bretons als toen de hertogen er resideerden. </w:t>
      </w:r>
    </w:p>
    <w:p w:rsidR="00387CB8" w:rsidRPr="000B3DFA" w:rsidRDefault="00387CB8" w:rsidP="00387CB8">
      <w:pPr>
        <w:pStyle w:val="BusTic"/>
      </w:pPr>
      <w:r w:rsidRPr="000B3DFA">
        <w:t>Door stadsbranden, wapen</w:t>
      </w:r>
      <w:r w:rsidRPr="000B3DFA">
        <w:softHyphen/>
        <w:t xml:space="preserve">geweld (voor het laatst in 1944) en renovatieprojecten heeft Nantes een ander gezicht en een andere sfeer gekregen. </w:t>
      </w:r>
    </w:p>
    <w:p w:rsidR="00387CB8" w:rsidRPr="000B3DFA" w:rsidRDefault="00387CB8" w:rsidP="00387CB8">
      <w:pPr>
        <w:pStyle w:val="BusTic"/>
      </w:pPr>
      <w:r w:rsidRPr="000B3DFA">
        <w:t>Toch kwam de administra</w:t>
      </w:r>
      <w:r w:rsidRPr="000B3DFA">
        <w:softHyphen/>
        <w:t xml:space="preserve">tieve losmaking van de stad van Bretagne in 1972 door de indeling bij het departement Loire </w:t>
      </w:r>
      <w:proofErr w:type="spellStart"/>
      <w:r w:rsidRPr="000B3DFA">
        <w:t>Atlantique</w:t>
      </w:r>
      <w:proofErr w:type="spellEnd"/>
      <w:r w:rsidRPr="000B3DFA">
        <w:t xml:space="preserve"> en de regio </w:t>
      </w:r>
      <w:proofErr w:type="spellStart"/>
      <w:r w:rsidRPr="000B3DFA">
        <w:t>Pays</w:t>
      </w:r>
      <w:proofErr w:type="spellEnd"/>
      <w:r w:rsidRPr="000B3DFA">
        <w:t xml:space="preserve"> de </w:t>
      </w:r>
      <w:smartTag w:uri="urn:schemas-microsoft-com:office:smarttags" w:element="PersonName">
        <w:smartTagPr>
          <w:attr w:name="ProductID" w:val="la Loire"/>
        </w:smartTagPr>
        <w:r w:rsidRPr="000B3DFA">
          <w:t>la Loire</w:t>
        </w:r>
      </w:smartTag>
      <w:r w:rsidRPr="000B3DFA">
        <w:t xml:space="preserve"> (van beide is Nantes hoofdstad) voor vele </w:t>
      </w:r>
      <w:proofErr w:type="spellStart"/>
      <w:r w:rsidRPr="000B3DFA">
        <w:t>Bretonnen</w:t>
      </w:r>
      <w:proofErr w:type="spellEnd"/>
      <w:r w:rsidRPr="000B3DFA">
        <w:t xml:space="preserve"> als een schok.</w:t>
      </w:r>
    </w:p>
    <w:p w:rsidR="00387CB8" w:rsidRPr="000B3DFA" w:rsidRDefault="00387CB8" w:rsidP="00387CB8">
      <w:pPr>
        <w:pStyle w:val="BusTic"/>
      </w:pPr>
      <w:r w:rsidRPr="000B3DFA">
        <w:t xml:space="preserve">Naast obligate attracties zoals het kasteel en de kathedraal biedt deze universiteitsstad bezienswaardige musea, terwijl bewezen wordt dat sfeervol en schilderachtig niet altijd gestalte hoeft te krijgen in </w:t>
      </w:r>
      <w:proofErr w:type="spellStart"/>
      <w:r w:rsidRPr="000B3DFA">
        <w:t>vakwerk</w:t>
      </w:r>
      <w:r w:rsidRPr="000B3DFA">
        <w:softHyphen/>
        <w:t>huisjes</w:t>
      </w:r>
      <w:proofErr w:type="spellEnd"/>
      <w:r w:rsidRPr="000B3DFA">
        <w:t xml:space="preserve"> en middeleeuwse straatjes. </w:t>
      </w:r>
    </w:p>
    <w:p w:rsidR="00387CB8" w:rsidRPr="000B3DFA" w:rsidRDefault="00387CB8" w:rsidP="00387CB8">
      <w:pPr>
        <w:pStyle w:val="BusTic"/>
      </w:pPr>
      <w:r w:rsidRPr="000B3DFA">
        <w:t>Nantes maakt het gemis aan een geconserveerd stadshart ruimschoots goed met zijn alledaagse dyna</w:t>
      </w:r>
      <w:r w:rsidRPr="000B3DFA">
        <w:softHyphen/>
        <w:t>miek en zijn 18</w:t>
      </w:r>
      <w:r w:rsidRPr="000B3DFA">
        <w:rPr>
          <w:vertAlign w:val="superscript"/>
        </w:rPr>
        <w:t>de</w:t>
      </w:r>
      <w:r w:rsidRPr="000B3DFA">
        <w:t xml:space="preserve"> eeuwse allure die vooral tot uiting komt op de grote pleinen, waar de drukke verkeersaders en voorname winkelstraten elkaar ontmoeten.</w:t>
      </w:r>
    </w:p>
    <w:p w:rsidR="00387CB8" w:rsidRPr="000B3DFA" w:rsidRDefault="00387CB8" w:rsidP="00387CB8">
      <w:pPr>
        <w:pStyle w:val="BusTic"/>
      </w:pPr>
      <w:r w:rsidRPr="000B3DFA">
        <w:t>De dynamiek heeft alles te maken met de rivier en de nabijheid van open zee.</w:t>
      </w:r>
    </w:p>
    <w:p w:rsidR="00387CB8" w:rsidRPr="000B3DFA" w:rsidRDefault="00387CB8" w:rsidP="00387CB8">
      <w:pPr>
        <w:pStyle w:val="BusTic"/>
      </w:pPr>
      <w:r w:rsidRPr="000B3DFA">
        <w:t xml:space="preserve">De binnenscheepvaart over de Loire bestaat al lang niet meer en de scheepswerven zijn op één na ter </w:t>
      </w:r>
      <w:proofErr w:type="spellStart"/>
      <w:r w:rsidRPr="000B3DFA">
        <w:t>ziele</w:t>
      </w:r>
      <w:proofErr w:type="spellEnd"/>
      <w:r w:rsidRPr="000B3DFA">
        <w:t>, maar de agglomeratie Nantes St.</w:t>
      </w:r>
      <w:r w:rsidRPr="000B3DFA">
        <w:softHyphen/>
        <w:t xml:space="preserve"> </w:t>
      </w:r>
      <w:proofErr w:type="spellStart"/>
      <w:r w:rsidRPr="000B3DFA">
        <w:t>Nazaire</w:t>
      </w:r>
      <w:proofErr w:type="spellEnd"/>
      <w:r w:rsidRPr="000B3DFA">
        <w:t xml:space="preserve"> neemt tegenwoordig als handelshaven een vierde positie in op de nationale ranglijst (na Marseille, Le Havre en Duinkerken).</w:t>
      </w:r>
    </w:p>
    <w:p w:rsidR="00387CB8" w:rsidRPr="000B3DFA" w:rsidRDefault="00387CB8" w:rsidP="00387CB8">
      <w:pPr>
        <w:pStyle w:val="BusTic"/>
      </w:pPr>
      <w:r w:rsidRPr="000B3DFA">
        <w:t>Het indu</w:t>
      </w:r>
      <w:r w:rsidRPr="000B3DFA">
        <w:softHyphen/>
        <w:t xml:space="preserve">striegebied in het achterland van de havens (metaal, machines, </w:t>
      </w:r>
      <w:proofErr w:type="spellStart"/>
      <w:r w:rsidRPr="000B3DFA">
        <w:t>voedings</w:t>
      </w:r>
      <w:r w:rsidRPr="000B3DFA">
        <w:softHyphen/>
        <w:t>middelen</w:t>
      </w:r>
      <w:proofErr w:type="spellEnd"/>
      <w:r w:rsidRPr="000B3DFA">
        <w:t xml:space="preserve">, chemie en elektronica) is het omvangrijkste van de Franse westkust. </w:t>
      </w:r>
    </w:p>
    <w:p w:rsidR="00387CB8" w:rsidRPr="000B3DFA" w:rsidRDefault="00387CB8" w:rsidP="00387CB8">
      <w:pPr>
        <w:pStyle w:val="BusTic"/>
      </w:pPr>
      <w:r w:rsidRPr="000B3DFA">
        <w:t>Als bestuurlijk, zakelijk en financieel centrum wordt Nantes steeds belangrijker.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387CB8" w:rsidRPr="00BA7CC3" w:rsidTr="003F32E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87CB8" w:rsidRPr="00BA7CC3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A0B5F3" wp14:editId="0571215E">
                  <wp:extent cx="180000" cy="180000"/>
                  <wp:effectExtent l="0" t="0" r="0" b="0"/>
                  <wp:docPr id="38" name="Afbeelding 38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387CB8" w:rsidRPr="00BA7CC3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0ACB614" wp14:editId="7CD1C38D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20 Ancenis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47F176" wp14:editId="6106F6D6">
                  <wp:extent cx="358140" cy="226695"/>
                  <wp:effectExtent l="19050" t="0" r="3810" b="0"/>
                  <wp:docPr id="50" name="Afbeelding 5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pStyle w:val="Alinia6"/>
      </w:pPr>
      <w:proofErr w:type="spellStart"/>
      <w:r w:rsidRPr="004A3685">
        <w:rPr>
          <w:rStyle w:val="plaats0"/>
        </w:rPr>
        <w:t>Ancenis</w:t>
      </w:r>
      <w:proofErr w:type="spellEnd"/>
    </w:p>
    <w:p w:rsidR="00387CB8" w:rsidRPr="004A3685" w:rsidRDefault="00387CB8" w:rsidP="00387CB8">
      <w:pPr>
        <w:pStyle w:val="BusTic"/>
      </w:pPr>
      <w:proofErr w:type="spellStart"/>
      <w:r w:rsidRPr="004A3685">
        <w:t>Ancenis</w:t>
      </w:r>
      <w:proofErr w:type="spellEnd"/>
      <w:r w:rsidRPr="004A3685">
        <w:t xml:space="preserve"> is een plaats in Frankrijk in het departement Loire-</w:t>
      </w:r>
      <w:proofErr w:type="spellStart"/>
      <w:r w:rsidRPr="004A3685">
        <w:t>Atlantique</w:t>
      </w:r>
      <w:proofErr w:type="spellEnd"/>
      <w:r w:rsidRPr="004A3685">
        <w:t xml:space="preserve"> in de regio </w:t>
      </w:r>
      <w:proofErr w:type="spellStart"/>
      <w:r w:rsidRPr="004A3685">
        <w:t>Pays</w:t>
      </w:r>
      <w:proofErr w:type="spellEnd"/>
      <w:r w:rsidRPr="004A3685">
        <w:t xml:space="preserve"> de la Loire.</w:t>
      </w:r>
    </w:p>
    <w:p w:rsidR="00387CB8" w:rsidRDefault="00387CB8" w:rsidP="00387CB8">
      <w:pPr>
        <w:pStyle w:val="BusTic"/>
      </w:pPr>
      <w:r w:rsidRPr="004A3685">
        <w:t xml:space="preserve">Bezienswaardig is het </w:t>
      </w:r>
      <w:proofErr w:type="spellStart"/>
      <w:r w:rsidRPr="004A3685">
        <w:t>Château</w:t>
      </w:r>
      <w:proofErr w:type="spellEnd"/>
      <w:r w:rsidRPr="004A3685">
        <w:t xml:space="preserve"> </w:t>
      </w:r>
      <w:proofErr w:type="spellStart"/>
      <w:r w:rsidRPr="004A3685">
        <w:t>d'Ancenis</w:t>
      </w:r>
      <w:proofErr w:type="spellEnd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192CD34" wp14:editId="27D73D93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19 Chalonnes-sur-Loire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6209A5" wp14:editId="5718BF3B">
                  <wp:extent cx="358140" cy="226695"/>
                  <wp:effectExtent l="19050" t="0" r="3810" b="0"/>
                  <wp:docPr id="51" name="Afbeelding 5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E486710" wp14:editId="6AA6BF1B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18 St. Jean-de-Linières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FE5709" wp14:editId="4D5DC125">
                  <wp:extent cx="358140" cy="226695"/>
                  <wp:effectExtent l="19050" t="0" r="3810" b="0"/>
                  <wp:docPr id="52" name="Afbeelding 5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67D1E1D" wp14:editId="28F90E56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17 Angers-Ouest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A7BDE0" wp14:editId="3F2C22E6">
                  <wp:extent cx="358140" cy="226695"/>
                  <wp:effectExtent l="19050" t="0" r="3810" b="0"/>
                  <wp:docPr id="53" name="Afbeelding 5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15120F4" wp14:editId="006A12CD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16 Angers-Nord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5FF401" wp14:editId="7C20804F">
                  <wp:extent cx="358140" cy="226695"/>
                  <wp:effectExtent l="19050" t="0" r="3810" b="0"/>
                  <wp:docPr id="54" name="Afbeelding 5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EED0207" wp14:editId="7573A2A0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15 Angers-Centre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2DD64" wp14:editId="6A643C89">
                  <wp:extent cx="358140" cy="226695"/>
                  <wp:effectExtent l="19050" t="0" r="3810" b="0"/>
                  <wp:docPr id="55" name="Afbeelding 5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pStyle w:val="Alinia6"/>
        <w:rPr>
          <w:bCs/>
        </w:rPr>
      </w:pPr>
      <w:r w:rsidRPr="004A3685">
        <w:rPr>
          <w:rStyle w:val="plaats0"/>
        </w:rPr>
        <w:t>Angers</w:t>
      </w:r>
    </w:p>
    <w:p w:rsidR="00387CB8" w:rsidRDefault="00387CB8" w:rsidP="00387CB8">
      <w:pPr>
        <w:pStyle w:val="BusTic"/>
      </w:pPr>
      <w:r w:rsidRPr="004A3685">
        <w:t xml:space="preserve">Angers is een stad in het westen van Frankrijk in het departement Maine-et-Loire, ongeveer 300 km ten zuidwesten van Parijs. </w:t>
      </w:r>
    </w:p>
    <w:p w:rsidR="00387CB8" w:rsidRDefault="00387CB8" w:rsidP="00387CB8">
      <w:pPr>
        <w:pStyle w:val="BusTic"/>
      </w:pPr>
      <w:r w:rsidRPr="004A3685">
        <w:t xml:space="preserve">Angers is de hoofdstad van het departement. </w:t>
      </w:r>
    </w:p>
    <w:p w:rsidR="00387CB8" w:rsidRPr="004A3685" w:rsidRDefault="00387CB8" w:rsidP="00387CB8">
      <w:pPr>
        <w:pStyle w:val="BusTic"/>
      </w:pPr>
      <w:r w:rsidRPr="004A3685">
        <w:t>Het gebied rond Angers staat bekend onder de provinciale naam Anjou.</w:t>
      </w:r>
    </w:p>
    <w:p w:rsidR="00387CB8" w:rsidRPr="004A3685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  <w:r w:rsidRPr="004A368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387CB8" w:rsidRDefault="00387CB8" w:rsidP="00387CB8">
      <w:pPr>
        <w:pStyle w:val="BusTic"/>
      </w:pPr>
      <w:r w:rsidRPr="004A3685">
        <w:t xml:space="preserve">Angers is een industriestad met </w:t>
      </w:r>
      <w:r>
        <w:t>±</w:t>
      </w:r>
      <w:r w:rsidRPr="004A3685">
        <w:t xml:space="preserve"> 150.000 inwoners; de gehele agglomeratie telt </w:t>
      </w:r>
      <w:r>
        <w:t>±</w:t>
      </w:r>
      <w:r w:rsidRPr="004A3685">
        <w:t xml:space="preserve"> 250.000 inwoners. </w:t>
      </w:r>
    </w:p>
    <w:p w:rsidR="00387CB8" w:rsidRDefault="00387CB8" w:rsidP="00387CB8">
      <w:pPr>
        <w:pStyle w:val="BusTic"/>
      </w:pPr>
      <w:r w:rsidRPr="004A3685">
        <w:t xml:space="preserve">De inwoners worden </w:t>
      </w:r>
      <w:proofErr w:type="spellStart"/>
      <w:r w:rsidRPr="004A3685">
        <w:t>Angevins</w:t>
      </w:r>
      <w:proofErr w:type="spellEnd"/>
      <w:r w:rsidRPr="004A3685">
        <w:t xml:space="preserve"> genoemd. </w:t>
      </w:r>
    </w:p>
    <w:p w:rsidR="00387CB8" w:rsidRDefault="00387CB8" w:rsidP="00387CB8">
      <w:pPr>
        <w:pStyle w:val="BusTic"/>
      </w:pPr>
      <w:r w:rsidRPr="004A3685">
        <w:t xml:space="preserve">De stad stamt uit de Romeinse tijd en is gebouwd op de oevers van de Maine. </w:t>
      </w:r>
    </w:p>
    <w:p w:rsidR="00387CB8" w:rsidRDefault="00387CB8" w:rsidP="00387CB8">
      <w:pPr>
        <w:pStyle w:val="BusTic"/>
      </w:pPr>
      <w:r w:rsidRPr="004A3685">
        <w:t xml:space="preserve">De wijk naast de rivier is bekend vanwege de bloemenmarkten. </w:t>
      </w:r>
    </w:p>
    <w:p w:rsidR="00387CB8" w:rsidRDefault="00387CB8" w:rsidP="00387CB8">
      <w:pPr>
        <w:pStyle w:val="BusTic"/>
      </w:pPr>
      <w:r w:rsidRPr="004A3685">
        <w:t>De stad noemt zichzelf ook wel de meest bloemrijke stad van Europa.</w:t>
      </w:r>
    </w:p>
    <w:p w:rsidR="00387CB8" w:rsidRPr="004A3685" w:rsidRDefault="00387CB8" w:rsidP="00387CB8">
      <w:pPr>
        <w:pStyle w:val="BusTic"/>
      </w:pPr>
      <w:r w:rsidRPr="004A3685">
        <w:t>De stad heeft veel brede, rechte straten en parken.</w:t>
      </w:r>
    </w:p>
    <w:p w:rsidR="00387CB8" w:rsidRPr="004A3685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  <w:r w:rsidRPr="004A368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387CB8" w:rsidRDefault="00387CB8" w:rsidP="00387CB8">
      <w:pPr>
        <w:pStyle w:val="BusTic"/>
      </w:pPr>
      <w:r w:rsidRPr="004A3685">
        <w:t xml:space="preserve">In Angers is het Communautair Bureau voor plantenrassen gevestigd. </w:t>
      </w:r>
    </w:p>
    <w:p w:rsidR="00387CB8" w:rsidRPr="004A3685" w:rsidRDefault="00387CB8" w:rsidP="00387CB8">
      <w:pPr>
        <w:pStyle w:val="BusTic"/>
        <w:rPr>
          <w:lang w:val="fr-FR"/>
        </w:rPr>
      </w:pPr>
      <w:r w:rsidRPr="004A3685">
        <w:rPr>
          <w:lang w:val="fr-FR"/>
        </w:rPr>
        <w:t xml:space="preserve">In de </w:t>
      </w:r>
      <w:proofErr w:type="spellStart"/>
      <w:r w:rsidRPr="004A3685">
        <w:rPr>
          <w:lang w:val="fr-FR"/>
        </w:rPr>
        <w:t>gemeente</w:t>
      </w:r>
      <w:proofErr w:type="spellEnd"/>
      <w:r w:rsidRPr="004A3685">
        <w:rPr>
          <w:lang w:val="fr-FR"/>
        </w:rPr>
        <w:t xml:space="preserve"> </w:t>
      </w:r>
      <w:proofErr w:type="spellStart"/>
      <w:r w:rsidRPr="004A3685">
        <w:rPr>
          <w:lang w:val="fr-FR"/>
        </w:rPr>
        <w:t>liggen</w:t>
      </w:r>
      <w:proofErr w:type="spellEnd"/>
      <w:r w:rsidRPr="004A3685">
        <w:rPr>
          <w:lang w:val="fr-FR"/>
        </w:rPr>
        <w:t xml:space="preserve"> </w:t>
      </w:r>
      <w:proofErr w:type="spellStart"/>
      <w:r w:rsidRPr="004A3685">
        <w:rPr>
          <w:lang w:val="fr-FR"/>
        </w:rPr>
        <w:t>spoorwegstation</w:t>
      </w:r>
      <w:proofErr w:type="spellEnd"/>
      <w:r w:rsidRPr="004A3685">
        <w:rPr>
          <w:lang w:val="fr-FR"/>
        </w:rPr>
        <w:t xml:space="preserve"> Angers-Maître-École, Angers-Saint-Laud en Angers-Saint-Serge.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3E28D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86F47E" wp14:editId="695E477C">
                  <wp:extent cx="358140" cy="226695"/>
                  <wp:effectExtent l="19050" t="0" r="3810" b="0"/>
                  <wp:docPr id="81" name="Afbeelding 8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87CB8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E94559" wp14:editId="70165759">
                  <wp:extent cx="358140" cy="226695"/>
                  <wp:effectExtent l="19050" t="0" r="3810" b="0"/>
                  <wp:docPr id="27" name="Afbeelding 27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21E061" wp14:editId="42A9A435">
                  <wp:extent cx="358140" cy="226695"/>
                  <wp:effectExtent l="19050" t="0" r="3810" b="0"/>
                  <wp:docPr id="29" name="Afbeelding 2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Cholet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0D5D39" wp14:editId="78BE109F">
                  <wp:extent cx="358140" cy="226695"/>
                  <wp:effectExtent l="19050" t="0" r="3810" b="0"/>
                  <wp:docPr id="56" name="Afbeelding 5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La Roche-sur-Yon</w:t>
            </w: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1BE4CF5" wp14:editId="1C9B0E20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14 Angers-Est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79A12B" wp14:editId="6C28A34B">
                  <wp:extent cx="358140" cy="226695"/>
                  <wp:effectExtent l="19050" t="0" r="3810" b="0"/>
                  <wp:docPr id="57" name="Afbeelding 5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26CEE20" wp14:editId="07F8347E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</w:rPr>
              <w:t xml:space="preserve">13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</w:rPr>
              <w:t>Pellouailles</w:t>
            </w:r>
            <w:proofErr w:type="spellEnd"/>
            <w:r w:rsidRPr="00F841C1">
              <w:rPr>
                <w:rFonts w:ascii="Verdana" w:hAnsi="Verdana"/>
                <w:b/>
                <w:sz w:val="24"/>
                <w:szCs w:val="24"/>
              </w:rPr>
              <w:t>-les-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</w:rPr>
              <w:t>Vignes</w:t>
            </w:r>
            <w:proofErr w:type="spellEnd"/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028AB5" wp14:editId="74901FC9">
                  <wp:extent cx="358140" cy="226695"/>
                  <wp:effectExtent l="19050" t="0" r="3810" b="0"/>
                  <wp:docPr id="58" name="Afbeelding 5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Pr="004A3685" w:rsidRDefault="00387CB8" w:rsidP="00387CB8">
      <w:pPr>
        <w:pStyle w:val="Alinia6"/>
        <w:rPr>
          <w:lang w:val="fr-FR"/>
        </w:rPr>
      </w:pPr>
      <w:proofErr w:type="spellStart"/>
      <w:r w:rsidRPr="004A3685">
        <w:rPr>
          <w:rStyle w:val="plaats0"/>
          <w:lang w:val="fr-FR"/>
        </w:rPr>
        <w:t>Pellouailles</w:t>
      </w:r>
      <w:proofErr w:type="spellEnd"/>
      <w:r w:rsidRPr="004A3685">
        <w:rPr>
          <w:rStyle w:val="plaats0"/>
          <w:lang w:val="fr-FR"/>
        </w:rPr>
        <w:t>-les-Vignes</w:t>
      </w:r>
      <w:r w:rsidRPr="004A3685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 xml:space="preserve">± 2300 inwoners </w:t>
      </w:r>
    </w:p>
    <w:p w:rsidR="00387CB8" w:rsidRPr="00387CB8" w:rsidRDefault="00387CB8" w:rsidP="00387CB8">
      <w:pPr>
        <w:pStyle w:val="BusTic"/>
        <w:rPr>
          <w:lang w:val="fr-FR"/>
        </w:rPr>
      </w:pPr>
      <w:proofErr w:type="spellStart"/>
      <w:r w:rsidRPr="00387CB8">
        <w:rPr>
          <w:lang w:val="fr-FR"/>
        </w:rPr>
        <w:t>Pellouailles</w:t>
      </w:r>
      <w:proofErr w:type="spellEnd"/>
      <w:r w:rsidRPr="00387CB8">
        <w:rPr>
          <w:lang w:val="fr-FR"/>
        </w:rPr>
        <w:t xml:space="preserve">-les-Vignes </w:t>
      </w:r>
      <w:proofErr w:type="spellStart"/>
      <w:r w:rsidRPr="00387CB8">
        <w:rPr>
          <w:lang w:val="fr-FR"/>
        </w:rPr>
        <w:t>is</w:t>
      </w:r>
      <w:proofErr w:type="spellEnd"/>
      <w:r w:rsidRPr="00387CB8">
        <w:rPr>
          <w:lang w:val="fr-FR"/>
        </w:rPr>
        <w:t xml:space="preserve"> </w:t>
      </w:r>
      <w:proofErr w:type="spellStart"/>
      <w:r w:rsidRPr="00387CB8">
        <w:rPr>
          <w:lang w:val="fr-FR"/>
        </w:rPr>
        <w:t>een</w:t>
      </w:r>
      <w:proofErr w:type="spellEnd"/>
      <w:r w:rsidRPr="00387CB8">
        <w:rPr>
          <w:lang w:val="fr-FR"/>
        </w:rPr>
        <w:t xml:space="preserve"> </w:t>
      </w:r>
      <w:proofErr w:type="spellStart"/>
      <w:r w:rsidRPr="00387CB8">
        <w:rPr>
          <w:lang w:val="fr-FR"/>
        </w:rPr>
        <w:t>gemeente</w:t>
      </w:r>
      <w:proofErr w:type="spellEnd"/>
      <w:r w:rsidRPr="00387CB8">
        <w:rPr>
          <w:lang w:val="fr-FR"/>
        </w:rPr>
        <w:t xml:space="preserve"> in het </w:t>
      </w:r>
      <w:proofErr w:type="spellStart"/>
      <w:r w:rsidRPr="00387CB8">
        <w:rPr>
          <w:lang w:val="fr-FR"/>
        </w:rPr>
        <w:t>Franse</w:t>
      </w:r>
      <w:proofErr w:type="spellEnd"/>
      <w:r w:rsidRPr="00387CB8">
        <w:rPr>
          <w:lang w:val="fr-FR"/>
        </w:rPr>
        <w:t xml:space="preserve"> </w:t>
      </w:r>
      <w:proofErr w:type="spellStart"/>
      <w:r w:rsidRPr="00387CB8">
        <w:rPr>
          <w:lang w:val="fr-FR"/>
        </w:rPr>
        <w:t>departement</w:t>
      </w:r>
      <w:proofErr w:type="spellEnd"/>
      <w:r w:rsidRPr="00387CB8">
        <w:rPr>
          <w:lang w:val="fr-FR"/>
        </w:rPr>
        <w:t xml:space="preserve"> Maine-et-Loire (</w:t>
      </w:r>
      <w:proofErr w:type="spellStart"/>
      <w:r w:rsidRPr="00387CB8">
        <w:rPr>
          <w:lang w:val="fr-FR"/>
        </w:rPr>
        <w:t>regio</w:t>
      </w:r>
      <w:proofErr w:type="spellEnd"/>
      <w:r w:rsidRPr="00387CB8">
        <w:rPr>
          <w:lang w:val="fr-FR"/>
        </w:rPr>
        <w:t xml:space="preserve"> Pays de la Loire). </w:t>
      </w:r>
    </w:p>
    <w:p w:rsidR="00387CB8" w:rsidRDefault="00387CB8" w:rsidP="00387CB8">
      <w:pPr>
        <w:pStyle w:val="BusTic"/>
      </w:pPr>
      <w:r w:rsidRPr="004A3685">
        <w:t>De plaats maakt deel uit van het arrondissement Angers.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387CB8" w:rsidRPr="00BA7CC3" w:rsidTr="003F32E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87CB8" w:rsidRPr="00BA7CC3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1952CA" wp14:editId="2B89D2BF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387CB8" w:rsidRPr="00BA7CC3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8A58CF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FFF7CD" wp14:editId="00D23EC8">
                  <wp:extent cx="358140" cy="226695"/>
                  <wp:effectExtent l="19050" t="0" r="3810" b="0"/>
                  <wp:docPr id="79" name="Afbeelding 79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387CB8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20D3" wp14:editId="6B5B11E6">
                  <wp:extent cx="358140" cy="226695"/>
                  <wp:effectExtent l="19050" t="0" r="3810" b="0"/>
                  <wp:docPr id="22" name="Afbeelding 22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CA8254" wp14:editId="36F6A39D">
                  <wp:extent cx="358140" cy="226695"/>
                  <wp:effectExtent l="19050" t="0" r="3810" b="0"/>
                  <wp:docPr id="24" name="Afbeelding 2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EF825F" wp14:editId="3569432A">
                  <wp:extent cx="358140" cy="226695"/>
                  <wp:effectExtent l="19050" t="0" r="3810" b="0"/>
                  <wp:docPr id="59" name="Afbeelding 5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387CB8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7BB70CA" wp14:editId="4CE2E5DA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B8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12 Seiches-sur-le-Loir-Baugé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98A853" wp14:editId="767E409B">
                  <wp:extent cx="358140" cy="226695"/>
                  <wp:effectExtent l="19050" t="0" r="3810" b="0"/>
                  <wp:docPr id="60" name="Afbeelding 6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7146343" wp14:editId="6430F4F4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11 Durtal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3218F8" wp14:editId="2DF4C440">
                  <wp:extent cx="358140" cy="226695"/>
                  <wp:effectExtent l="19050" t="0" r="3810" b="0"/>
                  <wp:docPr id="61" name="Afbeelding 6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2BA7807" wp14:editId="769BA37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10 Sablé La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Fléche</w:t>
            </w:r>
            <w:proofErr w:type="spellEnd"/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DB2768" wp14:editId="3183A184">
                  <wp:extent cx="358140" cy="226695"/>
                  <wp:effectExtent l="19050" t="0" r="3810" b="0"/>
                  <wp:docPr id="62" name="Afbeelding 6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590E998" wp14:editId="335E602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9 Le Mans-Sud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9AD21E" wp14:editId="3C7B939A">
                  <wp:extent cx="358140" cy="226695"/>
                  <wp:effectExtent l="19050" t="0" r="3810" b="0"/>
                  <wp:docPr id="63" name="Afbeelding 6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B51CF86" wp14:editId="2C93028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8 Le Mans-Centre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D3B288" wp14:editId="3A74D091">
                  <wp:extent cx="358140" cy="226695"/>
                  <wp:effectExtent l="19050" t="0" r="3810" b="0"/>
                  <wp:docPr id="64" name="Afbeelding 6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pStyle w:val="BusTic"/>
        <w:numPr>
          <w:ilvl w:val="0"/>
          <w:numId w:val="0"/>
        </w:numPr>
        <w:ind w:left="284" w:hanging="284"/>
      </w:pPr>
      <w:r w:rsidRPr="0090002B">
        <w:rPr>
          <w:rStyle w:val="plaats0"/>
        </w:rPr>
        <w:t>Le Mans</w:t>
      </w:r>
      <w:r>
        <w:rPr>
          <w:rStyle w:val="geenkader"/>
        </w:rPr>
        <w:t xml:space="preserve">  </w:t>
      </w:r>
      <w:r>
        <w:t xml:space="preserve">± </w:t>
      </w:r>
      <w:r w:rsidRPr="0090002B">
        <w:t>145.000 inwoners</w:t>
      </w:r>
    </w:p>
    <w:p w:rsidR="00387CB8" w:rsidRDefault="00387CB8" w:rsidP="00387CB8">
      <w:pPr>
        <w:pStyle w:val="BusTic"/>
      </w:pPr>
      <w:r w:rsidRPr="0090002B">
        <w:t xml:space="preserve">Le Mans is een stad in Noordwest-Frankrijk. Het is de hoofdstad van het departement </w:t>
      </w:r>
      <w:proofErr w:type="spellStart"/>
      <w:r w:rsidRPr="0090002B">
        <w:t>Sarthe</w:t>
      </w:r>
      <w:proofErr w:type="spellEnd"/>
      <w:r w:rsidRPr="0090002B">
        <w:t xml:space="preserve">. </w:t>
      </w:r>
    </w:p>
    <w:p w:rsidR="00387CB8" w:rsidRPr="0090002B" w:rsidRDefault="00387CB8" w:rsidP="00387CB8">
      <w:pPr>
        <w:pStyle w:val="BusTic"/>
      </w:pPr>
      <w:r w:rsidRPr="0090002B">
        <w:t>De kathedraal van Le Mans behoort tot de voornaamste gotische bouwwerken in Frankrijk.</w:t>
      </w:r>
    </w:p>
    <w:p w:rsidR="00387CB8" w:rsidRDefault="00387CB8" w:rsidP="00387CB8">
      <w:pPr>
        <w:pStyle w:val="BusTic"/>
      </w:pPr>
      <w:r w:rsidRPr="0090002B">
        <w:t xml:space="preserve">De stad is bekend van de 24 uur van Le Mans, de race die sinds 1923 op het 13,65 km lange 'Circuit de la </w:t>
      </w:r>
      <w:proofErr w:type="spellStart"/>
      <w:r w:rsidRPr="0090002B">
        <w:t>Sarthe</w:t>
      </w:r>
      <w:proofErr w:type="spellEnd"/>
      <w:r w:rsidRPr="0090002B">
        <w:t xml:space="preserve">' circuit wordt gehouden. </w:t>
      </w:r>
    </w:p>
    <w:p w:rsidR="00387CB8" w:rsidRDefault="00387CB8" w:rsidP="00387CB8">
      <w:pPr>
        <w:pStyle w:val="BusTic"/>
      </w:pPr>
      <w:r w:rsidRPr="0090002B">
        <w:t xml:space="preserve">De naam van het circuit komt van de rivier de </w:t>
      </w:r>
      <w:proofErr w:type="spellStart"/>
      <w:r w:rsidRPr="0090002B">
        <w:t>Sarthe</w:t>
      </w:r>
      <w:proofErr w:type="spellEnd"/>
      <w:r w:rsidRPr="0090002B">
        <w:t xml:space="preserve">, waar Le Mans aan ligt. </w:t>
      </w:r>
    </w:p>
    <w:p w:rsidR="00387CB8" w:rsidRDefault="00387CB8" w:rsidP="00387CB8">
      <w:pPr>
        <w:pStyle w:val="BusTic"/>
      </w:pPr>
      <w:r w:rsidRPr="0090002B">
        <w:t xml:space="preserve">Tijdens de race is het de bedoeling om in 24 uur tijd zo veel mogelijk ronden te rijden. </w:t>
      </w:r>
    </w:p>
    <w:p w:rsidR="00387CB8" w:rsidRPr="00387CB8" w:rsidRDefault="00387CB8" w:rsidP="00387CB8">
      <w:pPr>
        <w:pStyle w:val="BusTic"/>
        <w:rPr>
          <w:bCs/>
          <w:szCs w:val="24"/>
        </w:rPr>
      </w:pPr>
      <w:r w:rsidRPr="00387CB8">
        <w:t>De race vindt elk jaar in het tweede weekend van juni plaats.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4728BC" wp14:editId="5DF2AECE">
                  <wp:extent cx="358140" cy="226695"/>
                  <wp:effectExtent l="19050" t="0" r="3810" b="0"/>
                  <wp:docPr id="75" name="Afbeelding 75" descr="http://www.bustic.nl/Web%20Pagina%20Informatie%20autowegen/Buttons%20autowegen/A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bustic.nl/Web%20Pagina%20Informatie%20autowegen/Buttons%20autowegen/A8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387CB8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28EE13" wp14:editId="3742358E">
                  <wp:extent cx="358140" cy="226695"/>
                  <wp:effectExtent l="19050" t="0" r="3810" b="0"/>
                  <wp:docPr id="13" name="Afbeelding 13" descr="http://www.bustic.nl/Web%20Pagina%20Informatie%20autowegen/Buttons%20autowegen/A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bustic.nl/Web%20Pagina%20Informatie%20autowegen/Buttons%20autowegen/A8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0D5C96" wp14:editId="55A58B5B">
                  <wp:extent cx="358140" cy="226695"/>
                  <wp:effectExtent l="19050" t="0" r="3810" b="0"/>
                  <wp:docPr id="14" name="Afbeelding 1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Rennes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E009FC" wp14:editId="0FEBF6EB">
                  <wp:extent cx="358140" cy="226695"/>
                  <wp:effectExtent l="19050" t="0" r="3810" b="0"/>
                  <wp:docPr id="65" name="Afbeelding 6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B02ECD" wp14:editId="030055F4">
                  <wp:extent cx="358140" cy="226695"/>
                  <wp:effectExtent l="19050" t="0" r="3810" b="0"/>
                  <wp:docPr id="10" name="Afbeelding 1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87CB8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EE1F46" wp14:editId="50328BA9">
                  <wp:extent cx="358140" cy="226695"/>
                  <wp:effectExtent l="19050" t="0" r="3810" b="0"/>
                  <wp:docPr id="11" name="Afbeelding 1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24AAF6" wp14:editId="1FBF6DAB">
                  <wp:extent cx="358140" cy="226695"/>
                  <wp:effectExtent l="19050" t="0" r="3810" b="0"/>
                  <wp:docPr id="12" name="Afbeelding 1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Rouen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DF0BD8" wp14:editId="40D62553">
                  <wp:extent cx="358140" cy="226695"/>
                  <wp:effectExtent l="19050" t="0" r="3810" b="0"/>
                  <wp:docPr id="66" name="Afbeelding 6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8BA0F39" wp14:editId="24E6E3C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7 Le Mans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BC7273" wp14:editId="007F91FA">
                  <wp:extent cx="358140" cy="226695"/>
                  <wp:effectExtent l="19050" t="0" r="3810" b="0"/>
                  <wp:docPr id="67" name="Afbeelding 6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2EA37E" wp14:editId="2342CD87">
                  <wp:extent cx="358140" cy="226695"/>
                  <wp:effectExtent l="19050" t="0" r="3810" b="0"/>
                  <wp:docPr id="28" name="Afbeelding 2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87CB8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D379B7" wp14:editId="4FF14F96">
                  <wp:extent cx="358140" cy="226695"/>
                  <wp:effectExtent l="19050" t="0" r="3810" b="0"/>
                  <wp:docPr id="7" name="Afbeelding 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871770" wp14:editId="149B1DC0">
                  <wp:extent cx="358140" cy="226695"/>
                  <wp:effectExtent l="19050" t="0" r="3810" b="0"/>
                  <wp:docPr id="8" name="Afbeelding 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D0FE2F" wp14:editId="75B403B9">
                  <wp:extent cx="358140" cy="226695"/>
                  <wp:effectExtent l="19050" t="0" r="3810" b="0"/>
                  <wp:docPr id="68" name="Afbeelding 6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41927D9" wp14:editId="641A7F8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5 La Ferté-Bernard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9C4E9D" wp14:editId="7280C9AE">
                  <wp:extent cx="358140" cy="226695"/>
                  <wp:effectExtent l="19050" t="0" r="3810" b="0"/>
                  <wp:docPr id="69" name="Afbeelding 6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0A1AC1A" wp14:editId="25542243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4 Brou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B31C63" wp14:editId="1D54D6B6">
                  <wp:extent cx="358140" cy="226695"/>
                  <wp:effectExtent l="19050" t="0" r="3810" b="0"/>
                  <wp:docPr id="70" name="Afbeelding 7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F30F514" wp14:editId="2436D4D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3 Chartres-Centre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90D888" wp14:editId="5DCFC6BA">
                  <wp:extent cx="358140" cy="226695"/>
                  <wp:effectExtent l="19050" t="0" r="3810" b="0"/>
                  <wp:docPr id="71" name="Afbeelding 7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1E4BD8B" wp14:editId="3F482CC7">
                  <wp:extent cx="190500" cy="144780"/>
                  <wp:effectExtent l="0" t="0" r="0" b="7620"/>
                  <wp:docPr id="1" name="Afbeelding 1" descr="Beschrijving: 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 Chartres</w:t>
            </w:r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EA995F" wp14:editId="190AC282">
                  <wp:extent cx="358140" cy="226695"/>
                  <wp:effectExtent l="19050" t="0" r="3810" b="0"/>
                  <wp:docPr id="72" name="Afbeelding 7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pStyle w:val="Alinia6"/>
        <w:rPr>
          <w:bCs/>
        </w:rPr>
      </w:pPr>
      <w:r w:rsidRPr="00AE4F9D">
        <w:rPr>
          <w:rStyle w:val="plaats0"/>
        </w:rPr>
        <w:t>Chartres</w:t>
      </w:r>
    </w:p>
    <w:p w:rsidR="00387CB8" w:rsidRDefault="00387CB8" w:rsidP="00387CB8">
      <w:pPr>
        <w:pStyle w:val="BusTic"/>
      </w:pPr>
      <w:r w:rsidRPr="00AE4F9D">
        <w:t>Chartres is een stad in Frankrijk, hoofdstad (</w:t>
      </w:r>
      <w:proofErr w:type="spellStart"/>
      <w:r w:rsidRPr="00AE4F9D">
        <w:t>préfecture</w:t>
      </w:r>
      <w:proofErr w:type="spellEnd"/>
      <w:r w:rsidRPr="00AE4F9D">
        <w:t xml:space="preserve">) van het departement </w:t>
      </w:r>
      <w:proofErr w:type="spellStart"/>
      <w:r w:rsidRPr="00AE4F9D">
        <w:t>Eure</w:t>
      </w:r>
      <w:proofErr w:type="spellEnd"/>
      <w:r w:rsidRPr="00AE4F9D">
        <w:t>-et-</w:t>
      </w:r>
      <w:proofErr w:type="spellStart"/>
      <w:r w:rsidRPr="00AE4F9D">
        <w:t>Loir</w:t>
      </w:r>
      <w:proofErr w:type="spellEnd"/>
      <w:r w:rsidRPr="00AE4F9D">
        <w:t xml:space="preserve"> (28), gelegen aan de </w:t>
      </w:r>
      <w:proofErr w:type="spellStart"/>
      <w:r w:rsidRPr="00AE4F9D">
        <w:t>Eure</w:t>
      </w:r>
      <w:proofErr w:type="spellEnd"/>
      <w:r w:rsidRPr="00AE4F9D">
        <w:t>.</w:t>
      </w:r>
    </w:p>
    <w:p w:rsidR="00387CB8" w:rsidRPr="00AE4F9D" w:rsidRDefault="00387CB8" w:rsidP="00387CB8">
      <w:pPr>
        <w:pStyle w:val="Alinia6"/>
        <w:rPr>
          <w:rStyle w:val="Beziens"/>
        </w:rPr>
      </w:pPr>
      <w:r w:rsidRPr="00AE4F9D">
        <w:rPr>
          <w:rStyle w:val="Beziens"/>
        </w:rPr>
        <w:t>Bezienswaardigheden</w:t>
      </w:r>
    </w:p>
    <w:p w:rsidR="00387CB8" w:rsidRDefault="00387CB8" w:rsidP="00387CB8">
      <w:pPr>
        <w:pStyle w:val="BusTic"/>
      </w:pPr>
      <w:r w:rsidRPr="00AE4F9D">
        <w:t xml:space="preserve">Chartres heeft een van de bekendste kathedralen van Frankrijk. </w:t>
      </w:r>
    </w:p>
    <w:p w:rsidR="00387CB8" w:rsidRDefault="00387CB8" w:rsidP="00387CB8">
      <w:pPr>
        <w:pStyle w:val="BusTic"/>
      </w:pPr>
      <w:r w:rsidRPr="00AE4F9D">
        <w:t xml:space="preserve">Het is de grootste kathedraal van Europa. </w:t>
      </w:r>
    </w:p>
    <w:p w:rsidR="00387CB8" w:rsidRDefault="00387CB8" w:rsidP="00387CB8">
      <w:pPr>
        <w:pStyle w:val="BusTic"/>
      </w:pPr>
      <w:r w:rsidRPr="00AE4F9D">
        <w:t xml:space="preserve">Het heeft ook een interessante binnenstad, met veel oude huizen. </w:t>
      </w:r>
    </w:p>
    <w:p w:rsidR="00387CB8" w:rsidRPr="00AE4F9D" w:rsidRDefault="00387CB8" w:rsidP="00387CB8">
      <w:pPr>
        <w:rPr>
          <w:rStyle w:val="Beziens"/>
        </w:rPr>
      </w:pPr>
      <w:r w:rsidRPr="00AE4F9D">
        <w:rPr>
          <w:rStyle w:val="Beziens"/>
        </w:rPr>
        <w:t>Stadsbrand</w:t>
      </w:r>
    </w:p>
    <w:p w:rsidR="00387CB8" w:rsidRPr="00AE4F9D" w:rsidRDefault="00387CB8" w:rsidP="00387CB8">
      <w:pPr>
        <w:pStyle w:val="BusTic"/>
      </w:pPr>
      <w:r w:rsidRPr="00AE4F9D">
        <w:t xml:space="preserve">In 1178 vond in </w:t>
      </w:r>
      <w:proofErr w:type="spellStart"/>
      <w:r w:rsidRPr="00AE4F9D">
        <w:t>Chartes</w:t>
      </w:r>
      <w:proofErr w:type="spellEnd"/>
      <w:r w:rsidRPr="00AE4F9D">
        <w:t xml:space="preserve"> een grote stadsbrand plaats.</w:t>
      </w:r>
    </w:p>
    <w:p w:rsidR="00387CB8" w:rsidRPr="00AE4F9D" w:rsidRDefault="00387CB8" w:rsidP="00387CB8">
      <w:pPr>
        <w:pStyle w:val="Alinia6"/>
        <w:rPr>
          <w:rStyle w:val="Beziens"/>
        </w:rPr>
      </w:pPr>
      <w:r w:rsidRPr="00AE4F9D">
        <w:rPr>
          <w:rStyle w:val="Beziens"/>
        </w:rPr>
        <w:t>De kathedraal</w:t>
      </w:r>
    </w:p>
    <w:p w:rsidR="00387CB8" w:rsidRDefault="00387CB8" w:rsidP="00387CB8">
      <w:pPr>
        <w:pStyle w:val="BusTic"/>
      </w:pPr>
      <w:r w:rsidRPr="00AE4F9D">
        <w:t xml:space="preserve">De kathedraal van Chartres, een gotische kerk, met beroemde gebrandschilderde ramen en een labyrint. </w:t>
      </w:r>
    </w:p>
    <w:p w:rsidR="00387CB8" w:rsidRDefault="00387CB8" w:rsidP="00387CB8">
      <w:pPr>
        <w:pStyle w:val="BusTic"/>
      </w:pPr>
      <w:r w:rsidRPr="00AE4F9D">
        <w:t>De kathedraal van Chartres (</w:t>
      </w:r>
      <w:proofErr w:type="spellStart"/>
      <w:r w:rsidRPr="00AE4F9D">
        <w:t>Cathédrale</w:t>
      </w:r>
      <w:proofErr w:type="spellEnd"/>
      <w:r w:rsidRPr="00AE4F9D">
        <w:t xml:space="preserve"> </w:t>
      </w:r>
      <w:proofErr w:type="spellStart"/>
      <w:r w:rsidRPr="00AE4F9D">
        <w:t>Notre</w:t>
      </w:r>
      <w:proofErr w:type="spellEnd"/>
      <w:r w:rsidRPr="00AE4F9D">
        <w:t xml:space="preserve">-Dame de Chartres) is een </w:t>
      </w:r>
      <w:r w:rsidR="00CA338D" w:rsidRPr="00AE4F9D">
        <w:t>hoog gotische</w:t>
      </w:r>
      <w:r w:rsidRPr="00AE4F9D">
        <w:t xml:space="preserve"> kathedraal die tot de beroemdste van Frankrijk behoort. </w:t>
      </w:r>
    </w:p>
    <w:p w:rsidR="00387CB8" w:rsidRDefault="00387CB8" w:rsidP="00387CB8">
      <w:pPr>
        <w:pStyle w:val="BusTic"/>
      </w:pPr>
      <w:r w:rsidRPr="00AE4F9D">
        <w:t xml:space="preserve">De kathedraal staat op een heuvel met uitzicht over de stad Chartres en werd gebouwd tussen 1194 en circa 1260. </w:t>
      </w:r>
    </w:p>
    <w:p w:rsidR="00387CB8" w:rsidRDefault="00387CB8" w:rsidP="00387CB8">
      <w:pPr>
        <w:pStyle w:val="BusTic"/>
      </w:pPr>
      <w:r w:rsidRPr="00AE4F9D">
        <w:t xml:space="preserve">De kathedraal dankt haar faam vooral aan haar gebrandschilderde ramen, waardoor de gloed van het blauwe Chartreslicht schijnt. </w:t>
      </w:r>
    </w:p>
    <w:p w:rsidR="00387CB8" w:rsidRDefault="00387CB8" w:rsidP="00387CB8">
      <w:pPr>
        <w:pStyle w:val="BusTic"/>
      </w:pPr>
      <w:r w:rsidRPr="00AE4F9D">
        <w:t xml:space="preserve">Ze wordt wel gerekend tot de niet-klassieke wereldwonderen. </w:t>
      </w:r>
    </w:p>
    <w:p w:rsidR="00387CB8" w:rsidRDefault="00387CB8" w:rsidP="00387CB8">
      <w:pPr>
        <w:pStyle w:val="BusTic"/>
      </w:pPr>
      <w:r w:rsidRPr="00AE4F9D">
        <w:t xml:space="preserve">De beroemdste reliek van de kathedraal is een kleed of sluier, genoemd </w:t>
      </w:r>
      <w:proofErr w:type="spellStart"/>
      <w:r w:rsidRPr="00AE4F9D">
        <w:t>Sancta</w:t>
      </w:r>
      <w:proofErr w:type="spellEnd"/>
      <w:r w:rsidRPr="00AE4F9D">
        <w:t xml:space="preserve"> </w:t>
      </w:r>
      <w:proofErr w:type="spellStart"/>
      <w:r w:rsidRPr="00AE4F9D">
        <w:t>Camisa</w:t>
      </w:r>
      <w:proofErr w:type="spellEnd"/>
      <w:r w:rsidRPr="00AE4F9D">
        <w:t xml:space="preserve"> dat gedragen zou zijn door de maagd Maria toen zij wenend onder het kruis van haar stervende zoon Jezus stond. </w:t>
      </w:r>
    </w:p>
    <w:p w:rsidR="00387CB8" w:rsidRDefault="00387CB8" w:rsidP="00387CB8">
      <w:pPr>
        <w:pStyle w:val="BusTic"/>
      </w:pPr>
      <w:r w:rsidRPr="00AE4F9D">
        <w:t>Dit werd in 876 door Karel de Kale, kleinzoon van Karel de Grote, aan de kerk geschonken.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87CB8" w:rsidRPr="00CD504E" w:rsidTr="003F32E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87CB8" w:rsidRPr="00CD504E" w:rsidRDefault="00387CB8" w:rsidP="003F32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69017E4" wp14:editId="10F1873C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Ablis</w:t>
            </w:r>
            <w:proofErr w:type="spellEnd"/>
          </w:p>
        </w:tc>
        <w:tc>
          <w:tcPr>
            <w:tcW w:w="850" w:type="dxa"/>
            <w:vAlign w:val="center"/>
          </w:tcPr>
          <w:p w:rsidR="00387CB8" w:rsidRPr="00CD504E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DDB096" wp14:editId="7FCC2F46">
                  <wp:extent cx="358140" cy="226695"/>
                  <wp:effectExtent l="19050" t="0" r="3810" b="0"/>
                  <wp:docPr id="73" name="Afbeelding 7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87CB8" w:rsidRPr="006728B2" w:rsidTr="003F32E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728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EA815B" wp14:editId="13716477">
                  <wp:extent cx="358140" cy="226695"/>
                  <wp:effectExtent l="19050" t="0" r="3810" b="0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87CB8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27EBFF" wp14:editId="1695430C">
                  <wp:extent cx="358140" cy="226695"/>
                  <wp:effectExtent l="19050" t="0" r="3810" b="0"/>
                  <wp:docPr id="3" name="Afbeelding 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39D9AE" wp14:editId="0160EADF">
                  <wp:extent cx="358140" cy="226695"/>
                  <wp:effectExtent l="19050" t="0" r="3810" b="0"/>
                  <wp:docPr id="18" name="Afbeelding 1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387CB8" w:rsidRPr="006728B2" w:rsidRDefault="00387CB8" w:rsidP="003F32E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1F2009" wp14:editId="0B1CEDDD">
                  <wp:extent cx="358140" cy="226695"/>
                  <wp:effectExtent l="19050" t="0" r="3810" b="0"/>
                  <wp:docPr id="74" name="Afbeelding 7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B8" w:rsidRPr="006728B2" w:rsidTr="003F32E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Orl</w:t>
            </w:r>
            <w:r w:rsidRPr="00F841C1">
              <w:rPr>
                <w:rFonts w:ascii="Verdana" w:hAnsi="Verdana" w:cs="Verdana"/>
                <w:b/>
                <w:sz w:val="24"/>
                <w:szCs w:val="24"/>
                <w:lang w:val="fr-FR"/>
              </w:rPr>
              <w:t>é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ans</w:t>
            </w:r>
          </w:p>
        </w:tc>
        <w:tc>
          <w:tcPr>
            <w:tcW w:w="394" w:type="pct"/>
            <w:vMerge/>
            <w:vAlign w:val="center"/>
          </w:tcPr>
          <w:p w:rsidR="00387CB8" w:rsidRPr="006728B2" w:rsidRDefault="00387CB8" w:rsidP="003F32E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87CB8" w:rsidRPr="00387CB8" w:rsidRDefault="00387CB8" w:rsidP="00387CB8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387CB8" w:rsidRDefault="005208E7" w:rsidP="00387CB8">
      <w:pPr>
        <w:rPr>
          <w:rFonts w:ascii="Verdana" w:hAnsi="Verdana"/>
          <w:bCs/>
          <w:sz w:val="24"/>
          <w:szCs w:val="24"/>
          <w:lang w:val="nl-NL"/>
        </w:rPr>
      </w:pPr>
    </w:p>
    <w:sectPr w:rsidR="005208E7" w:rsidRPr="00387CB8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E8" w:rsidRDefault="00E132E8" w:rsidP="007A2B79">
      <w:r>
        <w:separator/>
      </w:r>
    </w:p>
  </w:endnote>
  <w:endnote w:type="continuationSeparator" w:id="0">
    <w:p w:rsidR="00E132E8" w:rsidRDefault="00E132E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A27FC" w:rsidRPr="00FA27F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E8" w:rsidRDefault="00E132E8" w:rsidP="007A2B79">
      <w:r>
        <w:separator/>
      </w:r>
    </w:p>
  </w:footnote>
  <w:footnote w:type="continuationSeparator" w:id="0">
    <w:p w:rsidR="00E132E8" w:rsidRDefault="00E132E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5BFEBDE" wp14:editId="4EC86A6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C85367">
      <w:rPr>
        <w:rFonts w:ascii="Verdana" w:hAnsi="Verdana"/>
        <w:b/>
        <w:sz w:val="28"/>
        <w:szCs w:val="28"/>
        <w:lang w:val="nl-NL"/>
      </w:rPr>
      <w:t xml:space="preserve">Frankrijk </w:t>
    </w:r>
    <w:r w:rsidR="00FA27FC" w:rsidRPr="00FA27FC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79A5F70F" wp14:editId="6F03E2E6">
          <wp:extent cx="358140" cy="226695"/>
          <wp:effectExtent l="19050" t="0" r="3810" b="0"/>
          <wp:docPr id="76" name="Afbeelding 76" descr="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11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27FC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C85367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87CB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AE528D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85367"/>
    <w:rsid w:val="00C90000"/>
    <w:rsid w:val="00CA22F8"/>
    <w:rsid w:val="00CA338D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2E8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80.htm#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80.htm#7" TargetMode="External"/><Relationship Id="rId20" Type="http://schemas.openxmlformats.org/officeDocument/2006/relationships/hyperlink" Target="http://www.marc-mondorf.de/a80.htm#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1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fontTable" Target="fontTable.xml"/><Relationship Id="rId10" Type="http://schemas.openxmlformats.org/officeDocument/2006/relationships/hyperlink" Target="http://www.marc-mondorf.de/a11.htm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hyperlink" Target="http://www.marc-mondorf.de/a28.ht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11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7C98-FBD3-4573-84F3-8D846737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2012-04-05T09:23:00Z</dcterms:created>
  <dcterms:modified xsi:type="dcterms:W3CDTF">2012-04-05T09:37:00Z</dcterms:modified>
  <cp:category>2012</cp:category>
</cp:coreProperties>
</file>