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014461">
        <w:rPr>
          <w:rFonts w:ascii="Verdana" w:hAnsi="Verdana"/>
          <w:b/>
          <w:bCs/>
          <w:sz w:val="96"/>
          <w:szCs w:val="96"/>
          <w:lang w:val="nl-NL"/>
        </w:rPr>
        <w:t>1</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014461">
              <w:rPr>
                <w:rFonts w:ascii="Verdana" w:hAnsi="Verdana"/>
                <w:b/>
                <w:bCs/>
                <w:sz w:val="72"/>
                <w:szCs w:val="72"/>
                <w:lang w:val="nl-NL"/>
              </w:rPr>
              <w:t>1</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014461" w:rsidP="007A2B79">
      <w:pPr>
        <w:jc w:val="center"/>
        <w:rPr>
          <w:rFonts w:ascii="Verdana" w:hAnsi="Verdana"/>
          <w:sz w:val="72"/>
          <w:szCs w:val="72"/>
          <w:lang w:val="nl-NL"/>
        </w:rPr>
      </w:pPr>
      <w:r>
        <w:rPr>
          <w:rFonts w:ascii="Verdana" w:hAnsi="Verdana"/>
          <w:b/>
          <w:bCs/>
          <w:sz w:val="72"/>
          <w:szCs w:val="72"/>
          <w:lang w:val="nl-NL"/>
        </w:rPr>
        <w:t>Lille - Parijs</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p w:rsidR="00014461" w:rsidRDefault="00014461" w:rsidP="007A2B79">
      <w:pPr>
        <w:rPr>
          <w:rFonts w:ascii="Verdana" w:hAnsi="Verdana"/>
          <w:sz w:val="24"/>
          <w:szCs w:val="24"/>
          <w:lang w:val="nl-NL"/>
        </w:rPr>
      </w:pPr>
    </w:p>
    <w:p w:rsidR="00014461" w:rsidRDefault="00014461" w:rsidP="007A2B79">
      <w:pPr>
        <w:rPr>
          <w:rFonts w:ascii="Verdana" w:hAnsi="Verdana"/>
          <w:sz w:val="24"/>
          <w:szCs w:val="24"/>
          <w:lang w:val="nl-NL"/>
        </w:rPr>
      </w:pPr>
    </w:p>
    <w:p w:rsidR="00014461" w:rsidRDefault="00014461" w:rsidP="007A2B79">
      <w:pPr>
        <w:rPr>
          <w:rFonts w:ascii="Verdana" w:hAnsi="Verdana"/>
          <w:sz w:val="24"/>
          <w:szCs w:val="24"/>
          <w:lang w:val="nl-NL"/>
        </w:rPr>
      </w:pPr>
    </w:p>
    <w:p w:rsidR="00014461" w:rsidRDefault="00014461" w:rsidP="007A2B79">
      <w:pPr>
        <w:rPr>
          <w:rFonts w:ascii="Verdana" w:hAnsi="Verdana"/>
          <w:sz w:val="24"/>
          <w:szCs w:val="24"/>
          <w:lang w:val="nl-NL"/>
        </w:rPr>
      </w:pPr>
    </w:p>
    <w:p w:rsidR="00B57AC2" w:rsidRDefault="00B57AC2" w:rsidP="00B57AC2">
      <w:pPr>
        <w:pStyle w:val="Alinia6"/>
        <w:rPr>
          <w:rStyle w:val="Beziens"/>
        </w:rPr>
      </w:pPr>
    </w:p>
    <w:p w:rsidR="00014461" w:rsidRPr="00B57AC2" w:rsidRDefault="00014461" w:rsidP="00B57AC2">
      <w:pPr>
        <w:pStyle w:val="Alinia6"/>
        <w:rPr>
          <w:rStyle w:val="Beziens"/>
        </w:rPr>
      </w:pPr>
      <w:r w:rsidRPr="00B57AC2">
        <w:rPr>
          <w:rStyle w:val="Beziens"/>
        </w:rPr>
        <w:t>Geschiedenis</w:t>
      </w:r>
    </w:p>
    <w:p w:rsidR="00014461" w:rsidRDefault="00014461" w:rsidP="00D37AB7">
      <w:pPr>
        <w:pStyle w:val="BusTic"/>
      </w:pPr>
      <w:r w:rsidRPr="004F6F6B">
        <w:t xml:space="preserve">De A1 is één van de oudere snelwegen in Frankrijk en is voornamelijk in de jaren 50 en 60 aangelegd. </w:t>
      </w:r>
    </w:p>
    <w:p w:rsidR="00014461" w:rsidRDefault="00014461" w:rsidP="00D37AB7">
      <w:pPr>
        <w:pStyle w:val="BusTic"/>
      </w:pPr>
      <w:r w:rsidRPr="004F6F6B">
        <w:t xml:space="preserve">Het eerste deel opende op 23 oktober 1954 tussen Carvin en Lille. </w:t>
      </w:r>
    </w:p>
    <w:p w:rsidR="00014461" w:rsidRDefault="00014461" w:rsidP="00D37AB7">
      <w:pPr>
        <w:pStyle w:val="BusTic"/>
      </w:pPr>
      <w:r w:rsidRPr="004F6F6B">
        <w:t xml:space="preserve">In april 1958 opende het deel tussen </w:t>
      </w:r>
      <w:proofErr w:type="spellStart"/>
      <w:r w:rsidRPr="004F6F6B">
        <w:t>Fresnes</w:t>
      </w:r>
      <w:proofErr w:type="spellEnd"/>
      <w:r w:rsidRPr="004F6F6B">
        <w:t xml:space="preserve"> en Carvin, waarbij nadruk gelegd werd op het belang van de industriële regio in het noorden van Frankrijk. </w:t>
      </w:r>
    </w:p>
    <w:p w:rsidR="00014461" w:rsidRDefault="00014461" w:rsidP="00D37AB7">
      <w:pPr>
        <w:pStyle w:val="BusTic"/>
      </w:pPr>
      <w:r w:rsidRPr="004F6F6B">
        <w:t xml:space="preserve">Op 30 december 1964 opende het eerste deel bij Paris, tussen Le </w:t>
      </w:r>
      <w:proofErr w:type="spellStart"/>
      <w:r w:rsidRPr="004F6F6B">
        <w:t>Bourget</w:t>
      </w:r>
      <w:proofErr w:type="spellEnd"/>
      <w:r w:rsidRPr="004F6F6B">
        <w:t xml:space="preserve"> en Senlis. </w:t>
      </w:r>
    </w:p>
    <w:p w:rsidR="00014461" w:rsidRDefault="00014461" w:rsidP="00D37AB7">
      <w:pPr>
        <w:pStyle w:val="BusTic"/>
      </w:pPr>
      <w:r w:rsidRPr="004F6F6B">
        <w:t xml:space="preserve">Op 29 november 1965 werd dit deel noordwaarts verlengd naar </w:t>
      </w:r>
      <w:proofErr w:type="spellStart"/>
      <w:r w:rsidRPr="004F6F6B">
        <w:t>Roye</w:t>
      </w:r>
      <w:proofErr w:type="spellEnd"/>
      <w:r w:rsidRPr="004F6F6B">
        <w:t xml:space="preserve">. </w:t>
      </w:r>
    </w:p>
    <w:p w:rsidR="00014461" w:rsidRDefault="00014461" w:rsidP="00D37AB7">
      <w:pPr>
        <w:pStyle w:val="BusTic"/>
      </w:pPr>
      <w:r w:rsidRPr="004F6F6B">
        <w:t xml:space="preserve">Op 17 december 1965 opende het deel tussen Paris en St. Denis, het zuidelijkste deel van de A1. </w:t>
      </w:r>
    </w:p>
    <w:p w:rsidR="00014461" w:rsidRDefault="00014461" w:rsidP="00D37AB7">
      <w:pPr>
        <w:pStyle w:val="BusTic"/>
      </w:pPr>
      <w:r w:rsidRPr="004F6F6B">
        <w:t xml:space="preserve">In Augustus 1966 volgde het deel van St. Denis naar Le </w:t>
      </w:r>
      <w:proofErr w:type="spellStart"/>
      <w:r w:rsidRPr="004F6F6B">
        <w:t>Bourget</w:t>
      </w:r>
      <w:proofErr w:type="spellEnd"/>
      <w:r w:rsidRPr="004F6F6B">
        <w:t xml:space="preserve">, waarmee het Parijse deel voltooid was. </w:t>
      </w:r>
    </w:p>
    <w:p w:rsidR="00014461" w:rsidRDefault="00014461" w:rsidP="00D37AB7">
      <w:pPr>
        <w:pStyle w:val="BusTic"/>
      </w:pPr>
      <w:r w:rsidRPr="004F6F6B">
        <w:t xml:space="preserve">Later dat jaar, op 16 december 1966, opende de verlenging van </w:t>
      </w:r>
      <w:proofErr w:type="spellStart"/>
      <w:r w:rsidRPr="004F6F6B">
        <w:t>Roye</w:t>
      </w:r>
      <w:proofErr w:type="spellEnd"/>
      <w:r w:rsidRPr="004F6F6B">
        <w:t xml:space="preserve"> naar </w:t>
      </w:r>
      <w:proofErr w:type="spellStart"/>
      <w:r w:rsidRPr="004F6F6B">
        <w:t>Bapaume</w:t>
      </w:r>
      <w:proofErr w:type="spellEnd"/>
      <w:r w:rsidRPr="004F6F6B">
        <w:t xml:space="preserve">, waarmee de A1 steeds meer vorm begon te krijgen als lange-afstandssnelweg. </w:t>
      </w:r>
    </w:p>
    <w:p w:rsidR="00014461" w:rsidRDefault="00014461" w:rsidP="00D37AB7">
      <w:pPr>
        <w:pStyle w:val="BusTic"/>
      </w:pPr>
      <w:r w:rsidRPr="004F6F6B">
        <w:t xml:space="preserve">Op 10 februari 1967 opende het knooppunt met de </w:t>
      </w:r>
      <w:hyperlink r:id="rId9" w:tooltip="Boulevard Périphérique" w:history="1">
        <w:r w:rsidRPr="004F6F6B">
          <w:rPr>
            <w:rStyle w:val="Hyperlink"/>
            <w:color w:val="000000" w:themeColor="text1"/>
            <w:u w:val="none"/>
          </w:rPr>
          <w:t xml:space="preserve">Boulevard </w:t>
        </w:r>
        <w:proofErr w:type="spellStart"/>
        <w:r w:rsidRPr="004F6F6B">
          <w:rPr>
            <w:rStyle w:val="Hyperlink"/>
            <w:color w:val="000000" w:themeColor="text1"/>
            <w:u w:val="none"/>
          </w:rPr>
          <w:t>Périphérique</w:t>
        </w:r>
        <w:proofErr w:type="spellEnd"/>
      </w:hyperlink>
      <w:r w:rsidRPr="004F6F6B">
        <w:t xml:space="preserve"> in Paris. </w:t>
      </w:r>
    </w:p>
    <w:p w:rsidR="00014461" w:rsidRPr="004F6F6B" w:rsidRDefault="00014461" w:rsidP="00D37AB7">
      <w:pPr>
        <w:pStyle w:val="BusTic"/>
      </w:pPr>
      <w:r w:rsidRPr="004F6F6B">
        <w:t xml:space="preserve">Op 29 november 1967 opende het laatste deel tussen </w:t>
      </w:r>
      <w:proofErr w:type="spellStart"/>
      <w:r w:rsidRPr="004F6F6B">
        <w:t>Bapaume</w:t>
      </w:r>
      <w:proofErr w:type="spellEnd"/>
      <w:r w:rsidRPr="004F6F6B">
        <w:t xml:space="preserve"> en </w:t>
      </w:r>
      <w:proofErr w:type="spellStart"/>
      <w:r w:rsidRPr="004F6F6B">
        <w:t>Fresnes</w:t>
      </w:r>
      <w:proofErr w:type="spellEnd"/>
      <w:r w:rsidRPr="004F6F6B">
        <w:t xml:space="preserve">, waarmee de A1 in zijn huidige vorm voltooid was. </w:t>
      </w:r>
    </w:p>
    <w:p w:rsidR="003D193E" w:rsidRDefault="00014461" w:rsidP="003D193E">
      <w:pPr>
        <w:pStyle w:val="BusTic"/>
      </w:pPr>
      <w:r w:rsidRPr="004F6F6B">
        <w:t>In de jaren 90 is de A1 over de gehele lengte naar minimaal 2x3 rijstroken verbreed.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0"/>
        <w:gridCol w:w="4360"/>
        <w:gridCol w:w="850"/>
      </w:tblGrid>
      <w:tr w:rsidR="00B57AC2" w:rsidTr="003D193E">
        <w:trPr>
          <w:trHeight w:val="254"/>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57AC2" w:rsidRDefault="003D193E" w:rsidP="003D193E">
            <w:pPr>
              <w:rPr>
                <w:rFonts w:ascii="Verdana" w:hAnsi="Verdana"/>
                <w:b/>
                <w:sz w:val="24"/>
                <w:szCs w:val="24"/>
                <w:lang w:val="nl-NL" w:eastAsia="en-US"/>
              </w:rPr>
            </w:pPr>
            <w:r>
              <w:rPr>
                <w:rFonts w:ascii="Verdana" w:hAnsi="Verdana"/>
                <w:b/>
                <w:noProof/>
                <w:color w:val="000000" w:themeColor="text1"/>
                <w:sz w:val="24"/>
                <w:szCs w:val="24"/>
                <w:lang w:val="nl-NL"/>
              </w:rPr>
              <w:drawing>
                <wp:inline distT="0" distB="0" distL="0" distR="0" wp14:anchorId="712BDC12" wp14:editId="3AA695C0">
                  <wp:extent cx="205740" cy="144780"/>
                  <wp:effectExtent l="0" t="0" r="3810" b="7620"/>
                  <wp:docPr id="46" name="Afbeelding 4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3CBC04B" wp14:editId="5A9CB30B">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B57AC2">
              <w:rPr>
                <w:rFonts w:ascii="Verdana" w:hAnsi="Verdana"/>
                <w:b/>
                <w:sz w:val="24"/>
                <w:szCs w:val="24"/>
                <w:lang w:val="nl-NL" w:eastAsia="en-US"/>
              </w:rPr>
              <w:t>Knooppunt:</w:t>
            </w:r>
            <w:r w:rsidR="00C73FD4">
              <w:rPr>
                <w:rFonts w:ascii="Verdana" w:hAnsi="Verdana"/>
                <w:b/>
                <w:sz w:val="24"/>
                <w:szCs w:val="24"/>
                <w:lang w:val="nl-NL" w:eastAsia="en-US"/>
              </w:rPr>
              <w:t xml:space="preserve"> met de </w:t>
            </w:r>
            <w:r w:rsidR="00C73FD4" w:rsidRPr="00C73FD4">
              <w:rPr>
                <w:rFonts w:ascii="Comic Sans MS" w:hAnsi="Comic Sans MS"/>
                <w:b/>
                <w:noProof/>
                <w:color w:val="0000FF"/>
                <w:sz w:val="24"/>
                <w:szCs w:val="24"/>
                <w:lang w:val="nl-NL"/>
              </w:rPr>
              <w:drawing>
                <wp:inline distT="0" distB="0" distL="0" distR="0">
                  <wp:extent cx="358140" cy="226695"/>
                  <wp:effectExtent l="19050" t="0" r="3810" b="0"/>
                  <wp:docPr id="24" name="Afbeelding 24"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73FD4">
              <w:rPr>
                <w:rFonts w:ascii="Verdana" w:hAnsi="Verdana"/>
                <w:b/>
                <w:sz w:val="24"/>
                <w:szCs w:val="24"/>
                <w:lang w:val="nl-NL" w:eastAsia="en-US"/>
              </w:rPr>
              <w:t xml:space="preserve"> </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488D96DF" wp14:editId="7AE1B5BC">
                  <wp:extent cx="358140" cy="228600"/>
                  <wp:effectExtent l="0" t="0" r="3810" b="0"/>
                  <wp:docPr id="3" name="Afbeelding 3" descr="Beschrijving: 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http://www.bustic.nl/Web%20Pagina%20Informatie%20autowegen/Buttons%20autowegen/A25.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092"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sz w:val="24"/>
                <w:szCs w:val="24"/>
                <w:lang w:val="fr-FR" w:eastAsia="en-US"/>
              </w:rPr>
              <w:t>Dunkerque</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4005ED80" wp14:editId="3E75193F">
                  <wp:extent cx="358140" cy="228600"/>
                  <wp:effectExtent l="0" t="0" r="3810" b="0"/>
                  <wp:docPr id="1" name="Afbeelding 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r>
              <w:rPr>
                <w:rFonts w:ascii="Verdana" w:hAnsi="Verdana"/>
                <w:b/>
                <w:sz w:val="24"/>
                <w:szCs w:val="24"/>
                <w:lang w:val="nl-NL" w:eastAsia="en-US"/>
              </w:rPr>
              <w:t xml:space="preserve"> </w:t>
            </w:r>
          </w:p>
        </w:tc>
      </w:tr>
      <w:tr w:rsidR="00B57AC2" w:rsidTr="003D193E">
        <w:trPr>
          <w:trHeight w:val="254"/>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2092" w:type="pct"/>
            <w:tcBorders>
              <w:top w:val="single" w:sz="2" w:space="0" w:color="auto"/>
              <w:left w:val="single" w:sz="2" w:space="0" w:color="auto"/>
              <w:bottom w:val="single" w:sz="2" w:space="0" w:color="auto"/>
              <w:right w:val="single" w:sz="2" w:space="0" w:color="auto"/>
            </w:tcBorders>
            <w:vAlign w:val="center"/>
          </w:tcPr>
          <w:p w:rsidR="00B57AC2" w:rsidRDefault="00B57AC2">
            <w:pPr>
              <w:rPr>
                <w:rFonts w:ascii="Verdana" w:hAnsi="Verdana"/>
                <w:b/>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r>
    </w:tbl>
    <w:p w:rsidR="00B57AC2" w:rsidRDefault="00B57AC2" w:rsidP="00B57AC2">
      <w:pPr>
        <w:pStyle w:val="Alinia0"/>
        <w:rPr>
          <w:rStyle w:val="plaats0"/>
        </w:rPr>
      </w:pPr>
    </w:p>
    <w:tbl>
      <w:tblPr>
        <w:tblStyle w:val="Tabelraster"/>
        <w:tblW w:w="5000" w:type="pct"/>
        <w:tblLook w:val="04A0" w:firstRow="1" w:lastRow="0" w:firstColumn="1" w:lastColumn="0" w:noHBand="0" w:noVBand="1"/>
      </w:tblPr>
      <w:tblGrid>
        <w:gridCol w:w="4359"/>
        <w:gridCol w:w="851"/>
        <w:gridCol w:w="4360"/>
        <w:gridCol w:w="850"/>
      </w:tblGrid>
      <w:tr w:rsidR="00B57AC2" w:rsidTr="003D193E">
        <w:trPr>
          <w:trHeight w:val="254"/>
        </w:trPr>
        <w:tc>
          <w:tcPr>
            <w:tcW w:w="2091" w:type="pct"/>
            <w:vMerge w:val="restart"/>
            <w:shd w:val="clear" w:color="auto" w:fill="D9D9D9" w:themeFill="background1" w:themeFillShade="D9"/>
            <w:vAlign w:val="center"/>
            <w:hideMark/>
          </w:tcPr>
          <w:p w:rsidR="003D193E" w:rsidRDefault="00C73FD4" w:rsidP="003D193E">
            <w:pPr>
              <w:rPr>
                <w:rFonts w:ascii="Verdana" w:hAnsi="Verdana"/>
                <w:b/>
                <w:sz w:val="24"/>
                <w:szCs w:val="24"/>
                <w:lang w:val="nl-NL" w:eastAsia="en-US"/>
              </w:rPr>
            </w:pPr>
            <w:r>
              <w:pict>
                <v:shape id="Afbeelding 51" o:spid="_x0000_i1025" type="#_x0000_t75" alt="Beschrijving: Beschrijving: Knooppuntsymbool.svg" style="width:16.2pt;height:11.4pt;visibility:visible;mso-wrap-style:square">
                  <v:imagedata r:id="rId17" o:title=" Knooppuntsymbool"/>
                </v:shape>
              </w:pict>
            </w:r>
            <w:r w:rsidR="003D193E" w:rsidRPr="00565C6B">
              <w:rPr>
                <w:rFonts w:ascii="Verdana" w:hAnsi="Verdana"/>
                <w:b/>
                <w:sz w:val="24"/>
                <w:szCs w:val="24"/>
              </w:rPr>
              <w:t xml:space="preserve"> </w:t>
            </w:r>
            <w:r w:rsidR="003D193E">
              <w:rPr>
                <w:noProof/>
                <w:color w:val="0000FF"/>
                <w:lang w:val="nl-NL"/>
              </w:rPr>
              <w:drawing>
                <wp:inline distT="0" distB="0" distL="0" distR="0" wp14:anchorId="52D7D40C" wp14:editId="3CEEAEFF">
                  <wp:extent cx="190500" cy="144780"/>
                  <wp:effectExtent l="0" t="0" r="0" b="7620"/>
                  <wp:docPr id="52" name="Afbeelding 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3D193E">
              <w:rPr>
                <w:rFonts w:ascii="Verdana" w:hAnsi="Verdana"/>
                <w:b/>
                <w:sz w:val="24"/>
                <w:szCs w:val="24"/>
              </w:rPr>
              <w:t xml:space="preserve"> </w:t>
            </w:r>
            <w:r w:rsidR="00B57AC2">
              <w:rPr>
                <w:rFonts w:ascii="Verdana" w:hAnsi="Verdana"/>
                <w:b/>
                <w:sz w:val="24"/>
                <w:szCs w:val="24"/>
                <w:lang w:val="nl-NL" w:eastAsia="en-US"/>
              </w:rPr>
              <w:t>Knooppunt:</w:t>
            </w:r>
            <w:r>
              <w:rPr>
                <w:rFonts w:ascii="Verdana" w:hAnsi="Verdana"/>
                <w:b/>
                <w:sz w:val="24"/>
                <w:szCs w:val="24"/>
                <w:lang w:val="nl-NL" w:eastAsia="en-US"/>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C73FD4">
              <w:rPr>
                <w:rFonts w:ascii="Comic Sans MS" w:hAnsi="Comic Sans MS"/>
                <w:b/>
                <w:noProof/>
                <w:color w:val="0000FF"/>
                <w:sz w:val="24"/>
                <w:szCs w:val="24"/>
                <w:lang w:val="nl-NL"/>
              </w:rPr>
              <w:drawing>
                <wp:inline distT="0" distB="0" distL="0" distR="0">
                  <wp:extent cx="358140" cy="226695"/>
                  <wp:effectExtent l="19050" t="0" r="3810" b="0"/>
                  <wp:docPr id="27" name="Afbeelding 27"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408" w:type="pct"/>
            <w:vMerge w:val="restart"/>
            <w:hideMark/>
          </w:tcPr>
          <w:p w:rsidR="00B57AC2" w:rsidRDefault="00B57AC2" w:rsidP="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2BBC2FED" wp14:editId="6D874EEB">
                  <wp:extent cx="358140" cy="228600"/>
                  <wp:effectExtent l="0" t="0" r="3810" b="0"/>
                  <wp:docPr id="5" name="Afbeelding 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descr="Beschrijving: http://www.bustic.nl/Web%20Pagina%20Informatie%20autowegen/Buttons%20autowegen/A27.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092" w:type="pct"/>
            <w:hideMark/>
          </w:tcPr>
          <w:p w:rsidR="00B57AC2" w:rsidRDefault="00B57AC2" w:rsidP="00B57AC2">
            <w:pPr>
              <w:rPr>
                <w:rFonts w:ascii="Verdana" w:hAnsi="Verdana"/>
                <w:b/>
                <w:sz w:val="24"/>
                <w:szCs w:val="24"/>
                <w:lang w:val="nl-NL" w:eastAsia="en-US"/>
              </w:rPr>
            </w:pPr>
            <w:r>
              <w:rPr>
                <w:rFonts w:ascii="Verdana" w:hAnsi="Verdana"/>
                <w:b/>
                <w:sz w:val="24"/>
                <w:szCs w:val="24"/>
                <w:lang w:val="fr-FR" w:eastAsia="en-US"/>
              </w:rPr>
              <w:t>Bruxelles</w:t>
            </w:r>
          </w:p>
        </w:tc>
        <w:tc>
          <w:tcPr>
            <w:tcW w:w="408" w:type="pct"/>
            <w:vMerge w:val="restart"/>
            <w:hideMark/>
          </w:tcPr>
          <w:p w:rsidR="00B57AC2" w:rsidRDefault="00B57AC2" w:rsidP="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7AEB7392" wp14:editId="35BD9EF4">
                  <wp:extent cx="358140" cy="228600"/>
                  <wp:effectExtent l="0" t="0" r="3810" b="0"/>
                  <wp:docPr id="4" name="Afbeelding 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B57AC2" w:rsidTr="003D193E">
        <w:trPr>
          <w:trHeight w:val="254"/>
        </w:trPr>
        <w:tc>
          <w:tcPr>
            <w:tcW w:w="2091" w:type="pct"/>
            <w:vMerge/>
            <w:shd w:val="clear" w:color="auto" w:fill="D9D9D9" w:themeFill="background1" w:themeFillShade="D9"/>
            <w:hideMark/>
          </w:tcPr>
          <w:p w:rsidR="00B57AC2" w:rsidRDefault="00B57AC2" w:rsidP="00B57AC2">
            <w:pPr>
              <w:rPr>
                <w:rFonts w:ascii="Verdana" w:hAnsi="Verdana"/>
                <w:b/>
                <w:sz w:val="24"/>
                <w:szCs w:val="24"/>
                <w:lang w:val="nl-NL" w:eastAsia="en-US"/>
              </w:rPr>
            </w:pPr>
          </w:p>
        </w:tc>
        <w:tc>
          <w:tcPr>
            <w:tcW w:w="408" w:type="pct"/>
            <w:vMerge/>
            <w:hideMark/>
          </w:tcPr>
          <w:p w:rsidR="00B57AC2" w:rsidRDefault="00B57AC2" w:rsidP="00B57AC2">
            <w:pPr>
              <w:rPr>
                <w:rFonts w:ascii="Verdana" w:hAnsi="Verdana"/>
                <w:b/>
                <w:sz w:val="24"/>
                <w:szCs w:val="24"/>
                <w:lang w:val="nl-NL" w:eastAsia="en-US"/>
              </w:rPr>
            </w:pPr>
          </w:p>
        </w:tc>
        <w:tc>
          <w:tcPr>
            <w:tcW w:w="2092" w:type="pct"/>
          </w:tcPr>
          <w:p w:rsidR="00B57AC2" w:rsidRDefault="00B57AC2" w:rsidP="00B57AC2">
            <w:pPr>
              <w:rPr>
                <w:rFonts w:ascii="Verdana" w:hAnsi="Verdana"/>
                <w:b/>
                <w:sz w:val="24"/>
                <w:szCs w:val="24"/>
                <w:lang w:val="nl-NL" w:eastAsia="en-US"/>
              </w:rPr>
            </w:pPr>
          </w:p>
        </w:tc>
        <w:tc>
          <w:tcPr>
            <w:tcW w:w="408" w:type="pct"/>
            <w:vMerge/>
            <w:hideMark/>
          </w:tcPr>
          <w:p w:rsidR="00B57AC2" w:rsidRDefault="00B57AC2" w:rsidP="00B57AC2">
            <w:pPr>
              <w:rPr>
                <w:rFonts w:ascii="Verdana" w:hAnsi="Verdana"/>
                <w:b/>
                <w:sz w:val="24"/>
                <w:szCs w:val="24"/>
                <w:lang w:val="nl-NL" w:eastAsia="en-US"/>
              </w:rPr>
            </w:pPr>
          </w:p>
        </w:tc>
      </w:tr>
    </w:tbl>
    <w:p w:rsidR="00B57AC2" w:rsidRDefault="00B57AC2" w:rsidP="00B57AC2">
      <w:pPr>
        <w:pStyle w:val="Alinia0"/>
        <w:rPr>
          <w:rStyle w:val="plaats0"/>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C73FD4" w:rsidP="00B57AC2">
            <w:pPr>
              <w:spacing w:line="276" w:lineRule="auto"/>
              <w:rPr>
                <w:rFonts w:ascii="Verdana" w:hAnsi="Verdana"/>
                <w:b/>
                <w:color w:val="000000"/>
                <w:sz w:val="24"/>
                <w:szCs w:val="24"/>
                <w:lang w:val="nl-NL" w:eastAsia="en-US"/>
              </w:rPr>
            </w:pPr>
            <w:r>
              <w:pict>
                <v:shape id="Afbeelding 53" o:spid="_x0000_i1026" type="#_x0000_t75" alt="Beschrijving: Beschrijving: Afslagsymbool.svg" style="width:15pt;height:11.4pt;visibility:visible;mso-wrap-style:square">
                  <v:imagedata r:id="rId20" o:title=" Afslagsymbool"/>
                </v:shape>
              </w:pict>
            </w:r>
            <w:r w:rsidR="003D193E">
              <w:t xml:space="preserve"> </w:t>
            </w:r>
            <w:r w:rsidR="00B57AC2">
              <w:rPr>
                <w:rFonts w:ascii="Verdana" w:hAnsi="Verdana"/>
                <w:b/>
                <w:sz w:val="24"/>
                <w:szCs w:val="24"/>
                <w:lang w:val="fr-FR" w:eastAsia="en-US"/>
              </w:rPr>
              <w:t>20 Faches-Thumesnil</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rsidP="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360059B" wp14:editId="45C40FA2">
                  <wp:extent cx="358140" cy="228600"/>
                  <wp:effectExtent l="0" t="0" r="3810" b="0"/>
                  <wp:docPr id="6" name="Afbeelding 6"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rStyle w:val="plaats0"/>
        </w:rPr>
      </w:pPr>
      <w:proofErr w:type="spellStart"/>
      <w:r>
        <w:rPr>
          <w:rStyle w:val="plaats0"/>
        </w:rPr>
        <w:t>Faches-Thumesnil</w:t>
      </w:r>
      <w:proofErr w:type="spellEnd"/>
      <w:r>
        <w:t xml:space="preserve">  ± 15.902 inwoners</w:t>
      </w:r>
    </w:p>
    <w:p w:rsidR="00B57AC2" w:rsidRPr="00B57AC2" w:rsidRDefault="00B57AC2" w:rsidP="00D37AB7">
      <w:pPr>
        <w:pStyle w:val="BusTic"/>
      </w:pPr>
      <w:proofErr w:type="spellStart"/>
      <w:r w:rsidRPr="00B57AC2">
        <w:t>Faches-Thumesnil</w:t>
      </w:r>
      <w:proofErr w:type="spellEnd"/>
      <w:r w:rsidRPr="00B57AC2">
        <w:t xml:space="preserve"> is een gemeente in het </w:t>
      </w:r>
      <w:hyperlink r:id="rId21" w:tooltip="Frankrijk" w:history="1">
        <w:r w:rsidRPr="00B57AC2">
          <w:rPr>
            <w:rStyle w:val="Hyperlink"/>
            <w:b w:val="0"/>
            <w:bCs w:val="0"/>
            <w:color w:val="000000"/>
            <w:u w:val="none"/>
          </w:rPr>
          <w:t>Franse</w:t>
        </w:r>
      </w:hyperlink>
      <w:r w:rsidRPr="00B57AC2">
        <w:t xml:space="preserve"> </w:t>
      </w:r>
      <w:hyperlink r:id="rId22" w:tooltip="Noorderdepartement" w:history="1">
        <w:r w:rsidRPr="00B57AC2">
          <w:rPr>
            <w:rStyle w:val="Hyperlink"/>
            <w:b w:val="0"/>
            <w:bCs w:val="0"/>
            <w:color w:val="000000"/>
            <w:u w:val="none"/>
          </w:rPr>
          <w:t>Noorderdepartement</w:t>
        </w:r>
      </w:hyperlink>
      <w:r w:rsidRPr="00B57AC2">
        <w:t xml:space="preserve"> (regio </w:t>
      </w:r>
      <w:hyperlink r:id="rId23" w:tooltip="Nord-Pas-de-Calais" w:history="1">
        <w:proofErr w:type="spellStart"/>
        <w:r w:rsidRPr="00B57AC2">
          <w:rPr>
            <w:rStyle w:val="Hyperlink"/>
            <w:b w:val="0"/>
            <w:bCs w:val="0"/>
            <w:color w:val="000000"/>
            <w:u w:val="none"/>
          </w:rPr>
          <w:t>Nord</w:t>
        </w:r>
        <w:proofErr w:type="spellEnd"/>
        <w:r w:rsidRPr="00B57AC2">
          <w:rPr>
            <w:rStyle w:val="Hyperlink"/>
            <w:b w:val="0"/>
            <w:bCs w:val="0"/>
            <w:color w:val="000000"/>
            <w:u w:val="none"/>
          </w:rPr>
          <w:t>-Pas-de-Calais</w:t>
        </w:r>
      </w:hyperlink>
      <w:r w:rsidRPr="00B57AC2">
        <w:t xml:space="preserve">) en telt 15.902 inwoners (1999). </w:t>
      </w:r>
    </w:p>
    <w:p w:rsidR="00B57AC2" w:rsidRPr="00B57AC2" w:rsidRDefault="00B57AC2" w:rsidP="00D37AB7">
      <w:pPr>
        <w:pStyle w:val="BusTic"/>
      </w:pPr>
      <w:r w:rsidRPr="00B57AC2">
        <w:t xml:space="preserve">De plaats maakt deel uit van het arrondissement </w:t>
      </w:r>
      <w:hyperlink r:id="rId24" w:tooltip="Arrondissement Rijsel" w:history="1">
        <w:r w:rsidRPr="00B57AC2">
          <w:rPr>
            <w:rStyle w:val="Hyperlink"/>
            <w:b w:val="0"/>
            <w:bCs w:val="0"/>
            <w:color w:val="000000"/>
            <w:u w:val="none"/>
          </w:rPr>
          <w:t>Rijsel</w:t>
        </w:r>
      </w:hyperlink>
      <w:r w:rsidRPr="00B57AC2">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extent cx="190500" cy="144780"/>
                  <wp:effectExtent l="0" t="0" r="0" b="7620"/>
                  <wp:docPr id="55" name="Afbeelding 5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19 Seclin</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EF41FD5" wp14:editId="56761DA5">
                  <wp:extent cx="358140" cy="228600"/>
                  <wp:effectExtent l="0" t="0" r="3810" b="0"/>
                  <wp:docPr id="7" name="Afbeelding 7"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szCs w:val="24"/>
        </w:rPr>
      </w:pPr>
      <w:proofErr w:type="spellStart"/>
      <w:r>
        <w:rPr>
          <w:rStyle w:val="plaats0"/>
        </w:rPr>
        <w:t>Seclin</w:t>
      </w:r>
      <w:proofErr w:type="spellEnd"/>
      <w:r>
        <w:t xml:space="preserve"> ± 12.276 inwoners</w:t>
      </w:r>
    </w:p>
    <w:p w:rsidR="00B57AC2" w:rsidRPr="00B57AC2" w:rsidRDefault="00B57AC2" w:rsidP="00D37AB7">
      <w:pPr>
        <w:pStyle w:val="BusTic"/>
      </w:pPr>
      <w:proofErr w:type="spellStart"/>
      <w:r w:rsidRPr="00B57AC2">
        <w:t>Seclin</w:t>
      </w:r>
      <w:proofErr w:type="spellEnd"/>
      <w:r w:rsidRPr="00B57AC2">
        <w:t xml:space="preserve"> (</w:t>
      </w:r>
      <w:hyperlink r:id="rId25" w:tooltip="Nederlands" w:history="1">
        <w:r w:rsidRPr="00B57AC2">
          <w:rPr>
            <w:rStyle w:val="Hyperlink"/>
            <w:b w:val="0"/>
            <w:bCs w:val="0"/>
            <w:color w:val="000000"/>
            <w:u w:val="none"/>
          </w:rPr>
          <w:t>Nederlands</w:t>
        </w:r>
      </w:hyperlink>
      <w:r w:rsidRPr="00B57AC2">
        <w:t xml:space="preserve">: </w:t>
      </w:r>
      <w:proofErr w:type="spellStart"/>
      <w:r w:rsidRPr="00B57AC2">
        <w:t>Sikelijn</w:t>
      </w:r>
      <w:proofErr w:type="spellEnd"/>
      <w:r w:rsidRPr="00B57AC2">
        <w:t xml:space="preserve">) is een </w:t>
      </w:r>
      <w:hyperlink r:id="rId26" w:tooltip="Gemeente (Frankrijk)" w:history="1">
        <w:r w:rsidRPr="00B57AC2">
          <w:rPr>
            <w:rStyle w:val="Hyperlink"/>
            <w:b w:val="0"/>
            <w:bCs w:val="0"/>
            <w:color w:val="000000"/>
            <w:u w:val="none"/>
          </w:rPr>
          <w:t>gemeente</w:t>
        </w:r>
      </w:hyperlink>
      <w:r w:rsidRPr="00B57AC2">
        <w:t xml:space="preserve"> in het </w:t>
      </w:r>
      <w:hyperlink r:id="rId27" w:tooltip="Frankrijk" w:history="1">
        <w:r w:rsidRPr="00B57AC2">
          <w:rPr>
            <w:rStyle w:val="Hyperlink"/>
            <w:b w:val="0"/>
            <w:bCs w:val="0"/>
            <w:color w:val="000000"/>
            <w:u w:val="none"/>
          </w:rPr>
          <w:t>Franse</w:t>
        </w:r>
      </w:hyperlink>
      <w:r w:rsidRPr="00B57AC2">
        <w:t xml:space="preserve"> </w:t>
      </w:r>
      <w:hyperlink r:id="rId28" w:tooltip="Noorderdepartement" w:history="1">
        <w:r w:rsidRPr="00B57AC2">
          <w:rPr>
            <w:rStyle w:val="Hyperlink"/>
            <w:b w:val="0"/>
            <w:bCs w:val="0"/>
            <w:color w:val="000000"/>
            <w:u w:val="none"/>
          </w:rPr>
          <w:t>Noorderdepartement</w:t>
        </w:r>
      </w:hyperlink>
      <w:r w:rsidRPr="00B57AC2">
        <w:t xml:space="preserve"> (regio </w:t>
      </w:r>
      <w:hyperlink r:id="rId29" w:tooltip="Nord-Pas-de-Calais" w:history="1">
        <w:proofErr w:type="spellStart"/>
        <w:r w:rsidRPr="00B57AC2">
          <w:rPr>
            <w:rStyle w:val="Hyperlink"/>
            <w:b w:val="0"/>
            <w:bCs w:val="0"/>
            <w:color w:val="000000"/>
            <w:u w:val="none"/>
          </w:rPr>
          <w:t>Nord</w:t>
        </w:r>
        <w:proofErr w:type="spellEnd"/>
        <w:r w:rsidRPr="00B57AC2">
          <w:rPr>
            <w:rStyle w:val="Hyperlink"/>
            <w:b w:val="0"/>
            <w:bCs w:val="0"/>
            <w:color w:val="000000"/>
            <w:u w:val="none"/>
          </w:rPr>
          <w:t>-Pas-de-Calais</w:t>
        </w:r>
      </w:hyperlink>
      <w:r w:rsidRPr="00B57AC2">
        <w:t xml:space="preserve">). </w:t>
      </w:r>
    </w:p>
    <w:p w:rsidR="00B57AC2" w:rsidRPr="00B57AC2" w:rsidRDefault="00B57AC2" w:rsidP="00D37AB7">
      <w:pPr>
        <w:pStyle w:val="BusTic"/>
      </w:pPr>
      <w:r w:rsidRPr="00B57AC2">
        <w:t xml:space="preserve">De gemeente en maakt deel uit van het arrondissement </w:t>
      </w:r>
      <w:hyperlink r:id="rId30" w:tooltip="Arrondissement Rijsel" w:history="1">
        <w:r w:rsidRPr="00B57AC2">
          <w:rPr>
            <w:rStyle w:val="Hyperlink"/>
            <w:b w:val="0"/>
            <w:bCs w:val="0"/>
            <w:color w:val="000000"/>
            <w:u w:val="none"/>
          </w:rPr>
          <w:t>Rijsel</w:t>
        </w:r>
      </w:hyperlink>
      <w:r w:rsidRPr="00B57AC2">
        <w:t>.</w:t>
      </w:r>
    </w:p>
    <w:p w:rsidR="00B57AC2" w:rsidRDefault="00B57AC2" w:rsidP="00D37AB7">
      <w:pPr>
        <w:pStyle w:val="BusTic"/>
        <w:numPr>
          <w:ilvl w:val="0"/>
          <w:numId w:val="0"/>
        </w:numPr>
        <w:ind w:left="284"/>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lastRenderedPageBreak/>
              <w:drawing>
                <wp:inline distT="0" distB="0" distL="0" distR="0">
                  <wp:extent cx="190500" cy="144780"/>
                  <wp:effectExtent l="0" t="0" r="0" b="7620"/>
                  <wp:docPr id="56" name="Afbeelding 5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18 Carvin</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C5C3908" wp14:editId="4904A592">
                  <wp:extent cx="358140" cy="228600"/>
                  <wp:effectExtent l="0" t="0" r="3810" b="0"/>
                  <wp:docPr id="8" name="Afbeelding 8"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szCs w:val="24"/>
        </w:rPr>
      </w:pPr>
      <w:r>
        <w:rPr>
          <w:rStyle w:val="plaats0"/>
        </w:rPr>
        <w:t>Carvin</w:t>
      </w:r>
      <w:r>
        <w:t xml:space="preserve">  ± 17.772 inwoners</w:t>
      </w:r>
    </w:p>
    <w:p w:rsidR="00B57AC2" w:rsidRPr="00B57AC2" w:rsidRDefault="00B57AC2" w:rsidP="00D37AB7">
      <w:pPr>
        <w:pStyle w:val="BusTic"/>
      </w:pPr>
      <w:r w:rsidRPr="00B57AC2">
        <w:t xml:space="preserve">Carvin is een gemeente in het </w:t>
      </w:r>
      <w:hyperlink r:id="rId31" w:tooltip="Frankrijk" w:history="1">
        <w:r w:rsidRPr="00B57AC2">
          <w:rPr>
            <w:rStyle w:val="Hyperlink"/>
            <w:b w:val="0"/>
            <w:bCs w:val="0"/>
            <w:color w:val="000000"/>
            <w:u w:val="none"/>
          </w:rPr>
          <w:t>Franse</w:t>
        </w:r>
      </w:hyperlink>
      <w:r w:rsidRPr="00B57AC2">
        <w:t xml:space="preserve"> departement </w:t>
      </w:r>
      <w:hyperlink r:id="rId32" w:tooltip="Pas-de-Calais" w:history="1">
        <w:r w:rsidRPr="00B57AC2">
          <w:rPr>
            <w:rStyle w:val="Hyperlink"/>
            <w:b w:val="0"/>
            <w:bCs w:val="0"/>
            <w:color w:val="000000"/>
            <w:u w:val="none"/>
          </w:rPr>
          <w:t>Pas-de-Calais</w:t>
        </w:r>
      </w:hyperlink>
      <w:r w:rsidRPr="00B57AC2">
        <w:t xml:space="preserve"> (regio </w:t>
      </w:r>
      <w:hyperlink r:id="rId33" w:tooltip="Nord-Pas-de-Calais" w:history="1">
        <w:proofErr w:type="spellStart"/>
        <w:r w:rsidRPr="00B57AC2">
          <w:rPr>
            <w:rStyle w:val="Hyperlink"/>
            <w:b w:val="0"/>
            <w:bCs w:val="0"/>
            <w:color w:val="000000"/>
            <w:u w:val="none"/>
          </w:rPr>
          <w:t>Nord</w:t>
        </w:r>
        <w:proofErr w:type="spellEnd"/>
        <w:r w:rsidRPr="00B57AC2">
          <w:rPr>
            <w:rStyle w:val="Hyperlink"/>
            <w:b w:val="0"/>
            <w:bCs w:val="0"/>
            <w:color w:val="000000"/>
            <w:u w:val="none"/>
          </w:rPr>
          <w:t>-Pas-de-Calais</w:t>
        </w:r>
      </w:hyperlink>
      <w:r w:rsidRPr="00B57AC2">
        <w:t xml:space="preserve">). </w:t>
      </w:r>
    </w:p>
    <w:p w:rsidR="00B57AC2" w:rsidRPr="00B57AC2" w:rsidRDefault="00B57AC2" w:rsidP="00D37AB7">
      <w:pPr>
        <w:pStyle w:val="BusTic"/>
      </w:pPr>
      <w:r w:rsidRPr="00B57AC2">
        <w:t xml:space="preserve">De plaats maakt deel uit van het arrondissement </w:t>
      </w:r>
      <w:hyperlink r:id="rId34" w:tooltip="Arrondissement Lens" w:history="1">
        <w:r w:rsidRPr="00B57AC2">
          <w:rPr>
            <w:rStyle w:val="Hyperlink"/>
            <w:b w:val="0"/>
            <w:bCs w:val="0"/>
            <w:color w:val="000000"/>
            <w:u w:val="none"/>
          </w:rPr>
          <w:t>Lens</w:t>
        </w:r>
      </w:hyperlink>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extent cx="190500" cy="144780"/>
                  <wp:effectExtent l="0" t="0" r="0" b="7620"/>
                  <wp:docPr id="57" name="Afbeelding 5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B57AC2">
              <w:rPr>
                <w:rFonts w:ascii="Verdana" w:hAnsi="Verdana"/>
                <w:b/>
                <w:sz w:val="24"/>
                <w:szCs w:val="24"/>
                <w:lang w:val="fr-FR" w:eastAsia="en-US"/>
              </w:rPr>
              <w:t>.1 Dourges</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250BEAF" wp14:editId="7EB027F2">
                  <wp:extent cx="358140" cy="228600"/>
                  <wp:effectExtent l="0" t="0" r="3810" b="0"/>
                  <wp:docPr id="9" name="Afbeelding 9"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szCs w:val="24"/>
        </w:rPr>
      </w:pPr>
      <w:r>
        <w:rPr>
          <w:rStyle w:val="plaats0"/>
        </w:rPr>
        <w:t>Dourges</w:t>
      </w:r>
      <w:r>
        <w:rPr>
          <w:b/>
          <w:bCs/>
          <w:szCs w:val="24"/>
        </w:rPr>
        <w:t xml:space="preserve">  </w:t>
      </w:r>
      <w:r>
        <w:t xml:space="preserve">± 5676 inwoners </w:t>
      </w:r>
    </w:p>
    <w:p w:rsidR="00B57AC2" w:rsidRPr="00B57AC2" w:rsidRDefault="00B57AC2" w:rsidP="00D37AB7">
      <w:pPr>
        <w:pStyle w:val="BusTic"/>
      </w:pPr>
      <w:r w:rsidRPr="00B57AC2">
        <w:t xml:space="preserve">Dourges is een gemeente in het </w:t>
      </w:r>
      <w:hyperlink r:id="rId35" w:tooltip="Frankrijk" w:history="1">
        <w:r w:rsidRPr="00B57AC2">
          <w:rPr>
            <w:rStyle w:val="Hyperlink"/>
            <w:b w:val="0"/>
            <w:bCs w:val="0"/>
            <w:color w:val="000000"/>
            <w:u w:val="none"/>
          </w:rPr>
          <w:t>Franse</w:t>
        </w:r>
      </w:hyperlink>
      <w:r w:rsidRPr="00B57AC2">
        <w:t xml:space="preserve"> departement </w:t>
      </w:r>
      <w:hyperlink r:id="rId36" w:tooltip="Pas-de-Calais" w:history="1">
        <w:r w:rsidRPr="00B57AC2">
          <w:rPr>
            <w:rStyle w:val="Hyperlink"/>
            <w:b w:val="0"/>
            <w:bCs w:val="0"/>
            <w:color w:val="000000"/>
            <w:u w:val="none"/>
          </w:rPr>
          <w:t>Pas-de-Calais</w:t>
        </w:r>
      </w:hyperlink>
      <w:r w:rsidRPr="00B57AC2">
        <w:t xml:space="preserve"> (regio </w:t>
      </w:r>
      <w:hyperlink r:id="rId37" w:tooltip="Nord-Pas-de-Calais" w:history="1">
        <w:proofErr w:type="spellStart"/>
        <w:r w:rsidRPr="00B57AC2">
          <w:rPr>
            <w:rStyle w:val="Hyperlink"/>
            <w:b w:val="0"/>
            <w:bCs w:val="0"/>
            <w:color w:val="000000"/>
            <w:u w:val="none"/>
          </w:rPr>
          <w:t>Nord</w:t>
        </w:r>
        <w:proofErr w:type="spellEnd"/>
        <w:r w:rsidRPr="00B57AC2">
          <w:rPr>
            <w:rStyle w:val="Hyperlink"/>
            <w:b w:val="0"/>
            <w:bCs w:val="0"/>
            <w:color w:val="000000"/>
            <w:u w:val="none"/>
          </w:rPr>
          <w:t>-Pas-de-Calais</w:t>
        </w:r>
      </w:hyperlink>
      <w:r w:rsidRPr="00B57AC2">
        <w:t xml:space="preserve">). </w:t>
      </w:r>
    </w:p>
    <w:p w:rsidR="00B57AC2" w:rsidRPr="00B57AC2" w:rsidRDefault="00B57AC2" w:rsidP="00D37AB7">
      <w:pPr>
        <w:pStyle w:val="BusTic"/>
      </w:pPr>
      <w:r w:rsidRPr="00B57AC2">
        <w:t xml:space="preserve">De plaats maakt deel uit van het arrondissement </w:t>
      </w:r>
      <w:hyperlink r:id="rId38" w:tooltip="Arrondissement Lens" w:history="1">
        <w:r w:rsidRPr="00B57AC2">
          <w:rPr>
            <w:rStyle w:val="Hyperlink"/>
            <w:b w:val="0"/>
            <w:bCs w:val="0"/>
            <w:color w:val="000000"/>
            <w:u w:val="none"/>
          </w:rPr>
          <w:t>Lens</w:t>
        </w:r>
      </w:hyperlink>
      <w:r w:rsidRPr="00B57AC2">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41"/>
      </w:tblGrid>
      <w:tr w:rsidR="00B57AC2" w:rsidTr="00B57AC2">
        <w:trPr>
          <w:trHeight w:val="510"/>
        </w:trPr>
        <w:tc>
          <w:tcPr>
            <w:tcW w:w="850" w:type="dxa"/>
            <w:tcBorders>
              <w:top w:val="single" w:sz="2" w:space="0" w:color="auto"/>
              <w:left w:val="single" w:sz="2" w:space="0" w:color="auto"/>
              <w:bottom w:val="single" w:sz="2" w:space="0" w:color="auto"/>
              <w:right w:val="single" w:sz="2" w:space="0" w:color="auto"/>
            </w:tcBorders>
            <w:vAlign w:val="center"/>
            <w:hideMark/>
          </w:tcPr>
          <w:p w:rsidR="00B57AC2" w:rsidRDefault="00B57AC2">
            <w:pPr>
              <w:jc w:val="center"/>
              <w:rPr>
                <w:rFonts w:ascii="Verdana" w:hAnsi="Verdana"/>
                <w:b/>
                <w:sz w:val="24"/>
                <w:szCs w:val="24"/>
                <w:lang w:eastAsia="en-US"/>
              </w:rPr>
            </w:pPr>
            <w:r>
              <w:rPr>
                <w:rFonts w:ascii="Verdana" w:hAnsi="Verdana"/>
                <w:noProof/>
                <w:color w:val="0000FF"/>
                <w:sz w:val="24"/>
                <w:szCs w:val="24"/>
                <w:lang w:val="nl-NL"/>
              </w:rPr>
              <w:drawing>
                <wp:inline distT="0" distB="0" distL="0" distR="0" wp14:anchorId="46F97017" wp14:editId="6A4E01E3">
                  <wp:extent cx="335280" cy="251460"/>
                  <wp:effectExtent l="0" t="0" r="7620" b="0"/>
                  <wp:docPr id="10" name="Afbeelding 10" descr="Beschrijving: Brug.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Brug.sv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4541" w:type="dxa"/>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hideMark/>
          </w:tcPr>
          <w:p w:rsidR="00B57AC2" w:rsidRDefault="00B57AC2">
            <w:pPr>
              <w:jc w:val="center"/>
              <w:rPr>
                <w:rFonts w:ascii="Verdana" w:hAnsi="Verdana"/>
                <w:b/>
                <w:sz w:val="24"/>
                <w:szCs w:val="24"/>
                <w:lang w:eastAsia="en-US"/>
              </w:rPr>
            </w:pPr>
            <w:r>
              <w:rPr>
                <w:rFonts w:ascii="Verdana" w:hAnsi="Verdana"/>
                <w:b/>
                <w:sz w:val="24"/>
                <w:szCs w:val="24"/>
                <w:lang w:val="fr-FR" w:eastAsia="en-US"/>
              </w:rPr>
              <w:t>Canal à Grand Gabarit</w:t>
            </w:r>
          </w:p>
        </w:tc>
      </w:tr>
    </w:tbl>
    <w:p w:rsidR="00B57AC2" w:rsidRDefault="00B57AC2" w:rsidP="00D37AB7">
      <w:pPr>
        <w:pStyle w:val="Alinia0"/>
        <w:rPr>
          <w:rStyle w:val="plaats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0"/>
        <w:gridCol w:w="4362"/>
        <w:gridCol w:w="848"/>
      </w:tblGrid>
      <w:tr w:rsidR="00D37AB7" w:rsidTr="00C73FD4">
        <w:trPr>
          <w:trHeight w:val="254"/>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37AB7" w:rsidRDefault="003D193E" w:rsidP="003D193E">
            <w:pPr>
              <w:rPr>
                <w:rFonts w:ascii="Verdana" w:hAnsi="Verdana"/>
                <w:b/>
                <w:sz w:val="24"/>
                <w:szCs w:val="24"/>
                <w:lang w:val="nl-NL" w:eastAsia="en-US"/>
              </w:rPr>
            </w:pPr>
            <w:r>
              <w:rPr>
                <w:rFonts w:ascii="Verdana" w:hAnsi="Verdana"/>
                <w:b/>
                <w:noProof/>
                <w:color w:val="000000" w:themeColor="text1"/>
                <w:sz w:val="24"/>
                <w:szCs w:val="24"/>
                <w:lang w:val="nl-NL"/>
              </w:rPr>
              <w:drawing>
                <wp:inline distT="0" distB="0" distL="0" distR="0" wp14:anchorId="4C4C1EFC" wp14:editId="1F4D80D7">
                  <wp:extent cx="205740" cy="144780"/>
                  <wp:effectExtent l="0" t="0" r="3810" b="7620"/>
                  <wp:docPr id="59" name="Afbeelding 5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7B548308" wp14:editId="7433BC52">
                  <wp:extent cx="190500" cy="144780"/>
                  <wp:effectExtent l="0" t="0" r="0" b="7620"/>
                  <wp:docPr id="60" name="Afbeelding 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D37AB7">
              <w:rPr>
                <w:rFonts w:ascii="Verdana" w:hAnsi="Verdana"/>
                <w:b/>
                <w:sz w:val="24"/>
                <w:szCs w:val="24"/>
                <w:lang w:val="nl-NL" w:eastAsia="en-US"/>
              </w:rPr>
              <w:t>Knooppunt:</w:t>
            </w:r>
            <w:r w:rsidR="00C73FD4">
              <w:rPr>
                <w:rFonts w:ascii="Verdana" w:hAnsi="Verdana"/>
                <w:b/>
                <w:sz w:val="24"/>
                <w:szCs w:val="24"/>
                <w:lang w:val="nl-NL" w:eastAsia="en-US"/>
              </w:rPr>
              <w:t xml:space="preserve"> </w:t>
            </w:r>
            <w:r w:rsidR="00C73FD4">
              <w:rPr>
                <w:rFonts w:ascii="Verdana" w:hAnsi="Verdana"/>
                <w:b/>
                <w:sz w:val="24"/>
                <w:szCs w:val="24"/>
                <w:lang w:val="nl-NL" w:eastAsia="en-US"/>
              </w:rPr>
              <w:t>met de</w:t>
            </w:r>
            <w:r w:rsidR="00C73FD4">
              <w:rPr>
                <w:rFonts w:ascii="Verdana" w:hAnsi="Verdana"/>
                <w:b/>
                <w:sz w:val="24"/>
                <w:szCs w:val="24"/>
                <w:lang w:val="nl-NL" w:eastAsia="en-US"/>
              </w:rPr>
              <w:t xml:space="preserve"> </w:t>
            </w:r>
            <w:r w:rsidR="00C73FD4" w:rsidRPr="00C73FD4">
              <w:rPr>
                <w:rFonts w:ascii="Comic Sans MS" w:hAnsi="Comic Sans MS"/>
                <w:b/>
                <w:noProof/>
                <w:color w:val="0000FF"/>
                <w:sz w:val="24"/>
                <w:szCs w:val="24"/>
                <w:lang w:val="nl-NL"/>
              </w:rPr>
              <w:drawing>
                <wp:inline distT="0" distB="0" distL="0" distR="0" wp14:anchorId="7FCC7DB6" wp14:editId="62FFACEC">
                  <wp:extent cx="358140" cy="226695"/>
                  <wp:effectExtent l="19050" t="0" r="3810" b="0"/>
                  <wp:docPr id="28" name="Afbeelding 28"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41" tgtFrame="_blank"/>
                          </pic:cNvPr>
                          <pic:cNvPicPr>
                            <a:picLocks noChangeAspect="1" noChangeArrowheads="1"/>
                          </pic:cNvPicPr>
                        </pic:nvPicPr>
                        <pic:blipFill>
                          <a:blip r:embed="rId4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73FD4">
              <w:rPr>
                <w:rFonts w:ascii="Verdana" w:hAnsi="Verdana"/>
                <w:b/>
                <w:sz w:val="24"/>
                <w:szCs w:val="24"/>
                <w:lang w:val="nl-NL" w:eastAsia="en-US"/>
              </w:rPr>
              <w:t xml:space="preserve"> </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0599B2AE" wp14:editId="746861A0">
                  <wp:extent cx="358140" cy="228600"/>
                  <wp:effectExtent l="0" t="0" r="3810" b="0"/>
                  <wp:docPr id="12" name="Afbeelding 12" descr="Beschrijving: 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bustic.nl/Web%20Pagina%20Informatie%20autowegen/Buttons%20autowegen/A21.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093" w:type="pc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sz w:val="24"/>
                <w:szCs w:val="24"/>
                <w:lang w:val="fr-FR" w:eastAsia="en-US"/>
              </w:rPr>
              <w:t>Lens</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63761B9A" wp14:editId="450DD31D">
                  <wp:extent cx="358140" cy="228600"/>
                  <wp:effectExtent l="0" t="0" r="3810" b="0"/>
                  <wp:docPr id="11" name="Afbeelding 1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D37AB7" w:rsidTr="00C73FD4">
        <w:trPr>
          <w:trHeight w:val="254"/>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c>
          <w:tcPr>
            <w:tcW w:w="2093" w:type="pc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sz w:val="24"/>
                <w:szCs w:val="24"/>
                <w:lang w:val="fr-FR" w:eastAsia="en-US"/>
              </w:rPr>
              <w:t>Douai</w:t>
            </w: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r>
    </w:tbl>
    <w:p w:rsidR="00B57AC2" w:rsidRDefault="00B57AC2" w:rsidP="00D37AB7">
      <w:pPr>
        <w:pStyle w:val="Alinia0"/>
        <w:rPr>
          <w:rStyle w:val="plaats0"/>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rsidP="00B57AC2">
            <w:pPr>
              <w:spacing w:before="100" w:beforeAutospacing="1" w:after="100" w:afterAutospacing="1" w:line="276" w:lineRule="auto"/>
              <w:rPr>
                <w:rFonts w:ascii="Verdana" w:hAnsi="Verdana"/>
                <w:b/>
                <w:color w:val="000000"/>
                <w:sz w:val="24"/>
                <w:szCs w:val="24"/>
                <w:lang w:val="nl-NL" w:eastAsia="en-US"/>
              </w:rPr>
            </w:pPr>
            <w:r>
              <w:rPr>
                <w:noProof/>
                <w:lang w:val="nl-NL"/>
              </w:rPr>
              <w:drawing>
                <wp:inline distT="0" distB="0" distL="0" distR="0">
                  <wp:extent cx="190500" cy="144780"/>
                  <wp:effectExtent l="0" t="0" r="0" b="7620"/>
                  <wp:docPr id="58" name="Afbeelding 5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17 Noyelles-Godault</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rsidP="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71B042F" wp14:editId="527C54DE">
                  <wp:extent cx="358140" cy="228600"/>
                  <wp:effectExtent l="0" t="0" r="3810" b="0"/>
                  <wp:docPr id="13" name="Afbeelding 13"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pPr>
      <w:proofErr w:type="spellStart"/>
      <w:r>
        <w:rPr>
          <w:rStyle w:val="plaats0"/>
        </w:rPr>
        <w:t>Noyelles-Godault</w:t>
      </w:r>
      <w:proofErr w:type="spellEnd"/>
      <w:r>
        <w:t xml:space="preserve">  ± 5539 inwoners </w:t>
      </w:r>
    </w:p>
    <w:p w:rsidR="00B57AC2" w:rsidRPr="00D37AB7" w:rsidRDefault="00B57AC2" w:rsidP="00D37AB7">
      <w:pPr>
        <w:pStyle w:val="BusTic"/>
      </w:pPr>
      <w:proofErr w:type="spellStart"/>
      <w:r w:rsidRPr="00D37AB7">
        <w:t>Noyelles-Godault</w:t>
      </w:r>
      <w:proofErr w:type="spellEnd"/>
      <w:r w:rsidRPr="00D37AB7">
        <w:t xml:space="preserve"> is een gemeente in het </w:t>
      </w:r>
      <w:hyperlink r:id="rId43" w:tooltip="Frankrijk" w:history="1">
        <w:r w:rsidRPr="00D37AB7">
          <w:rPr>
            <w:rStyle w:val="Hyperlink"/>
            <w:b w:val="0"/>
            <w:bCs w:val="0"/>
            <w:color w:val="000000"/>
            <w:u w:val="none"/>
          </w:rPr>
          <w:t>Franse</w:t>
        </w:r>
      </w:hyperlink>
      <w:r w:rsidRPr="00D37AB7">
        <w:t xml:space="preserve"> departement </w:t>
      </w:r>
      <w:hyperlink r:id="rId44" w:tooltip="Pas-de-Calais" w:history="1">
        <w:r w:rsidRPr="00D37AB7">
          <w:rPr>
            <w:rStyle w:val="Hyperlink"/>
            <w:b w:val="0"/>
            <w:bCs w:val="0"/>
            <w:color w:val="000000"/>
            <w:u w:val="none"/>
          </w:rPr>
          <w:t>Pas-de-Calais</w:t>
        </w:r>
      </w:hyperlink>
      <w:r w:rsidRPr="00D37AB7">
        <w:t xml:space="preserve"> (regio </w:t>
      </w:r>
      <w:hyperlink r:id="rId45" w:tooltip="Nord-Pas-de-Calais" w:history="1">
        <w:proofErr w:type="spellStart"/>
        <w:r w:rsidRPr="00D37AB7">
          <w:rPr>
            <w:rStyle w:val="Hyperlink"/>
            <w:b w:val="0"/>
            <w:bCs w:val="0"/>
            <w:color w:val="000000"/>
            <w:u w:val="none"/>
          </w:rPr>
          <w:t>Nord</w:t>
        </w:r>
        <w:proofErr w:type="spellEnd"/>
        <w:r w:rsidRPr="00D37AB7">
          <w:rPr>
            <w:rStyle w:val="Hyperlink"/>
            <w:b w:val="0"/>
            <w:bCs w:val="0"/>
            <w:color w:val="000000"/>
            <w:u w:val="none"/>
          </w:rPr>
          <w:t>-Pas-de-Calais</w:t>
        </w:r>
      </w:hyperlink>
      <w:r w:rsidRPr="00D37AB7">
        <w:t xml:space="preserve">). </w:t>
      </w:r>
    </w:p>
    <w:p w:rsidR="00B57AC2" w:rsidRPr="00D37AB7" w:rsidRDefault="00B57AC2" w:rsidP="00D37AB7">
      <w:pPr>
        <w:pStyle w:val="BusTic"/>
      </w:pPr>
      <w:r w:rsidRPr="00D37AB7">
        <w:t xml:space="preserve">De plaats maakt deel uit van het arrondissement </w:t>
      </w:r>
      <w:hyperlink r:id="rId46" w:tooltip="Arrondissement Lens" w:history="1">
        <w:r w:rsidRPr="00D37AB7">
          <w:rPr>
            <w:rStyle w:val="Hyperlink"/>
            <w:b w:val="0"/>
            <w:bCs w:val="0"/>
            <w:color w:val="000000"/>
            <w:u w:val="none"/>
          </w:rPr>
          <w:t>Lens</w:t>
        </w:r>
      </w:hyperlink>
      <w:r w:rsidRPr="00D37AB7">
        <w:t>.</w:t>
      </w:r>
    </w:p>
    <w:p w:rsidR="00B57AC2" w:rsidRDefault="00B57AC2" w:rsidP="00B57AC2">
      <w:pPr>
        <w:pStyle w:val="Alinia6"/>
        <w:rPr>
          <w:rStyle w:val="Beziens"/>
        </w:rPr>
      </w:pPr>
      <w:proofErr w:type="spellStart"/>
      <w:r>
        <w:rPr>
          <w:rStyle w:val="Beziens"/>
        </w:rPr>
        <w:t>Noyelles-Godault</w:t>
      </w:r>
      <w:proofErr w:type="spellEnd"/>
      <w:r>
        <w:rPr>
          <w:rStyle w:val="Beziens"/>
        </w:rPr>
        <w:t xml:space="preserve"> </w:t>
      </w:r>
      <w:proofErr w:type="spellStart"/>
      <w:r>
        <w:rPr>
          <w:rStyle w:val="Beziens"/>
        </w:rPr>
        <w:t>Communal</w:t>
      </w:r>
      <w:proofErr w:type="spellEnd"/>
      <w:r>
        <w:rPr>
          <w:rStyle w:val="Beziens"/>
        </w:rPr>
        <w:t xml:space="preserve"> </w:t>
      </w:r>
      <w:proofErr w:type="spellStart"/>
      <w:r>
        <w:rPr>
          <w:rStyle w:val="Beziens"/>
        </w:rPr>
        <w:t>Cemetery</w:t>
      </w:r>
      <w:proofErr w:type="spellEnd"/>
    </w:p>
    <w:p w:rsidR="00B57AC2" w:rsidRPr="00D37AB7" w:rsidRDefault="00B57AC2" w:rsidP="00D37AB7">
      <w:pPr>
        <w:pStyle w:val="BusTic"/>
      </w:pPr>
      <w:proofErr w:type="spellStart"/>
      <w:r w:rsidRPr="00D37AB7">
        <w:t>Noyelles-Godault</w:t>
      </w:r>
      <w:proofErr w:type="spellEnd"/>
      <w:r w:rsidRPr="00D37AB7">
        <w:t xml:space="preserve"> </w:t>
      </w:r>
      <w:proofErr w:type="spellStart"/>
      <w:r w:rsidRPr="00D37AB7">
        <w:t>Communal</w:t>
      </w:r>
      <w:proofErr w:type="spellEnd"/>
      <w:r w:rsidRPr="00D37AB7">
        <w:t xml:space="preserve"> </w:t>
      </w:r>
      <w:proofErr w:type="spellStart"/>
      <w:r w:rsidRPr="00D37AB7">
        <w:t>Cemetery</w:t>
      </w:r>
      <w:proofErr w:type="spellEnd"/>
      <w:r w:rsidRPr="00D37AB7">
        <w:t xml:space="preserve"> is een </w:t>
      </w:r>
      <w:hyperlink r:id="rId47" w:tooltip="Begraafplaats" w:history="1">
        <w:r w:rsidRPr="00D37AB7">
          <w:rPr>
            <w:rStyle w:val="Hyperlink"/>
            <w:b w:val="0"/>
            <w:bCs w:val="0"/>
            <w:color w:val="000000"/>
            <w:u w:val="none"/>
          </w:rPr>
          <w:t>begraafplaats</w:t>
        </w:r>
      </w:hyperlink>
      <w:r w:rsidRPr="00D37AB7">
        <w:t xml:space="preserve"> gelegen in de </w:t>
      </w:r>
      <w:hyperlink r:id="rId48" w:tooltip="Frankrijk" w:history="1">
        <w:r w:rsidRPr="00D37AB7">
          <w:rPr>
            <w:rStyle w:val="Hyperlink"/>
            <w:b w:val="0"/>
            <w:bCs w:val="0"/>
            <w:color w:val="000000"/>
            <w:u w:val="none"/>
          </w:rPr>
          <w:t>Franse</w:t>
        </w:r>
      </w:hyperlink>
      <w:r w:rsidRPr="00D37AB7">
        <w:t xml:space="preserve"> plaats </w:t>
      </w:r>
      <w:hyperlink r:id="rId49" w:tooltip="Noyelles-Godault" w:history="1">
        <w:proofErr w:type="spellStart"/>
        <w:r w:rsidRPr="00D37AB7">
          <w:rPr>
            <w:rStyle w:val="Hyperlink"/>
            <w:b w:val="0"/>
            <w:bCs w:val="0"/>
            <w:color w:val="000000"/>
            <w:u w:val="none"/>
          </w:rPr>
          <w:t>Noyelles-Godault</w:t>
        </w:r>
        <w:proofErr w:type="spellEnd"/>
      </w:hyperlink>
      <w:r w:rsidRPr="00D37AB7">
        <w:t xml:space="preserve"> (</w:t>
      </w:r>
      <w:hyperlink r:id="rId50" w:tooltip="Pas-de-Calais" w:history="1">
        <w:r w:rsidRPr="00D37AB7">
          <w:rPr>
            <w:rStyle w:val="Hyperlink"/>
            <w:b w:val="0"/>
            <w:bCs w:val="0"/>
            <w:color w:val="000000"/>
            <w:u w:val="none"/>
          </w:rPr>
          <w:t>Pas-de-Calais</w:t>
        </w:r>
      </w:hyperlink>
      <w:r w:rsidRPr="00D37AB7">
        <w:t xml:space="preserve">). </w:t>
      </w:r>
    </w:p>
    <w:p w:rsidR="00B57AC2" w:rsidRPr="00D37AB7" w:rsidRDefault="00B57AC2" w:rsidP="00D37AB7">
      <w:pPr>
        <w:pStyle w:val="BusTic"/>
      </w:pPr>
      <w:r w:rsidRPr="00D37AB7">
        <w:t xml:space="preserve">De </w:t>
      </w:r>
      <w:hyperlink r:id="rId51" w:tooltip="Militaire begraafplaats" w:history="1">
        <w:r w:rsidRPr="00D37AB7">
          <w:rPr>
            <w:rStyle w:val="Hyperlink"/>
            <w:b w:val="0"/>
            <w:bCs w:val="0"/>
            <w:color w:val="000000"/>
            <w:u w:val="none"/>
          </w:rPr>
          <w:t>militaire graven</w:t>
        </w:r>
      </w:hyperlink>
      <w:r w:rsidRPr="00D37AB7">
        <w:t xml:space="preserve"> worden onderhouden door de </w:t>
      </w:r>
      <w:hyperlink r:id="rId52" w:tooltip="Commonwealth War Graves Commission" w:history="1">
        <w:proofErr w:type="spellStart"/>
        <w:r w:rsidRPr="00D37AB7">
          <w:rPr>
            <w:rStyle w:val="Hyperlink"/>
            <w:b w:val="0"/>
            <w:bCs w:val="0"/>
            <w:color w:val="000000"/>
            <w:u w:val="none"/>
          </w:rPr>
          <w:t>Commonwealth</w:t>
        </w:r>
        <w:proofErr w:type="spellEnd"/>
        <w:r w:rsidRPr="00D37AB7">
          <w:rPr>
            <w:rStyle w:val="Hyperlink"/>
            <w:b w:val="0"/>
            <w:bCs w:val="0"/>
            <w:color w:val="000000"/>
            <w:u w:val="none"/>
          </w:rPr>
          <w:t xml:space="preserve"> War Graves </w:t>
        </w:r>
        <w:proofErr w:type="spellStart"/>
        <w:r w:rsidRPr="00D37AB7">
          <w:rPr>
            <w:rStyle w:val="Hyperlink"/>
            <w:b w:val="0"/>
            <w:bCs w:val="0"/>
            <w:color w:val="000000"/>
            <w:u w:val="none"/>
          </w:rPr>
          <w:t>Commission</w:t>
        </w:r>
        <w:proofErr w:type="spellEnd"/>
      </w:hyperlink>
      <w:r w:rsidRPr="00D37AB7">
        <w:t>.</w:t>
      </w:r>
    </w:p>
    <w:p w:rsidR="00B57AC2" w:rsidRDefault="00B57AC2" w:rsidP="00D37AB7">
      <w:pPr>
        <w:pStyle w:val="BusTic"/>
      </w:pPr>
      <w:r w:rsidRPr="00D37AB7">
        <w:t xml:space="preserve">De begraafplaats telt 5 geïdentificeerde </w:t>
      </w:r>
      <w:hyperlink r:id="rId53" w:tooltip="Gemenebest van Naties" w:history="1">
        <w:r w:rsidRPr="00D37AB7">
          <w:rPr>
            <w:rStyle w:val="Hyperlink"/>
            <w:b w:val="0"/>
            <w:bCs w:val="0"/>
            <w:color w:val="000000"/>
            <w:u w:val="none"/>
          </w:rPr>
          <w:t>Gemenebest</w:t>
        </w:r>
      </w:hyperlink>
      <w:r w:rsidRPr="00D37AB7">
        <w:t xml:space="preserve"> graven uit de </w:t>
      </w:r>
      <w:hyperlink r:id="rId54" w:tooltip="Eerste Wereldoorlog" w:history="1">
        <w:r w:rsidRPr="00D37AB7">
          <w:rPr>
            <w:rStyle w:val="Hyperlink"/>
            <w:b w:val="0"/>
            <w:bCs w:val="0"/>
            <w:color w:val="000000"/>
            <w:u w:val="none"/>
          </w:rPr>
          <w:t>Eerste Wereldoorlog</w:t>
        </w:r>
      </w:hyperlink>
      <w:r>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before="100" w:beforeAutospacing="1" w:after="100" w:afterAutospacing="1" w:line="276" w:lineRule="auto"/>
              <w:rPr>
                <w:rFonts w:ascii="Verdana" w:hAnsi="Verdana"/>
                <w:b/>
                <w:color w:val="000000"/>
                <w:sz w:val="24"/>
                <w:szCs w:val="24"/>
                <w:lang w:val="nl-NL" w:eastAsia="en-US"/>
              </w:rPr>
            </w:pPr>
            <w:r>
              <w:rPr>
                <w:noProof/>
                <w:lang w:val="nl-NL"/>
              </w:rPr>
              <w:drawing>
                <wp:inline distT="0" distB="0" distL="0" distR="0" wp14:anchorId="41BD0B96" wp14:editId="0C72531C">
                  <wp:extent cx="190500" cy="144780"/>
                  <wp:effectExtent l="0" t="0" r="0" b="7620"/>
                  <wp:docPr id="61" name="Afbeelding 6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16.1 Hénin-Beaumont</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6D0A1AB" wp14:editId="0CD6C882">
                  <wp:extent cx="358140" cy="228600"/>
                  <wp:effectExtent l="0" t="0" r="3810" b="0"/>
                  <wp:docPr id="14" name="Afbeelding 1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b/>
          <w:bCs/>
          <w:szCs w:val="24"/>
        </w:rPr>
      </w:pPr>
      <w:proofErr w:type="spellStart"/>
      <w:r>
        <w:rPr>
          <w:rStyle w:val="plaats0"/>
        </w:rPr>
        <w:t>Hénin</w:t>
      </w:r>
      <w:proofErr w:type="spellEnd"/>
      <w:r>
        <w:rPr>
          <w:rStyle w:val="plaats0"/>
        </w:rPr>
        <w:t>-Beaumont</w:t>
      </w:r>
      <w:r>
        <w:rPr>
          <w:b/>
          <w:bCs/>
          <w:szCs w:val="24"/>
        </w:rPr>
        <w:t xml:space="preserve">  </w:t>
      </w:r>
      <w:r>
        <w:t xml:space="preserve">± 25.178 inwoners </w:t>
      </w:r>
    </w:p>
    <w:p w:rsidR="00B57AC2" w:rsidRPr="00D37AB7" w:rsidRDefault="00B57AC2" w:rsidP="00D37AB7">
      <w:pPr>
        <w:pStyle w:val="BusTic"/>
      </w:pPr>
      <w:proofErr w:type="spellStart"/>
      <w:r w:rsidRPr="00D37AB7">
        <w:t>Hénin</w:t>
      </w:r>
      <w:proofErr w:type="spellEnd"/>
      <w:r w:rsidRPr="00D37AB7">
        <w:t xml:space="preserve">-Beaumont is een gemeente in het </w:t>
      </w:r>
      <w:hyperlink r:id="rId55" w:tooltip="Frankrijk" w:history="1">
        <w:r w:rsidRPr="00D37AB7">
          <w:rPr>
            <w:rStyle w:val="Hyperlink"/>
            <w:b w:val="0"/>
            <w:bCs w:val="0"/>
            <w:color w:val="000000"/>
            <w:u w:val="none"/>
          </w:rPr>
          <w:t>Franse</w:t>
        </w:r>
      </w:hyperlink>
      <w:r w:rsidRPr="00D37AB7">
        <w:t xml:space="preserve"> departement </w:t>
      </w:r>
      <w:hyperlink r:id="rId56" w:tooltip="Pas-de-Calais" w:history="1">
        <w:r w:rsidRPr="00D37AB7">
          <w:rPr>
            <w:rStyle w:val="Hyperlink"/>
            <w:b w:val="0"/>
            <w:bCs w:val="0"/>
            <w:color w:val="000000"/>
            <w:u w:val="none"/>
          </w:rPr>
          <w:t>Pas-de-Calais</w:t>
        </w:r>
      </w:hyperlink>
      <w:r w:rsidRPr="00D37AB7">
        <w:t xml:space="preserve"> (regio </w:t>
      </w:r>
      <w:hyperlink r:id="rId57" w:tooltip="Nord-Pas-de-Calais" w:history="1">
        <w:proofErr w:type="spellStart"/>
        <w:r w:rsidRPr="00D37AB7">
          <w:rPr>
            <w:rStyle w:val="Hyperlink"/>
            <w:b w:val="0"/>
            <w:bCs w:val="0"/>
            <w:color w:val="000000"/>
            <w:u w:val="none"/>
          </w:rPr>
          <w:t>Nord</w:t>
        </w:r>
        <w:proofErr w:type="spellEnd"/>
        <w:r w:rsidRPr="00D37AB7">
          <w:rPr>
            <w:rStyle w:val="Hyperlink"/>
            <w:b w:val="0"/>
            <w:bCs w:val="0"/>
            <w:color w:val="000000"/>
            <w:u w:val="none"/>
          </w:rPr>
          <w:t>-Pas-de-Calais</w:t>
        </w:r>
      </w:hyperlink>
      <w:r w:rsidRPr="00D37AB7">
        <w:t xml:space="preserve">). </w:t>
      </w:r>
    </w:p>
    <w:p w:rsidR="00B57AC2" w:rsidRPr="00D37AB7" w:rsidRDefault="00B57AC2" w:rsidP="00D37AB7">
      <w:pPr>
        <w:pStyle w:val="BusTic"/>
      </w:pPr>
      <w:r w:rsidRPr="00D37AB7">
        <w:t xml:space="preserve">De plaats maakt deel uit van het arrondissement </w:t>
      </w:r>
      <w:hyperlink r:id="rId58" w:tooltip="Arrondissement Lens" w:history="1">
        <w:r w:rsidRPr="00D37AB7">
          <w:rPr>
            <w:rStyle w:val="Hyperlink"/>
            <w:b w:val="0"/>
            <w:bCs w:val="0"/>
            <w:color w:val="000000"/>
            <w:u w:val="none"/>
          </w:rPr>
          <w:t>Lens</w:t>
        </w:r>
      </w:hyperlink>
      <w:r w:rsidRPr="00D37AB7">
        <w:t xml:space="preserve">. </w:t>
      </w:r>
    </w:p>
    <w:p w:rsidR="00B57AC2" w:rsidRDefault="00B57AC2" w:rsidP="00D37AB7">
      <w:pPr>
        <w:pStyle w:val="BusTic"/>
      </w:pPr>
      <w:r w:rsidRPr="00D37AB7">
        <w:t xml:space="preserve">De gemeente ontstond in 1971 door de fusie van de toenmalige gemeenten </w:t>
      </w:r>
      <w:hyperlink r:id="rId59" w:tooltip="Hénin-Liétard (de pagina bestaat niet)" w:history="1">
        <w:proofErr w:type="spellStart"/>
        <w:r w:rsidRPr="00D37AB7">
          <w:rPr>
            <w:rStyle w:val="Hyperlink"/>
            <w:b w:val="0"/>
            <w:bCs w:val="0"/>
            <w:color w:val="000000"/>
            <w:u w:val="none"/>
          </w:rPr>
          <w:t>Hénin-Liétard</w:t>
        </w:r>
        <w:proofErr w:type="spellEnd"/>
      </w:hyperlink>
      <w:r w:rsidRPr="00D37AB7">
        <w:t xml:space="preserve"> en </w:t>
      </w:r>
      <w:hyperlink r:id="rId60" w:tooltip="Beaumont-en-Artois (de pagina bestaat niet)" w:history="1">
        <w:r w:rsidRPr="00D37AB7">
          <w:rPr>
            <w:rStyle w:val="Hyperlink"/>
            <w:b w:val="0"/>
            <w:bCs w:val="0"/>
            <w:color w:val="000000"/>
            <w:u w:val="none"/>
          </w:rPr>
          <w:t>Beaumont-en-Artois</w:t>
        </w:r>
      </w:hyperlink>
      <w:r w:rsidRPr="00D37AB7">
        <w:t>.</w:t>
      </w:r>
    </w:p>
    <w:p w:rsidR="00D37AB7" w:rsidRDefault="00D37AB7" w:rsidP="00D37AB7">
      <w:pPr>
        <w:pStyle w:val="BusTic"/>
        <w:numPr>
          <w:ilvl w:val="0"/>
          <w:numId w:val="0"/>
        </w:numPr>
        <w:ind w:left="284"/>
      </w:pPr>
    </w:p>
    <w:p w:rsidR="00D37AB7" w:rsidRDefault="00D37AB7" w:rsidP="00D37AB7">
      <w:pPr>
        <w:pStyle w:val="BusTic"/>
        <w:numPr>
          <w:ilvl w:val="0"/>
          <w:numId w:val="0"/>
        </w:numPr>
        <w:ind w:left="284"/>
      </w:pPr>
    </w:p>
    <w:p w:rsidR="00D37AB7" w:rsidRDefault="00D37AB7" w:rsidP="00D37AB7">
      <w:pPr>
        <w:pStyle w:val="BusTic"/>
        <w:numPr>
          <w:ilvl w:val="0"/>
          <w:numId w:val="0"/>
        </w:numPr>
        <w:ind w:left="284"/>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lastRenderedPageBreak/>
              <w:drawing>
                <wp:inline distT="0" distB="0" distL="0" distR="0" wp14:anchorId="41BD0B96" wp14:editId="0C72531C">
                  <wp:extent cx="190500" cy="144780"/>
                  <wp:effectExtent l="0" t="0" r="0" b="7620"/>
                  <wp:docPr id="62" name="Afbeelding 62"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16 Douai</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6D6DD39" wp14:editId="1BF19DD0">
                  <wp:extent cx="358140" cy="228600"/>
                  <wp:effectExtent l="0" t="0" r="3810" b="0"/>
                  <wp:docPr id="15" name="Afbeelding 15"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rStyle w:val="plaats0"/>
        </w:rPr>
      </w:pPr>
      <w:r>
        <w:rPr>
          <w:rStyle w:val="plaats0"/>
        </w:rPr>
        <w:t>Dowaai</w:t>
      </w:r>
    </w:p>
    <w:p w:rsidR="00B57AC2" w:rsidRPr="00D37AB7" w:rsidRDefault="00B57AC2" w:rsidP="00D37AB7">
      <w:pPr>
        <w:pStyle w:val="BusTic"/>
        <w:rPr>
          <w:bCs/>
        </w:rPr>
      </w:pPr>
      <w:r w:rsidRPr="00D37AB7">
        <w:t xml:space="preserve">Dowaai of </w:t>
      </w:r>
      <w:proofErr w:type="spellStart"/>
      <w:r w:rsidRPr="00D37AB7">
        <w:t>Douai</w:t>
      </w:r>
      <w:proofErr w:type="spellEnd"/>
      <w:r w:rsidRPr="00D37AB7">
        <w:t xml:space="preserve"> (</w:t>
      </w:r>
      <w:hyperlink r:id="rId61" w:tooltip="Frans" w:history="1">
        <w:r w:rsidRPr="00D37AB7">
          <w:t>Frans</w:t>
        </w:r>
      </w:hyperlink>
      <w:r w:rsidRPr="00D37AB7">
        <w:t xml:space="preserve">: </w:t>
      </w:r>
      <w:proofErr w:type="spellStart"/>
      <w:r w:rsidRPr="00D37AB7">
        <w:rPr>
          <w:iCs/>
        </w:rPr>
        <w:t>Douai</w:t>
      </w:r>
      <w:proofErr w:type="spellEnd"/>
      <w:r w:rsidRPr="00D37AB7">
        <w:t xml:space="preserve">) is een stad in het noordwesten van </w:t>
      </w:r>
      <w:hyperlink r:id="rId62" w:tooltip="Frankrijk" w:history="1">
        <w:r w:rsidRPr="00D37AB7">
          <w:t>Frankrijk</w:t>
        </w:r>
      </w:hyperlink>
      <w:r w:rsidRPr="00D37AB7">
        <w:t xml:space="preserve"> (in </w:t>
      </w:r>
      <w:hyperlink r:id="rId63" w:tooltip="Frans-Vlaanderen" w:history="1">
        <w:r w:rsidRPr="00D37AB7">
          <w:t>Frans-Vlaanderen</w:t>
        </w:r>
      </w:hyperlink>
      <w:r w:rsidRPr="00D37AB7">
        <w:t xml:space="preserve">) en maakt deel uit van het </w:t>
      </w:r>
      <w:hyperlink r:id="rId64" w:tooltip="Noorderdepartement" w:history="1">
        <w:r w:rsidRPr="00D37AB7">
          <w:t>Noorderdepartement</w:t>
        </w:r>
      </w:hyperlink>
      <w:r w:rsidRPr="00D37AB7">
        <w:t>.</w:t>
      </w:r>
    </w:p>
    <w:p w:rsidR="00B57AC2" w:rsidRDefault="00B57AC2" w:rsidP="00B57AC2">
      <w:pPr>
        <w:pStyle w:val="Alinia6"/>
        <w:rPr>
          <w:rStyle w:val="Beziens"/>
        </w:rPr>
      </w:pPr>
      <w:r>
        <w:rPr>
          <w:rStyle w:val="Beziens"/>
        </w:rPr>
        <w:t>Geschiedenis</w:t>
      </w:r>
    </w:p>
    <w:p w:rsidR="00B57AC2" w:rsidRPr="00D37AB7" w:rsidRDefault="00B57AC2" w:rsidP="00D37AB7">
      <w:pPr>
        <w:pStyle w:val="BusTic"/>
      </w:pPr>
      <w:r w:rsidRPr="00D37AB7">
        <w:t xml:space="preserve">Dowaai bewaart talrijke herinneringen aan zijn militair verleden als </w:t>
      </w:r>
      <w:hyperlink r:id="rId65" w:tooltip="Vestingstad" w:history="1">
        <w:r w:rsidRPr="00D37AB7">
          <w:rPr>
            <w:rStyle w:val="Hyperlink"/>
            <w:b w:val="0"/>
            <w:bCs w:val="0"/>
            <w:color w:val="000000"/>
            <w:u w:val="none"/>
          </w:rPr>
          <w:t>vestingstad</w:t>
        </w:r>
      </w:hyperlink>
      <w:r w:rsidRPr="00D37AB7">
        <w:t xml:space="preserve"> zoals de twee stadspoorten, het militair </w:t>
      </w:r>
      <w:hyperlink r:id="rId66" w:tooltip="Arsenaal (algemeen)" w:history="1">
        <w:r w:rsidRPr="00D37AB7">
          <w:rPr>
            <w:rStyle w:val="Hyperlink"/>
            <w:b w:val="0"/>
            <w:bCs w:val="0"/>
            <w:color w:val="000000"/>
            <w:u w:val="none"/>
          </w:rPr>
          <w:t>arsenaal</w:t>
        </w:r>
      </w:hyperlink>
      <w:r w:rsidRPr="00D37AB7">
        <w:t>, de kazernes en de kanonnengieterij.</w:t>
      </w:r>
    </w:p>
    <w:p w:rsidR="00B57AC2" w:rsidRPr="00D37AB7" w:rsidRDefault="00B57AC2" w:rsidP="00D37AB7">
      <w:pPr>
        <w:pStyle w:val="BusTic"/>
      </w:pPr>
      <w:r w:rsidRPr="00D37AB7">
        <w:t xml:space="preserve">Dowaai wordt voor het eerst vermeld in </w:t>
      </w:r>
      <w:hyperlink r:id="rId67" w:tooltip="930" w:history="1">
        <w:r w:rsidRPr="00D37AB7">
          <w:rPr>
            <w:rStyle w:val="Hyperlink"/>
            <w:b w:val="0"/>
            <w:bCs w:val="0"/>
            <w:color w:val="000000"/>
            <w:u w:val="none"/>
          </w:rPr>
          <w:t>930</w:t>
        </w:r>
      </w:hyperlink>
      <w:r w:rsidRPr="00D37AB7">
        <w:t xml:space="preserve"> als </w:t>
      </w:r>
      <w:proofErr w:type="spellStart"/>
      <w:r w:rsidRPr="00D37AB7">
        <w:t>Duacum</w:t>
      </w:r>
      <w:proofErr w:type="spellEnd"/>
      <w:r w:rsidRPr="00D37AB7">
        <w:t xml:space="preserve"> en was al in die tijd een residentie van de </w:t>
      </w:r>
      <w:hyperlink r:id="rId68" w:tooltip="Lijst van graven van Vlaanderen" w:history="1">
        <w:r w:rsidRPr="00D37AB7">
          <w:rPr>
            <w:rStyle w:val="Hyperlink"/>
            <w:b w:val="0"/>
            <w:bCs w:val="0"/>
            <w:color w:val="000000"/>
            <w:u w:val="none"/>
          </w:rPr>
          <w:t>graven van Vlaanderen</w:t>
        </w:r>
      </w:hyperlink>
      <w:r w:rsidRPr="00D37AB7">
        <w:t xml:space="preserve">. </w:t>
      </w:r>
    </w:p>
    <w:p w:rsidR="00B57AC2" w:rsidRPr="00D37AB7" w:rsidRDefault="00B57AC2" w:rsidP="00D37AB7">
      <w:pPr>
        <w:pStyle w:val="BusTic"/>
      </w:pPr>
      <w:r w:rsidRPr="00D37AB7">
        <w:t xml:space="preserve">De bevaarbaarheid van de </w:t>
      </w:r>
      <w:hyperlink r:id="rId69" w:tooltip="Scarpe" w:history="1">
        <w:proofErr w:type="spellStart"/>
        <w:r w:rsidRPr="00D37AB7">
          <w:rPr>
            <w:rStyle w:val="Hyperlink"/>
            <w:b w:val="0"/>
            <w:bCs w:val="0"/>
            <w:color w:val="000000"/>
            <w:u w:val="none"/>
          </w:rPr>
          <w:t>Scarpe</w:t>
        </w:r>
        <w:proofErr w:type="spellEnd"/>
      </w:hyperlink>
      <w:r w:rsidRPr="00D37AB7">
        <w:t xml:space="preserve"> maakte het al snel tot een bloeiende stad. </w:t>
      </w:r>
    </w:p>
    <w:p w:rsidR="00B57AC2" w:rsidRPr="00D37AB7" w:rsidRDefault="00B57AC2" w:rsidP="00D37AB7">
      <w:pPr>
        <w:pStyle w:val="BusTic"/>
      </w:pPr>
      <w:r w:rsidRPr="00D37AB7">
        <w:t xml:space="preserve">Met </w:t>
      </w:r>
      <w:hyperlink r:id="rId70" w:tooltip="Rijsel" w:history="1">
        <w:r w:rsidRPr="00D37AB7">
          <w:rPr>
            <w:rStyle w:val="Hyperlink"/>
            <w:b w:val="0"/>
            <w:bCs w:val="0"/>
            <w:color w:val="000000"/>
            <w:u w:val="none"/>
          </w:rPr>
          <w:t>Rijsel</w:t>
        </w:r>
      </w:hyperlink>
      <w:r w:rsidRPr="00D37AB7">
        <w:t xml:space="preserve"> en </w:t>
      </w:r>
      <w:hyperlink r:id="rId71" w:tooltip="Orchies" w:history="1">
        <w:proofErr w:type="spellStart"/>
        <w:r w:rsidRPr="00D37AB7">
          <w:rPr>
            <w:rStyle w:val="Hyperlink"/>
            <w:b w:val="0"/>
            <w:bCs w:val="0"/>
            <w:color w:val="000000"/>
            <w:u w:val="none"/>
          </w:rPr>
          <w:t>Orchies</w:t>
        </w:r>
        <w:proofErr w:type="spellEnd"/>
      </w:hyperlink>
      <w:r w:rsidRPr="00D37AB7">
        <w:t xml:space="preserve"> vormde ze de drie steden van </w:t>
      </w:r>
      <w:hyperlink r:id="rId72" w:tooltip="Rijsels-Vlaanderen" w:history="1">
        <w:r w:rsidRPr="00D37AB7">
          <w:rPr>
            <w:rStyle w:val="Hyperlink"/>
            <w:b w:val="0"/>
            <w:bCs w:val="0"/>
            <w:color w:val="000000"/>
            <w:u w:val="none"/>
          </w:rPr>
          <w:t>Rijsels-Vlaanderen</w:t>
        </w:r>
      </w:hyperlink>
      <w:r w:rsidRPr="00D37AB7">
        <w:t xml:space="preserve">, het min of meer zelfstandige deel van het </w:t>
      </w:r>
      <w:hyperlink r:id="rId73" w:tooltip="Graafschap Vlaanderen" w:history="1">
        <w:r w:rsidRPr="00D37AB7">
          <w:rPr>
            <w:rStyle w:val="Hyperlink"/>
            <w:b w:val="0"/>
            <w:bCs w:val="0"/>
            <w:color w:val="000000"/>
            <w:u w:val="none"/>
          </w:rPr>
          <w:t>graafschap Vlaanderen</w:t>
        </w:r>
      </w:hyperlink>
      <w:r w:rsidRPr="00D37AB7">
        <w:t xml:space="preserve">, dat al sinds de 12de  eeuw Franssprekend is. </w:t>
      </w:r>
    </w:p>
    <w:p w:rsidR="00B57AC2" w:rsidRPr="00D37AB7" w:rsidRDefault="00B57AC2" w:rsidP="00D37AB7">
      <w:pPr>
        <w:pStyle w:val="BusTic"/>
      </w:pPr>
      <w:r w:rsidRPr="00D37AB7">
        <w:t>In de 13</w:t>
      </w:r>
      <w:r w:rsidRPr="003D193E">
        <w:rPr>
          <w:vertAlign w:val="superscript"/>
        </w:rPr>
        <w:t>de</w:t>
      </w:r>
      <w:r w:rsidR="003D193E">
        <w:t xml:space="preserve"> </w:t>
      </w:r>
      <w:r w:rsidRPr="00D37AB7">
        <w:t>en 14</w:t>
      </w:r>
      <w:r w:rsidRPr="003D193E">
        <w:rPr>
          <w:vertAlign w:val="superscript"/>
        </w:rPr>
        <w:t>de</w:t>
      </w:r>
      <w:r w:rsidR="003D193E">
        <w:t xml:space="preserve"> </w:t>
      </w:r>
      <w:r w:rsidRPr="00D37AB7">
        <w:t xml:space="preserve">eeuw was ze een speelbal in de strijd tussen de Franse koningen en Vlaanderen. </w:t>
      </w:r>
    </w:p>
    <w:p w:rsidR="00B57AC2" w:rsidRPr="00D37AB7" w:rsidRDefault="00B57AC2" w:rsidP="00D37AB7">
      <w:pPr>
        <w:pStyle w:val="BusTic"/>
      </w:pPr>
      <w:r w:rsidRPr="00D37AB7">
        <w:t xml:space="preserve">De streek was erg Vlaamsgezind: Tos </w:t>
      </w:r>
      <w:proofErr w:type="spellStart"/>
      <w:r w:rsidRPr="00D37AB7">
        <w:t>Flamens</w:t>
      </w:r>
      <w:proofErr w:type="spellEnd"/>
      <w:r w:rsidRPr="00D37AB7">
        <w:t xml:space="preserve">, tos </w:t>
      </w:r>
      <w:proofErr w:type="spellStart"/>
      <w:r w:rsidRPr="00D37AB7">
        <w:t>Flamens</w:t>
      </w:r>
      <w:proofErr w:type="spellEnd"/>
      <w:r w:rsidRPr="00D37AB7">
        <w:t xml:space="preserve"> </w:t>
      </w:r>
      <w:proofErr w:type="spellStart"/>
      <w:r w:rsidRPr="00D37AB7">
        <w:t>estons</w:t>
      </w:r>
      <w:proofErr w:type="spellEnd"/>
      <w:r w:rsidRPr="00D37AB7">
        <w:t xml:space="preserve">. </w:t>
      </w:r>
    </w:p>
    <w:p w:rsidR="00B57AC2" w:rsidRPr="00D37AB7" w:rsidRDefault="00B57AC2" w:rsidP="00D37AB7">
      <w:pPr>
        <w:pStyle w:val="BusTic"/>
      </w:pPr>
      <w:r w:rsidRPr="00D37AB7">
        <w:t xml:space="preserve">Een overwinning op </w:t>
      </w:r>
      <w:hyperlink r:id="rId74" w:tooltip="Lodewijk XI van Frankrijk" w:history="1">
        <w:r w:rsidRPr="00D37AB7">
          <w:rPr>
            <w:rStyle w:val="Hyperlink"/>
            <w:b w:val="0"/>
            <w:bCs w:val="0"/>
            <w:color w:val="000000"/>
            <w:u w:val="none"/>
          </w:rPr>
          <w:t>Lodewijk XI van Frankrijk</w:t>
        </w:r>
      </w:hyperlink>
      <w:r w:rsidRPr="00D37AB7">
        <w:t xml:space="preserve"> in </w:t>
      </w:r>
      <w:hyperlink r:id="rId75" w:tooltip="1479" w:history="1">
        <w:r w:rsidRPr="00D37AB7">
          <w:rPr>
            <w:rStyle w:val="Hyperlink"/>
            <w:b w:val="0"/>
            <w:bCs w:val="0"/>
            <w:color w:val="000000"/>
            <w:u w:val="none"/>
          </w:rPr>
          <w:t>1479</w:t>
        </w:r>
      </w:hyperlink>
      <w:r w:rsidRPr="00D37AB7">
        <w:t xml:space="preserve"> ligt aan de oorsprong van de </w:t>
      </w:r>
      <w:hyperlink r:id="rId76" w:tooltip="Stadsreus (pop)" w:history="1">
        <w:r w:rsidRPr="00D37AB7">
          <w:rPr>
            <w:rStyle w:val="Hyperlink"/>
            <w:b w:val="0"/>
            <w:bCs w:val="0"/>
            <w:color w:val="000000"/>
            <w:u w:val="none"/>
          </w:rPr>
          <w:t>Reuzenommegang</w:t>
        </w:r>
      </w:hyperlink>
      <w:r w:rsidRPr="00D37AB7">
        <w:t xml:space="preserve">, de </w:t>
      </w:r>
      <w:proofErr w:type="spellStart"/>
      <w:r w:rsidRPr="00D37AB7">
        <w:t>gayants</w:t>
      </w:r>
      <w:proofErr w:type="spellEnd"/>
      <w:r w:rsidRPr="00D37AB7">
        <w:t>, die nog altijd bestaat.</w:t>
      </w:r>
    </w:p>
    <w:p w:rsidR="00B57AC2" w:rsidRPr="00D37AB7" w:rsidRDefault="00B57AC2" w:rsidP="00D37AB7">
      <w:pPr>
        <w:pStyle w:val="BusTic"/>
      </w:pPr>
      <w:r w:rsidRPr="00D37AB7">
        <w:t xml:space="preserve">Koning </w:t>
      </w:r>
      <w:hyperlink r:id="rId77" w:tooltip="Filips II van Spanje" w:history="1">
        <w:r w:rsidRPr="00D37AB7">
          <w:rPr>
            <w:rStyle w:val="Hyperlink"/>
            <w:b w:val="0"/>
            <w:bCs w:val="0"/>
            <w:color w:val="000000"/>
            <w:u w:val="none"/>
          </w:rPr>
          <w:t>Filips II van Spanje</w:t>
        </w:r>
      </w:hyperlink>
      <w:r w:rsidRPr="00D37AB7">
        <w:t xml:space="preserve"> stichtte er in </w:t>
      </w:r>
      <w:hyperlink r:id="rId78" w:tooltip="1562" w:history="1">
        <w:r w:rsidRPr="00D37AB7">
          <w:rPr>
            <w:rStyle w:val="Hyperlink"/>
            <w:b w:val="0"/>
            <w:bCs w:val="0"/>
            <w:color w:val="000000"/>
            <w:u w:val="none"/>
          </w:rPr>
          <w:t>1562</w:t>
        </w:r>
      </w:hyperlink>
      <w:r w:rsidRPr="00D37AB7">
        <w:t xml:space="preserve"> een universiteit, de tweede in de </w:t>
      </w:r>
      <w:hyperlink r:id="rId79" w:tooltip="Zeventien Provinciën" w:history="1">
        <w:r w:rsidRPr="00D37AB7">
          <w:rPr>
            <w:rStyle w:val="Hyperlink"/>
            <w:b w:val="0"/>
            <w:bCs w:val="0"/>
            <w:color w:val="000000"/>
            <w:u w:val="none"/>
          </w:rPr>
          <w:t>Nederlanden</w:t>
        </w:r>
      </w:hyperlink>
      <w:r w:rsidRPr="00D37AB7">
        <w:t xml:space="preserve"> na </w:t>
      </w:r>
      <w:hyperlink r:id="rId80" w:tooltip="Katholieke Universiteit Leuven" w:history="1">
        <w:r w:rsidRPr="00D37AB7">
          <w:rPr>
            <w:rStyle w:val="Hyperlink"/>
            <w:b w:val="0"/>
            <w:bCs w:val="0"/>
            <w:color w:val="000000"/>
            <w:u w:val="none"/>
          </w:rPr>
          <w:t>Leuven</w:t>
        </w:r>
      </w:hyperlink>
      <w:r w:rsidRPr="00D37AB7">
        <w:t xml:space="preserve">. </w:t>
      </w:r>
    </w:p>
    <w:p w:rsidR="00B57AC2" w:rsidRPr="00D37AB7" w:rsidRDefault="00B57AC2" w:rsidP="00D37AB7">
      <w:pPr>
        <w:pStyle w:val="BusTic"/>
      </w:pPr>
      <w:r w:rsidRPr="00D37AB7">
        <w:t xml:space="preserve">De </w:t>
      </w:r>
      <w:hyperlink r:id="rId81" w:tooltip="Universiteit van Dowaai" w:history="1">
        <w:r w:rsidRPr="00D37AB7">
          <w:rPr>
            <w:rStyle w:val="Hyperlink"/>
            <w:b w:val="0"/>
            <w:bCs w:val="0"/>
            <w:color w:val="000000"/>
            <w:u w:val="none"/>
          </w:rPr>
          <w:t>universiteit van Dowaai</w:t>
        </w:r>
      </w:hyperlink>
      <w:r w:rsidRPr="00D37AB7">
        <w:t xml:space="preserve"> werd een bolwerk van de katholieke </w:t>
      </w:r>
      <w:hyperlink r:id="rId82" w:tooltip="Contrareformatie" w:history="1">
        <w:r w:rsidRPr="00D37AB7">
          <w:rPr>
            <w:rStyle w:val="Hyperlink"/>
            <w:b w:val="0"/>
            <w:bCs w:val="0"/>
            <w:color w:val="000000"/>
            <w:u w:val="none"/>
          </w:rPr>
          <w:t>contrareformatie</w:t>
        </w:r>
      </w:hyperlink>
      <w:r w:rsidRPr="00D37AB7">
        <w:t xml:space="preserve">. Dowaai was dan ook in 1579 een van de ondertekenaars van de </w:t>
      </w:r>
      <w:hyperlink r:id="rId83" w:tooltip="Unie van Atrecht" w:history="1">
        <w:r w:rsidRPr="00D37AB7">
          <w:rPr>
            <w:rStyle w:val="Hyperlink"/>
            <w:b w:val="0"/>
            <w:bCs w:val="0"/>
            <w:color w:val="000000"/>
            <w:u w:val="none"/>
          </w:rPr>
          <w:t>Unie van Atrecht</w:t>
        </w:r>
      </w:hyperlink>
      <w:r w:rsidRPr="00D37AB7">
        <w:t xml:space="preserve"> om de katholieke Spaanse vorst en het katholicisme te verdedigen tegen de </w:t>
      </w:r>
      <w:hyperlink r:id="rId84" w:tooltip="Tachtigjarige Oorlog" w:history="1">
        <w:r w:rsidRPr="00D37AB7">
          <w:rPr>
            <w:rStyle w:val="Hyperlink"/>
            <w:b w:val="0"/>
            <w:bCs w:val="0"/>
            <w:color w:val="000000"/>
            <w:u w:val="none"/>
          </w:rPr>
          <w:t>Nederlandse opstand</w:t>
        </w:r>
      </w:hyperlink>
      <w:r w:rsidRPr="00D37AB7">
        <w:t>.</w:t>
      </w:r>
    </w:p>
    <w:p w:rsidR="00B57AC2" w:rsidRPr="00D37AB7" w:rsidRDefault="00B57AC2" w:rsidP="00D37AB7">
      <w:pPr>
        <w:pStyle w:val="BusTic"/>
      </w:pPr>
      <w:r w:rsidRPr="00D37AB7">
        <w:t xml:space="preserve">Tijdens de </w:t>
      </w:r>
      <w:hyperlink r:id="rId85" w:tooltip="Devolutieoorlog" w:history="1">
        <w:r w:rsidRPr="00D37AB7">
          <w:rPr>
            <w:rStyle w:val="Hyperlink"/>
            <w:b w:val="0"/>
            <w:bCs w:val="0"/>
            <w:color w:val="000000"/>
            <w:u w:val="none"/>
          </w:rPr>
          <w:t>Devolutieoorlog</w:t>
        </w:r>
      </w:hyperlink>
      <w:r w:rsidRPr="00D37AB7">
        <w:t xml:space="preserve"> werd Dowaai op </w:t>
      </w:r>
      <w:hyperlink r:id="rId86" w:tooltip="6 juli" w:history="1">
        <w:r w:rsidRPr="00D37AB7">
          <w:rPr>
            <w:rStyle w:val="Hyperlink"/>
            <w:b w:val="0"/>
            <w:bCs w:val="0"/>
            <w:color w:val="000000"/>
            <w:u w:val="none"/>
          </w:rPr>
          <w:t>6 juli</w:t>
        </w:r>
      </w:hyperlink>
      <w:r w:rsidRPr="00D37AB7">
        <w:t xml:space="preserve"> </w:t>
      </w:r>
      <w:hyperlink r:id="rId87" w:tooltip="1667" w:history="1">
        <w:r w:rsidRPr="00D37AB7">
          <w:rPr>
            <w:rStyle w:val="Hyperlink"/>
            <w:b w:val="0"/>
            <w:bCs w:val="0"/>
            <w:color w:val="000000"/>
            <w:u w:val="none"/>
          </w:rPr>
          <w:t>1667</w:t>
        </w:r>
      </w:hyperlink>
      <w:r w:rsidRPr="00D37AB7">
        <w:t xml:space="preserve"> door de troepen van </w:t>
      </w:r>
      <w:hyperlink r:id="rId88" w:tooltip="Lodewijk XIV van Frankrijk" w:history="1">
        <w:r w:rsidRPr="00D37AB7">
          <w:rPr>
            <w:rStyle w:val="Hyperlink"/>
            <w:b w:val="0"/>
            <w:bCs w:val="0"/>
            <w:color w:val="000000"/>
            <w:u w:val="none"/>
          </w:rPr>
          <w:t>Lodewijk XIV van Frankrijk</w:t>
        </w:r>
      </w:hyperlink>
      <w:r w:rsidRPr="00D37AB7">
        <w:t xml:space="preserve"> ingenomen en met het </w:t>
      </w:r>
      <w:hyperlink r:id="rId89" w:tooltip="Vrede van Aken (1668)" w:history="1">
        <w:r w:rsidRPr="00D37AB7">
          <w:rPr>
            <w:rStyle w:val="Hyperlink"/>
            <w:b w:val="0"/>
            <w:bCs w:val="0"/>
            <w:color w:val="000000"/>
            <w:u w:val="none"/>
          </w:rPr>
          <w:t>Verdrag van Aken</w:t>
        </w:r>
      </w:hyperlink>
      <w:r w:rsidRPr="00D37AB7">
        <w:t xml:space="preserve"> het jaar daarop werd de stad definitief Frans. </w:t>
      </w:r>
    </w:p>
    <w:p w:rsidR="00B57AC2" w:rsidRPr="00D37AB7" w:rsidRDefault="00B57AC2" w:rsidP="00D37AB7">
      <w:pPr>
        <w:pStyle w:val="BusTic"/>
      </w:pPr>
      <w:r w:rsidRPr="00D37AB7">
        <w:t xml:space="preserve">Als vestingstad, versterkt door </w:t>
      </w:r>
      <w:hyperlink r:id="rId90" w:tooltip="Sébastien Le Prestre de Vauban" w:history="1">
        <w:proofErr w:type="spellStart"/>
        <w:r w:rsidRPr="00D37AB7">
          <w:rPr>
            <w:rStyle w:val="Hyperlink"/>
            <w:b w:val="0"/>
            <w:bCs w:val="0"/>
            <w:color w:val="000000"/>
            <w:u w:val="none"/>
          </w:rPr>
          <w:t>Vauban</w:t>
        </w:r>
        <w:proofErr w:type="spellEnd"/>
      </w:hyperlink>
      <w:r w:rsidRPr="00D37AB7">
        <w:t xml:space="preserve">, kreeg ze een </w:t>
      </w:r>
      <w:hyperlink r:id="rId91" w:tooltip="Arsenaal (algemeen)" w:history="1">
        <w:r w:rsidRPr="00D37AB7">
          <w:rPr>
            <w:rStyle w:val="Hyperlink"/>
            <w:b w:val="0"/>
            <w:bCs w:val="0"/>
            <w:color w:val="000000"/>
            <w:u w:val="none"/>
          </w:rPr>
          <w:t>arsenaal</w:t>
        </w:r>
      </w:hyperlink>
      <w:r w:rsidRPr="00D37AB7">
        <w:t xml:space="preserve">, kazernes en een kanonnengieterij. </w:t>
      </w:r>
    </w:p>
    <w:p w:rsidR="00B57AC2" w:rsidRPr="00D37AB7" w:rsidRDefault="00B57AC2" w:rsidP="00D37AB7">
      <w:pPr>
        <w:pStyle w:val="BusTic"/>
      </w:pPr>
      <w:r w:rsidRPr="00D37AB7">
        <w:t xml:space="preserve">De koning verplaatste zijn noordelijk hooggerechtshof, het Parlement van Vlaanderen, van </w:t>
      </w:r>
      <w:hyperlink r:id="rId92" w:tooltip="Doornik en het Doornikse" w:history="1">
        <w:r w:rsidRPr="00D37AB7">
          <w:rPr>
            <w:rStyle w:val="Hyperlink"/>
            <w:b w:val="0"/>
            <w:bCs w:val="0"/>
            <w:color w:val="000000"/>
            <w:u w:val="none"/>
          </w:rPr>
          <w:t>Doornik</w:t>
        </w:r>
      </w:hyperlink>
      <w:r w:rsidRPr="00D37AB7">
        <w:t xml:space="preserve"> over </w:t>
      </w:r>
      <w:hyperlink r:id="rId93" w:tooltip="Kamerijk en het Kamerijkse" w:history="1">
        <w:r w:rsidRPr="00D37AB7">
          <w:rPr>
            <w:rStyle w:val="Hyperlink"/>
            <w:b w:val="0"/>
            <w:bCs w:val="0"/>
            <w:color w:val="000000"/>
            <w:u w:val="none"/>
          </w:rPr>
          <w:t>Kamerijk</w:t>
        </w:r>
      </w:hyperlink>
      <w:r w:rsidRPr="00D37AB7">
        <w:t xml:space="preserve"> naar Dowaai. </w:t>
      </w:r>
    </w:p>
    <w:p w:rsidR="00B57AC2" w:rsidRPr="00D37AB7" w:rsidRDefault="00B57AC2" w:rsidP="00D37AB7">
      <w:pPr>
        <w:pStyle w:val="BusTic"/>
      </w:pPr>
      <w:r w:rsidRPr="00D37AB7">
        <w:t xml:space="preserve">De stad is nog altijd de zetel van een </w:t>
      </w:r>
      <w:hyperlink r:id="rId94" w:tooltip="Hoger beroep" w:history="1">
        <w:r w:rsidRPr="00D37AB7">
          <w:rPr>
            <w:rStyle w:val="Hyperlink"/>
            <w:b w:val="0"/>
            <w:bCs w:val="0"/>
            <w:color w:val="000000"/>
            <w:u w:val="none"/>
          </w:rPr>
          <w:t>beroepshof</w:t>
        </w:r>
      </w:hyperlink>
      <w:r w:rsidRPr="00D37AB7">
        <w:t>.</w:t>
      </w:r>
    </w:p>
    <w:p w:rsidR="00B57AC2" w:rsidRDefault="00B57AC2" w:rsidP="00D37AB7">
      <w:pPr>
        <w:pStyle w:val="BusTic"/>
      </w:pPr>
      <w:r w:rsidRPr="00D37AB7">
        <w:t xml:space="preserve">Tijdens de </w:t>
      </w:r>
      <w:hyperlink r:id="rId95" w:tooltip="Franse Revolutie" w:history="1">
        <w:r w:rsidRPr="00D37AB7">
          <w:rPr>
            <w:rStyle w:val="Hyperlink"/>
            <w:b w:val="0"/>
            <w:bCs w:val="0"/>
            <w:color w:val="000000"/>
            <w:u w:val="none"/>
          </w:rPr>
          <w:t>Franse Revolutie</w:t>
        </w:r>
      </w:hyperlink>
      <w:r>
        <w:t xml:space="preserve"> werd Dowaai de hoofdplaats van het departement </w:t>
      </w:r>
      <w:proofErr w:type="spellStart"/>
      <w:r>
        <w:t>Nord</w:t>
      </w:r>
      <w:proofErr w:type="spellEnd"/>
      <w:r>
        <w:t xml:space="preserve">, maar moest die functie al snel aan Rijsel afstaan, met uitzondering van het hof van beroep. </w:t>
      </w:r>
    </w:p>
    <w:p w:rsidR="00B57AC2" w:rsidRDefault="00B57AC2" w:rsidP="00D37AB7">
      <w:pPr>
        <w:pStyle w:val="BusTic"/>
      </w:pPr>
      <w:r>
        <w:t xml:space="preserve">Ook de universiteit verhuisde in 1887 naar Rijsel. </w:t>
      </w:r>
    </w:p>
    <w:p w:rsidR="00B57AC2" w:rsidRDefault="00B57AC2" w:rsidP="00D37AB7">
      <w:pPr>
        <w:pStyle w:val="BusTic"/>
      </w:pPr>
      <w:r>
        <w:t xml:space="preserve">Tijdens de negentiende eeuw kwamen er belangrijke industrieën en in de buurt werden kolenmijnen geëxploiteerd. </w:t>
      </w:r>
    </w:p>
    <w:p w:rsidR="00B57AC2" w:rsidRDefault="00B57AC2" w:rsidP="00D37AB7">
      <w:pPr>
        <w:pStyle w:val="BusTic"/>
      </w:pPr>
      <w:r>
        <w:t>De beide wereldoorlogen brachten de stad zware schade toe en zetten een rem op de ontwikkeling.</w:t>
      </w:r>
    </w:p>
    <w:p w:rsidR="00B57AC2" w:rsidRDefault="00B57AC2" w:rsidP="00B57AC2">
      <w:pPr>
        <w:pStyle w:val="Alinia6"/>
        <w:rPr>
          <w:rStyle w:val="Beziens"/>
        </w:rPr>
      </w:pPr>
      <w:r>
        <w:rPr>
          <w:rStyle w:val="Beziens"/>
        </w:rPr>
        <w:lastRenderedPageBreak/>
        <w:t>De stad</w:t>
      </w:r>
    </w:p>
    <w:p w:rsidR="00B57AC2" w:rsidRPr="00D37AB7" w:rsidRDefault="00B57AC2" w:rsidP="00D37AB7">
      <w:pPr>
        <w:pStyle w:val="BusTic"/>
      </w:pPr>
      <w:r w:rsidRPr="00D37AB7">
        <w:t>De oude gebouwen in het centrum (</w:t>
      </w:r>
      <w:hyperlink r:id="rId96" w:tooltip="Belfort (toren)" w:history="1">
        <w:r w:rsidRPr="00D37AB7">
          <w:rPr>
            <w:rStyle w:val="Hyperlink"/>
            <w:b w:val="0"/>
            <w:bCs w:val="0"/>
            <w:color w:val="000000"/>
            <w:u w:val="none"/>
          </w:rPr>
          <w:t>belfort</w:t>
        </w:r>
      </w:hyperlink>
      <w:r w:rsidRPr="00D37AB7">
        <w:t>, kerken, herenhuizen) contrasteren nogal met de troosteloze arbeiderswijken.</w:t>
      </w:r>
    </w:p>
    <w:p w:rsidR="00B57AC2" w:rsidRPr="00D37AB7" w:rsidRDefault="00B57AC2" w:rsidP="00D37AB7">
      <w:pPr>
        <w:pStyle w:val="BusTic"/>
      </w:pPr>
      <w:r w:rsidRPr="00D37AB7">
        <w:t xml:space="preserve">In het </w:t>
      </w:r>
      <w:proofErr w:type="spellStart"/>
      <w:r w:rsidRPr="00D37AB7">
        <w:t>Musée</w:t>
      </w:r>
      <w:proofErr w:type="spellEnd"/>
      <w:r w:rsidRPr="00D37AB7">
        <w:t xml:space="preserve"> de la Chartreuse wordt het Jacobus- en </w:t>
      </w:r>
      <w:proofErr w:type="spellStart"/>
      <w:r w:rsidRPr="00D37AB7">
        <w:t>Stefanusaltaarstuk</w:t>
      </w:r>
      <w:proofErr w:type="spellEnd"/>
      <w:r w:rsidRPr="00D37AB7">
        <w:t xml:space="preserve"> uit </w:t>
      </w:r>
      <w:hyperlink r:id="rId97" w:tooltip="1540" w:history="1">
        <w:r w:rsidRPr="00D37AB7">
          <w:rPr>
            <w:rStyle w:val="Hyperlink"/>
            <w:b w:val="0"/>
            <w:bCs w:val="0"/>
            <w:color w:val="000000"/>
            <w:u w:val="none"/>
          </w:rPr>
          <w:t>1540</w:t>
        </w:r>
      </w:hyperlink>
      <w:r w:rsidRPr="00D37AB7">
        <w:t xml:space="preserve"> bewaard, een groot veelluik van </w:t>
      </w:r>
      <w:hyperlink r:id="rId98" w:tooltip="Jan van Scorel" w:history="1">
        <w:r w:rsidRPr="00D37AB7">
          <w:rPr>
            <w:rStyle w:val="Hyperlink"/>
            <w:b w:val="0"/>
            <w:bCs w:val="0"/>
            <w:color w:val="000000"/>
            <w:u w:val="none"/>
          </w:rPr>
          <w:t xml:space="preserve">Jan van </w:t>
        </w:r>
        <w:proofErr w:type="spellStart"/>
        <w:r w:rsidRPr="00D37AB7">
          <w:rPr>
            <w:rStyle w:val="Hyperlink"/>
            <w:b w:val="0"/>
            <w:bCs w:val="0"/>
            <w:color w:val="000000"/>
            <w:u w:val="none"/>
          </w:rPr>
          <w:t>Scorel</w:t>
        </w:r>
        <w:proofErr w:type="spellEnd"/>
      </w:hyperlink>
      <w:r w:rsidRPr="00D37AB7">
        <w:t xml:space="preserve">, dat oorspronkelijk geschilderd was voor de abdij van </w:t>
      </w:r>
      <w:proofErr w:type="spellStart"/>
      <w:r w:rsidRPr="00D37AB7">
        <w:t>Marchiennes</w:t>
      </w:r>
      <w:proofErr w:type="spellEnd"/>
      <w:r w:rsidRPr="00D37AB7">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766"/>
      </w:tblGrid>
      <w:tr w:rsidR="00B57AC2" w:rsidRPr="00C73FD4" w:rsidTr="00D37AB7">
        <w:trPr>
          <w:trHeight w:val="510"/>
        </w:trPr>
        <w:tc>
          <w:tcPr>
            <w:tcW w:w="850" w:type="dxa"/>
            <w:tcBorders>
              <w:top w:val="single" w:sz="2" w:space="0" w:color="auto"/>
              <w:left w:val="single" w:sz="2" w:space="0" w:color="auto"/>
              <w:bottom w:val="single" w:sz="2" w:space="0" w:color="auto"/>
              <w:right w:val="single" w:sz="2" w:space="0" w:color="auto"/>
            </w:tcBorders>
            <w:vAlign w:val="center"/>
            <w:hideMark/>
          </w:tcPr>
          <w:p w:rsidR="00B57AC2" w:rsidRDefault="00B57AC2">
            <w:pPr>
              <w:jc w:val="center"/>
              <w:rPr>
                <w:rFonts w:ascii="Verdana" w:hAnsi="Verdana"/>
                <w:b/>
                <w:sz w:val="24"/>
                <w:szCs w:val="24"/>
                <w:lang w:eastAsia="en-US"/>
              </w:rPr>
            </w:pPr>
            <w:r>
              <w:rPr>
                <w:rFonts w:ascii="Verdana" w:hAnsi="Verdana"/>
                <w:b/>
                <w:noProof/>
                <w:color w:val="0000FF"/>
                <w:sz w:val="24"/>
                <w:szCs w:val="24"/>
                <w:lang w:val="nl-NL"/>
              </w:rPr>
              <w:drawing>
                <wp:inline distT="0" distB="0" distL="0" distR="0" wp14:anchorId="1F4000B1" wp14:editId="75674EC1">
                  <wp:extent cx="251460" cy="251460"/>
                  <wp:effectExtent l="0" t="0" r="0" b="0"/>
                  <wp:docPr id="16" name="Afbeelding 16" descr="Beschrijving: Tol.sv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Tol.sv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766"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B57AC2" w:rsidRDefault="00B57AC2">
            <w:pPr>
              <w:jc w:val="center"/>
              <w:rPr>
                <w:rFonts w:ascii="Verdana" w:hAnsi="Verdana"/>
                <w:b/>
                <w:sz w:val="24"/>
                <w:szCs w:val="24"/>
                <w:lang w:val="fr-FR" w:eastAsia="en-US"/>
              </w:rPr>
            </w:pPr>
            <w:r>
              <w:rPr>
                <w:rFonts w:ascii="Verdana" w:hAnsi="Verdana"/>
                <w:b/>
                <w:sz w:val="24"/>
                <w:szCs w:val="24"/>
                <w:lang w:val="fr-FR" w:eastAsia="en-US"/>
              </w:rPr>
              <w:t>Péage de Fresnes-les-Montauban</w:t>
            </w:r>
          </w:p>
        </w:tc>
      </w:tr>
    </w:tbl>
    <w:p w:rsidR="00D37AB7" w:rsidRPr="004D3F72" w:rsidRDefault="00D37AB7" w:rsidP="00D37AB7">
      <w:pPr>
        <w:pStyle w:val="Alinia0"/>
        <w:rPr>
          <w:rStyle w:val="plaats0"/>
          <w:szCs w:val="24"/>
          <w:lang w:val="fr-FR"/>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0"/>
        <w:gridCol w:w="850"/>
        <w:gridCol w:w="4362"/>
        <w:gridCol w:w="848"/>
      </w:tblGrid>
      <w:tr w:rsidR="00D37AB7" w:rsidTr="00C73FD4">
        <w:trPr>
          <w:trHeight w:val="254"/>
        </w:trPr>
        <w:tc>
          <w:tcPr>
            <w:tcW w:w="2092"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D37AB7" w:rsidRDefault="00C73FD4" w:rsidP="00C73FD4">
            <w:pPr>
              <w:rPr>
                <w:rFonts w:ascii="Verdana" w:hAnsi="Verdana"/>
                <w:b/>
                <w:sz w:val="24"/>
                <w:szCs w:val="24"/>
                <w:lang w:val="nl-NL" w:eastAsia="en-US"/>
              </w:rPr>
            </w:pPr>
            <w:r>
              <w:rPr>
                <w:rFonts w:ascii="Verdana" w:hAnsi="Verdana"/>
                <w:b/>
                <w:noProof/>
                <w:color w:val="000000" w:themeColor="text1"/>
                <w:sz w:val="24"/>
                <w:szCs w:val="24"/>
                <w:lang w:val="nl-NL"/>
              </w:rPr>
              <w:drawing>
                <wp:inline distT="0" distB="0" distL="0" distR="0" wp14:anchorId="5657B75F" wp14:editId="7E22AE45">
                  <wp:extent cx="205740" cy="144780"/>
                  <wp:effectExtent l="0" t="0" r="3810" b="7620"/>
                  <wp:docPr id="29" name="Afbeelding 2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13848973" wp14:editId="5E99C855">
                  <wp:extent cx="190500" cy="144780"/>
                  <wp:effectExtent l="0" t="0" r="0" b="7620"/>
                  <wp:docPr id="51" name="Afbeelding 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Pr>
                <w:rFonts w:ascii="Verdana" w:hAnsi="Verdana"/>
                <w:b/>
                <w:sz w:val="24"/>
                <w:szCs w:val="24"/>
                <w:lang w:val="nl-NL" w:eastAsia="en-US"/>
              </w:rPr>
              <w:t>Knooppunt: met de</w:t>
            </w:r>
            <w:r>
              <w:rPr>
                <w:rFonts w:ascii="Verdana" w:hAnsi="Verdana"/>
                <w:b/>
                <w:sz w:val="24"/>
                <w:szCs w:val="24"/>
                <w:lang w:val="nl-NL" w:eastAsia="en-US"/>
              </w:rPr>
              <w:t xml:space="preserve"> </w:t>
            </w:r>
            <w:r w:rsidRPr="00C73FD4">
              <w:rPr>
                <w:rFonts w:ascii="Comic Sans MS" w:hAnsi="Comic Sans MS"/>
                <w:b/>
                <w:noProof/>
                <w:color w:val="0000FF"/>
                <w:sz w:val="24"/>
                <w:szCs w:val="24"/>
                <w:lang w:val="nl-NL"/>
              </w:rPr>
              <w:drawing>
                <wp:inline distT="0" distB="0" distL="0" distR="0" wp14:anchorId="4CA750A0" wp14:editId="49CCEB9B">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01" tgtFrame="_blank"/>
                          </pic:cNvPr>
                          <pic:cNvPicPr>
                            <a:picLocks noChangeAspect="1" noChangeArrowheads="1"/>
                          </pic:cNvPicPr>
                        </pic:nvPicPr>
                        <pic:blipFill>
                          <a:blip r:embed="rId10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55777F36" wp14:editId="645815A7">
                  <wp:extent cx="358140" cy="228600"/>
                  <wp:effectExtent l="0" t="0" r="3810" b="0"/>
                  <wp:docPr id="18" name="Afbeelding 18" descr="Beschrijving: 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descr="Beschrijving: http://www.bustic.nl/Web%20Pagina%20Informatie%20autowegen/Buttons%20autowegen/A26.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093" w:type="pc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sz w:val="24"/>
                <w:szCs w:val="24"/>
                <w:lang w:val="fr-FR" w:eastAsia="en-US"/>
              </w:rPr>
              <w:t>Calais</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22439C1C" wp14:editId="16C89BFE">
                  <wp:extent cx="358140" cy="228600"/>
                  <wp:effectExtent l="0" t="0" r="3810" b="0"/>
                  <wp:docPr id="17" name="Afbeelding 17"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D37AB7" w:rsidTr="00C73FD4">
        <w:trPr>
          <w:trHeight w:val="254"/>
        </w:trPr>
        <w:tc>
          <w:tcPr>
            <w:tcW w:w="2092"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c>
          <w:tcPr>
            <w:tcW w:w="2093" w:type="pc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r>
              <w:rPr>
                <w:rFonts w:ascii="Verdana" w:hAnsi="Verdana"/>
                <w:b/>
                <w:sz w:val="24"/>
                <w:szCs w:val="24"/>
                <w:lang w:val="fr-FR" w:eastAsia="en-US"/>
              </w:rPr>
              <w:t>Calais</w:t>
            </w:r>
          </w:p>
        </w:tc>
        <w:tc>
          <w:tcPr>
            <w:tcW w:w="408" w:type="pct"/>
            <w:vMerge/>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rPr>
                <w:rFonts w:ascii="Verdana" w:hAnsi="Verdana"/>
                <w:b/>
                <w:sz w:val="24"/>
                <w:szCs w:val="24"/>
                <w:lang w:val="nl-NL" w:eastAsia="en-US"/>
              </w:rPr>
            </w:pPr>
          </w:p>
        </w:tc>
      </w:tr>
    </w:tbl>
    <w:p w:rsidR="00D37AB7" w:rsidRDefault="00D37AB7" w:rsidP="00D37AB7">
      <w:pPr>
        <w:pStyle w:val="Alinia0"/>
        <w:rPr>
          <w:rStyle w:val="plaats0"/>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41"/>
      </w:tblGrid>
      <w:tr w:rsidR="00D37AB7" w:rsidTr="00BC4EE8">
        <w:trPr>
          <w:trHeight w:val="510"/>
        </w:trPr>
        <w:tc>
          <w:tcPr>
            <w:tcW w:w="850" w:type="dxa"/>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jc w:val="center"/>
              <w:rPr>
                <w:rFonts w:ascii="Verdana" w:hAnsi="Verdana"/>
                <w:b/>
                <w:sz w:val="24"/>
                <w:szCs w:val="24"/>
                <w:lang w:val="nl-NL" w:eastAsia="en-US"/>
              </w:rPr>
            </w:pPr>
            <w:r>
              <w:rPr>
                <w:rFonts w:ascii="Verdana" w:hAnsi="Verdana"/>
                <w:noProof/>
                <w:color w:val="0000FF"/>
                <w:sz w:val="24"/>
                <w:szCs w:val="24"/>
                <w:lang w:val="nl-NL"/>
              </w:rPr>
              <w:drawing>
                <wp:inline distT="0" distB="0" distL="0" distR="0" wp14:anchorId="5F0E6471" wp14:editId="463036AA">
                  <wp:extent cx="335280" cy="251460"/>
                  <wp:effectExtent l="0" t="0" r="7620" b="0"/>
                  <wp:docPr id="19" name="Afbeelding 19" descr="Beschrijving: Brug.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rug.sv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4541" w:type="dxa"/>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hideMark/>
          </w:tcPr>
          <w:p w:rsidR="00D37AB7" w:rsidRDefault="00D37AB7" w:rsidP="00BC4EE8">
            <w:pPr>
              <w:jc w:val="center"/>
              <w:rPr>
                <w:rFonts w:ascii="Verdana" w:hAnsi="Verdana"/>
                <w:b/>
                <w:sz w:val="24"/>
                <w:szCs w:val="24"/>
                <w:lang w:val="nl-NL" w:eastAsia="en-US"/>
              </w:rPr>
            </w:pPr>
            <w:r>
              <w:rPr>
                <w:rFonts w:ascii="Verdana" w:hAnsi="Verdana"/>
                <w:b/>
                <w:sz w:val="24"/>
                <w:szCs w:val="24"/>
                <w:lang w:val="fr-FR" w:eastAsia="en-US"/>
              </w:rPr>
              <w:t>La Scarpe</w:t>
            </w:r>
          </w:p>
        </w:tc>
      </w:tr>
    </w:tbl>
    <w:p w:rsidR="00D37AB7" w:rsidRDefault="00D37AB7" w:rsidP="00D37AB7">
      <w:pPr>
        <w:pStyle w:val="Alinia0"/>
        <w:rPr>
          <w:rStyle w:val="plaats0"/>
          <w:szCs w:val="24"/>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D37AB7" w:rsidTr="00BC4EE8">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D37AB7" w:rsidRDefault="003D193E" w:rsidP="00BC4EE8">
            <w:pPr>
              <w:spacing w:line="276" w:lineRule="auto"/>
              <w:rPr>
                <w:rFonts w:ascii="Verdana" w:hAnsi="Verdana"/>
                <w:b/>
                <w:color w:val="000000"/>
                <w:sz w:val="24"/>
                <w:szCs w:val="24"/>
                <w:lang w:val="nl-NL" w:eastAsia="en-US"/>
              </w:rPr>
            </w:pPr>
            <w:r>
              <w:rPr>
                <w:noProof/>
                <w:lang w:val="nl-NL"/>
              </w:rPr>
              <w:drawing>
                <wp:inline distT="0" distB="0" distL="0" distR="0" wp14:anchorId="41BD0B96" wp14:editId="0C72531C">
                  <wp:extent cx="190500" cy="144780"/>
                  <wp:effectExtent l="0" t="0" r="0" b="7620"/>
                  <wp:docPr id="63" name="Afbeelding 63"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D37AB7">
              <w:rPr>
                <w:rFonts w:ascii="Verdana" w:hAnsi="Verdana"/>
                <w:b/>
                <w:sz w:val="24"/>
                <w:szCs w:val="24"/>
                <w:lang w:val="fr-FR" w:eastAsia="en-US"/>
              </w:rPr>
              <w:t>15 Arras</w:t>
            </w:r>
          </w:p>
        </w:tc>
        <w:tc>
          <w:tcPr>
            <w:tcW w:w="789" w:type="pct"/>
            <w:tcBorders>
              <w:top w:val="single" w:sz="2" w:space="0" w:color="auto"/>
              <w:left w:val="single" w:sz="2" w:space="0" w:color="auto"/>
              <w:bottom w:val="single" w:sz="2" w:space="0" w:color="auto"/>
              <w:right w:val="single" w:sz="2" w:space="0" w:color="auto"/>
            </w:tcBorders>
            <w:vAlign w:val="center"/>
            <w:hideMark/>
          </w:tcPr>
          <w:p w:rsidR="00D37AB7" w:rsidRDefault="00D37AB7" w:rsidP="00BC4EE8">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2ADFC03" wp14:editId="27A9DA48">
                  <wp:extent cx="358140" cy="228600"/>
                  <wp:effectExtent l="0" t="0" r="3810" b="0"/>
                  <wp:docPr id="20" name="Afbeelding 20"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keepLines/>
        <w:spacing w:before="120"/>
        <w:rPr>
          <w:rStyle w:val="plaats0"/>
          <w:szCs w:val="24"/>
        </w:rPr>
      </w:pPr>
      <w:r>
        <w:rPr>
          <w:rStyle w:val="plaats0"/>
          <w:szCs w:val="24"/>
        </w:rPr>
        <w:t>Arras</w:t>
      </w:r>
    </w:p>
    <w:p w:rsidR="00B57AC2" w:rsidRPr="00B57AC2" w:rsidRDefault="00B57AC2" w:rsidP="00AE74D0">
      <w:pPr>
        <w:keepLines/>
        <w:numPr>
          <w:ilvl w:val="0"/>
          <w:numId w:val="5"/>
        </w:numPr>
        <w:spacing w:before="120"/>
        <w:rPr>
          <w:rFonts w:cs="Arial"/>
          <w:lang w:val="nl-NL"/>
        </w:rPr>
      </w:pPr>
      <w:r>
        <w:rPr>
          <w:rFonts w:ascii="Verdana" w:hAnsi="Verdana" w:cs="Arial"/>
          <w:sz w:val="24"/>
          <w:szCs w:val="24"/>
          <w:lang w:val="nl-NL"/>
        </w:rPr>
        <w:t>De nachtmerrie van de Eerste Wereldoorlog heeft flink huisgehouden in de stad die in middeleeuwse tijden al een religieus cen</w:t>
      </w:r>
      <w:r>
        <w:rPr>
          <w:rFonts w:ascii="Verdana" w:hAnsi="Verdana" w:cs="Arial"/>
          <w:sz w:val="24"/>
          <w:szCs w:val="24"/>
          <w:lang w:val="nl-NL"/>
        </w:rPr>
        <w:softHyphen/>
        <w:t xml:space="preserve">trum was (abdij St. </w:t>
      </w:r>
      <w:proofErr w:type="spellStart"/>
      <w:r>
        <w:rPr>
          <w:rFonts w:ascii="Verdana" w:hAnsi="Verdana" w:cs="Arial"/>
          <w:sz w:val="24"/>
          <w:szCs w:val="24"/>
          <w:lang w:val="nl-NL"/>
        </w:rPr>
        <w:t>Vaast</w:t>
      </w:r>
      <w:proofErr w:type="spellEnd"/>
      <w:r>
        <w:rPr>
          <w:rFonts w:ascii="Verdana" w:hAnsi="Verdana" w:cs="Arial"/>
          <w:sz w:val="24"/>
          <w:szCs w:val="24"/>
          <w:lang w:val="nl-NL"/>
        </w:rPr>
        <w:t xml:space="preserve">). </w:t>
      </w:r>
    </w:p>
    <w:p w:rsidR="00B57AC2" w:rsidRDefault="00B57AC2" w:rsidP="00AE74D0">
      <w:pPr>
        <w:keepLines/>
        <w:numPr>
          <w:ilvl w:val="0"/>
          <w:numId w:val="5"/>
        </w:numPr>
        <w:spacing w:before="120"/>
        <w:rPr>
          <w:rFonts w:ascii="Verdana" w:hAnsi="Verdana" w:cs="Arial"/>
          <w:sz w:val="24"/>
          <w:szCs w:val="24"/>
          <w:lang w:val="nl-NL"/>
        </w:rPr>
      </w:pPr>
      <w:r>
        <w:rPr>
          <w:rFonts w:ascii="Verdana" w:hAnsi="Verdana" w:cs="Arial"/>
          <w:sz w:val="24"/>
          <w:szCs w:val="24"/>
          <w:lang w:val="nl-NL"/>
        </w:rPr>
        <w:t>Een restauratie heeft er toe geleid dat Arras weer de schitte</w:t>
      </w:r>
      <w:r>
        <w:rPr>
          <w:rFonts w:ascii="Verdana" w:hAnsi="Verdana" w:cs="Arial"/>
          <w:sz w:val="24"/>
          <w:szCs w:val="24"/>
          <w:lang w:val="nl-NL"/>
        </w:rPr>
        <w:softHyphen/>
        <w:t xml:space="preserve">rende pleinenstad van weleer is. </w:t>
      </w:r>
    </w:p>
    <w:p w:rsidR="00B57AC2" w:rsidRDefault="00B57AC2" w:rsidP="00AE74D0">
      <w:pPr>
        <w:keepLines/>
        <w:numPr>
          <w:ilvl w:val="0"/>
          <w:numId w:val="5"/>
        </w:numPr>
        <w:spacing w:before="120"/>
        <w:rPr>
          <w:rFonts w:ascii="Verdana" w:hAnsi="Verdana" w:cs="Arial"/>
          <w:sz w:val="24"/>
          <w:szCs w:val="24"/>
          <w:lang w:val="nl-NL"/>
        </w:rPr>
      </w:pPr>
      <w:r>
        <w:rPr>
          <w:rFonts w:ascii="Verdana" w:hAnsi="Verdana" w:cs="Arial"/>
          <w:sz w:val="24"/>
          <w:szCs w:val="24"/>
          <w:lang w:val="nl-NL"/>
        </w:rPr>
        <w:t xml:space="preserve">Pas in 1659 kon de Franse kroon definitief zeggen dat Arras 'Frans dus vrij' was. </w:t>
      </w:r>
    </w:p>
    <w:p w:rsidR="00B57AC2" w:rsidRDefault="00B57AC2" w:rsidP="00AE74D0">
      <w:pPr>
        <w:keepLines/>
        <w:numPr>
          <w:ilvl w:val="0"/>
          <w:numId w:val="5"/>
        </w:numPr>
        <w:spacing w:before="120"/>
        <w:rPr>
          <w:rFonts w:ascii="Verdana" w:hAnsi="Verdana" w:cs="Arial"/>
          <w:sz w:val="24"/>
          <w:szCs w:val="24"/>
          <w:lang w:val="nl-NL"/>
        </w:rPr>
      </w:pPr>
      <w:r>
        <w:rPr>
          <w:rFonts w:ascii="Verdana" w:hAnsi="Verdana" w:cs="Arial"/>
          <w:sz w:val="24"/>
          <w:szCs w:val="24"/>
          <w:lang w:val="nl-NL"/>
        </w:rPr>
        <w:t xml:space="preserve">Om deze vrijheid te verdedigen, werd </w:t>
      </w:r>
      <w:proofErr w:type="spellStart"/>
      <w:r>
        <w:rPr>
          <w:rFonts w:ascii="Verdana" w:hAnsi="Verdana" w:cs="Arial"/>
          <w:sz w:val="24"/>
          <w:szCs w:val="24"/>
          <w:lang w:val="nl-NL"/>
        </w:rPr>
        <w:t>Vauban</w:t>
      </w:r>
      <w:proofErr w:type="spellEnd"/>
      <w:r>
        <w:rPr>
          <w:rFonts w:ascii="Verdana" w:hAnsi="Verdana" w:cs="Arial"/>
          <w:sz w:val="24"/>
          <w:szCs w:val="24"/>
          <w:lang w:val="nl-NL"/>
        </w:rPr>
        <w:t xml:space="preserve"> naar Arras gestuurd. </w:t>
      </w:r>
    </w:p>
    <w:p w:rsidR="00B57AC2" w:rsidRDefault="00B57AC2" w:rsidP="00AE74D0">
      <w:pPr>
        <w:keepLines/>
        <w:numPr>
          <w:ilvl w:val="0"/>
          <w:numId w:val="5"/>
        </w:numPr>
        <w:spacing w:before="120"/>
        <w:rPr>
          <w:rFonts w:ascii="Verdana" w:hAnsi="Verdana" w:cs="Arial"/>
          <w:sz w:val="24"/>
          <w:szCs w:val="24"/>
          <w:lang w:val="nl-NL"/>
        </w:rPr>
      </w:pPr>
      <w:r>
        <w:rPr>
          <w:rFonts w:ascii="Verdana" w:hAnsi="Verdana" w:cs="Arial"/>
          <w:sz w:val="24"/>
          <w:szCs w:val="24"/>
          <w:lang w:val="nl-NL"/>
        </w:rPr>
        <w:t>Hij ontwierp een immens verdedi</w:t>
      </w:r>
      <w:r>
        <w:rPr>
          <w:rFonts w:ascii="Verdana" w:hAnsi="Verdana" w:cs="Arial"/>
          <w:sz w:val="24"/>
          <w:szCs w:val="24"/>
          <w:lang w:val="nl-NL"/>
        </w:rPr>
        <w:softHyphen/>
        <w:t xml:space="preserve">gingssysteem. </w:t>
      </w:r>
    </w:p>
    <w:p w:rsidR="00B57AC2" w:rsidRDefault="00B57AC2" w:rsidP="00AE74D0">
      <w:pPr>
        <w:keepLines/>
        <w:numPr>
          <w:ilvl w:val="0"/>
          <w:numId w:val="5"/>
        </w:numPr>
        <w:spacing w:before="120"/>
        <w:rPr>
          <w:rFonts w:ascii="Verdana" w:hAnsi="Verdana" w:cs="Arial"/>
          <w:sz w:val="24"/>
          <w:szCs w:val="24"/>
          <w:lang w:val="nl-NL"/>
        </w:rPr>
      </w:pPr>
      <w:r>
        <w:rPr>
          <w:rFonts w:ascii="Verdana" w:hAnsi="Verdana" w:cs="Arial"/>
          <w:sz w:val="24"/>
          <w:szCs w:val="24"/>
          <w:lang w:val="nl-NL"/>
        </w:rPr>
        <w:t xml:space="preserve">In deze </w:t>
      </w:r>
      <w:proofErr w:type="spellStart"/>
      <w:r>
        <w:rPr>
          <w:rFonts w:ascii="Verdana" w:hAnsi="Verdana" w:cs="Arial"/>
          <w:sz w:val="24"/>
          <w:szCs w:val="24"/>
          <w:lang w:val="nl-NL"/>
        </w:rPr>
        <w:t>Citadelle</w:t>
      </w:r>
      <w:proofErr w:type="spellEnd"/>
      <w:r>
        <w:rPr>
          <w:rFonts w:ascii="Verdana" w:hAnsi="Verdana" w:cs="Arial"/>
          <w:sz w:val="24"/>
          <w:szCs w:val="24"/>
          <w:lang w:val="nl-NL"/>
        </w:rPr>
        <w:t xml:space="preserve"> </w:t>
      </w:r>
      <w:proofErr w:type="spellStart"/>
      <w:r>
        <w:rPr>
          <w:rFonts w:ascii="Verdana" w:hAnsi="Verdana" w:cs="Arial"/>
          <w:sz w:val="24"/>
          <w:szCs w:val="24"/>
          <w:lang w:val="nl-NL"/>
        </w:rPr>
        <w:t>Vauban</w:t>
      </w:r>
      <w:proofErr w:type="spellEnd"/>
      <w:r>
        <w:rPr>
          <w:rFonts w:ascii="Verdana" w:hAnsi="Verdana" w:cs="Arial"/>
          <w:sz w:val="24"/>
          <w:szCs w:val="24"/>
          <w:lang w:val="nl-NL"/>
        </w:rPr>
        <w:t xml:space="preserve"> vindt u een kapel in barokstijl.</w:t>
      </w: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p w:rsidR="00D37AB7" w:rsidRDefault="00D37AB7" w:rsidP="00D37AB7">
      <w:pPr>
        <w:keepLines/>
        <w:spacing w:before="120"/>
        <w:rPr>
          <w:rFonts w:ascii="Verdana" w:hAnsi="Verdana" w:cs="Arial"/>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lastRenderedPageBreak/>
              <w:drawing>
                <wp:inline distT="0" distB="0" distL="0" distR="0" wp14:anchorId="41BD0B96" wp14:editId="0C72531C">
                  <wp:extent cx="190500" cy="144780"/>
                  <wp:effectExtent l="0" t="0" r="0" b="7620"/>
                  <wp:docPr id="128" name="Afbeelding 12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14 Bapaume</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A27B1CE" wp14:editId="1FDD07C6">
                  <wp:extent cx="358140" cy="228600"/>
                  <wp:effectExtent l="0" t="0" r="3810" b="0"/>
                  <wp:docPr id="21" name="Afbeelding 2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bCs/>
        </w:rPr>
      </w:pPr>
      <w:proofErr w:type="spellStart"/>
      <w:r>
        <w:rPr>
          <w:rStyle w:val="plaats0"/>
        </w:rPr>
        <w:t>Bapaume</w:t>
      </w:r>
      <w:proofErr w:type="spellEnd"/>
      <w:r>
        <w:t xml:space="preserve">  ± 4179 inwoners </w:t>
      </w:r>
    </w:p>
    <w:p w:rsidR="00B57AC2" w:rsidRPr="00D37AB7" w:rsidRDefault="00B57AC2" w:rsidP="00D37AB7">
      <w:pPr>
        <w:pStyle w:val="BusTic"/>
      </w:pPr>
      <w:proofErr w:type="spellStart"/>
      <w:r w:rsidRPr="00D37AB7">
        <w:t>Bapaume</w:t>
      </w:r>
      <w:proofErr w:type="spellEnd"/>
      <w:r w:rsidRPr="00D37AB7">
        <w:t xml:space="preserve"> (</w:t>
      </w:r>
      <w:hyperlink r:id="rId103" w:tooltip="Nederlands" w:history="1">
        <w:r w:rsidRPr="00D37AB7">
          <w:rPr>
            <w:rStyle w:val="Hyperlink"/>
            <w:b w:val="0"/>
            <w:bCs w:val="0"/>
            <w:color w:val="000000"/>
            <w:u w:val="none"/>
          </w:rPr>
          <w:t>Nederlands</w:t>
        </w:r>
      </w:hyperlink>
      <w:r w:rsidRPr="00D37AB7">
        <w:t xml:space="preserve">: </w:t>
      </w:r>
      <w:proofErr w:type="spellStart"/>
      <w:r w:rsidRPr="00D37AB7">
        <w:t>Bapalmen</w:t>
      </w:r>
      <w:proofErr w:type="spellEnd"/>
      <w:r w:rsidRPr="00D37AB7">
        <w:t xml:space="preserve">) is een gemeente in het </w:t>
      </w:r>
      <w:hyperlink r:id="rId104" w:tooltip="Frankrijk" w:history="1">
        <w:r w:rsidRPr="00D37AB7">
          <w:rPr>
            <w:rStyle w:val="Hyperlink"/>
            <w:b w:val="0"/>
            <w:bCs w:val="0"/>
            <w:color w:val="000000"/>
            <w:u w:val="none"/>
          </w:rPr>
          <w:t>Franse</w:t>
        </w:r>
      </w:hyperlink>
      <w:r w:rsidRPr="00D37AB7">
        <w:t xml:space="preserve"> departement </w:t>
      </w:r>
      <w:hyperlink r:id="rId105" w:tooltip="Pas-de-Calais" w:history="1">
        <w:r w:rsidRPr="00D37AB7">
          <w:rPr>
            <w:rStyle w:val="Hyperlink"/>
            <w:b w:val="0"/>
            <w:bCs w:val="0"/>
            <w:color w:val="000000"/>
            <w:u w:val="none"/>
          </w:rPr>
          <w:t>Pas-de-Calais</w:t>
        </w:r>
      </w:hyperlink>
      <w:r w:rsidRPr="00D37AB7">
        <w:t xml:space="preserve"> (regio </w:t>
      </w:r>
      <w:hyperlink r:id="rId106" w:tooltip="Nord-Pas-de-Calais" w:history="1">
        <w:proofErr w:type="spellStart"/>
        <w:r w:rsidRPr="00D37AB7">
          <w:rPr>
            <w:rStyle w:val="Hyperlink"/>
            <w:b w:val="0"/>
            <w:bCs w:val="0"/>
            <w:color w:val="000000"/>
            <w:u w:val="none"/>
          </w:rPr>
          <w:t>Nord</w:t>
        </w:r>
        <w:proofErr w:type="spellEnd"/>
        <w:r w:rsidRPr="00D37AB7">
          <w:rPr>
            <w:rStyle w:val="Hyperlink"/>
            <w:b w:val="0"/>
            <w:bCs w:val="0"/>
            <w:color w:val="000000"/>
            <w:u w:val="none"/>
          </w:rPr>
          <w:t>-Pas-de-Calais</w:t>
        </w:r>
      </w:hyperlink>
      <w:r w:rsidRPr="00D37AB7">
        <w:t xml:space="preserve">), die </w:t>
      </w:r>
      <w:proofErr w:type="spellStart"/>
      <w:r w:rsidRPr="00D37AB7">
        <w:t>Bapalmois</w:t>
      </w:r>
      <w:proofErr w:type="spellEnd"/>
      <w:r w:rsidRPr="00D37AB7">
        <w:t xml:space="preserve"> worden genoemd. </w:t>
      </w:r>
    </w:p>
    <w:p w:rsidR="00B57AC2" w:rsidRPr="00D37AB7" w:rsidRDefault="00B57AC2" w:rsidP="00D37AB7">
      <w:pPr>
        <w:pStyle w:val="BusTic"/>
      </w:pPr>
      <w:r w:rsidRPr="00D37AB7">
        <w:t xml:space="preserve">De plaats maakt deel uit van het arrondissement </w:t>
      </w:r>
      <w:hyperlink r:id="rId107" w:tooltip="Arrondissement Arras" w:history="1">
        <w:r w:rsidRPr="00D37AB7">
          <w:rPr>
            <w:rStyle w:val="Hyperlink"/>
            <w:b w:val="0"/>
            <w:bCs w:val="0"/>
            <w:color w:val="000000"/>
            <w:u w:val="none"/>
          </w:rPr>
          <w:t>Atrecht</w:t>
        </w:r>
      </w:hyperlink>
      <w:r w:rsidRPr="00D37AB7">
        <w:t xml:space="preserve">. </w:t>
      </w:r>
    </w:p>
    <w:p w:rsidR="00B57AC2" w:rsidRPr="00D37AB7" w:rsidRDefault="00B57AC2" w:rsidP="00D37AB7">
      <w:pPr>
        <w:pStyle w:val="BusTic"/>
      </w:pPr>
      <w:r w:rsidRPr="00D37AB7">
        <w:t xml:space="preserve">De in onbruik geraakte Nederlandstalige naam voor de plaats </w:t>
      </w:r>
      <w:proofErr w:type="spellStart"/>
      <w:r w:rsidRPr="00D37AB7">
        <w:t>Bapaume</w:t>
      </w:r>
      <w:proofErr w:type="spellEnd"/>
      <w:r w:rsidRPr="00D37AB7">
        <w:t xml:space="preserve"> is </w:t>
      </w:r>
      <w:proofErr w:type="spellStart"/>
      <w:r w:rsidRPr="00D37AB7">
        <w:t>Bapalmen</w:t>
      </w:r>
      <w:proofErr w:type="spellEnd"/>
      <w:r w:rsidRPr="00D37AB7">
        <w:t xml:space="preserve"> (behalve dan in de naam van de inwoners; daar wordt ook in het Frans nog de oude naam gebruikt).</w:t>
      </w:r>
    </w:p>
    <w:p w:rsidR="00B57AC2" w:rsidRPr="00D37AB7" w:rsidRDefault="00B57AC2" w:rsidP="00D37AB7">
      <w:pPr>
        <w:pStyle w:val="BusTic"/>
      </w:pPr>
      <w:proofErr w:type="spellStart"/>
      <w:r w:rsidRPr="00D37AB7">
        <w:t>Bapaume</w:t>
      </w:r>
      <w:proofErr w:type="spellEnd"/>
      <w:r w:rsidRPr="00D37AB7">
        <w:t xml:space="preserve"> was één van de oorlogsdoelen in de </w:t>
      </w:r>
      <w:hyperlink r:id="rId108" w:tooltip="Slag aan de Somme" w:history="1">
        <w:r w:rsidRPr="00D37AB7">
          <w:rPr>
            <w:rStyle w:val="Hyperlink"/>
            <w:b w:val="0"/>
            <w:bCs w:val="0"/>
            <w:color w:val="000000"/>
            <w:u w:val="none"/>
          </w:rPr>
          <w:t>Slag aan de Somme</w:t>
        </w:r>
      </w:hyperlink>
    </w:p>
    <w:p w:rsidR="00B57AC2" w:rsidRDefault="00B57AC2" w:rsidP="00B57AC2">
      <w:pPr>
        <w:pStyle w:val="Alinia6"/>
        <w:rPr>
          <w:rStyle w:val="Beziens"/>
        </w:rPr>
      </w:pPr>
      <w:r>
        <w:rPr>
          <w:rStyle w:val="Beziens"/>
        </w:rPr>
        <w:t>Slag aan de Somme</w:t>
      </w:r>
    </w:p>
    <w:p w:rsidR="00B57AC2" w:rsidRPr="00D37AB7" w:rsidRDefault="00B57AC2" w:rsidP="00D37AB7">
      <w:pPr>
        <w:pStyle w:val="BusTic"/>
      </w:pPr>
      <w:r w:rsidRPr="00D37AB7">
        <w:t xml:space="preserve">De Slag aan de Somme was een grote slag tijdens de </w:t>
      </w:r>
      <w:hyperlink r:id="rId109" w:tooltip="Eerste Wereldoorlog" w:history="1">
        <w:r w:rsidRPr="00D37AB7">
          <w:rPr>
            <w:rStyle w:val="Hyperlink"/>
            <w:b w:val="0"/>
            <w:bCs w:val="0"/>
            <w:color w:val="000000"/>
            <w:u w:val="none"/>
          </w:rPr>
          <w:t>Eerste Wereldoorlog</w:t>
        </w:r>
      </w:hyperlink>
      <w:r w:rsidRPr="00D37AB7">
        <w:t>, waarbij meer dan een miljoen slachtoffers vielen.</w:t>
      </w:r>
    </w:p>
    <w:p w:rsidR="00B57AC2" w:rsidRPr="00D37AB7" w:rsidRDefault="00B57AC2" w:rsidP="00B57AC2">
      <w:pPr>
        <w:pStyle w:val="Alinia6"/>
        <w:rPr>
          <w:rStyle w:val="Beziens"/>
        </w:rPr>
      </w:pPr>
      <w:r w:rsidRPr="00D37AB7">
        <w:rPr>
          <w:rStyle w:val="Beziens"/>
        </w:rPr>
        <w:t>Wat vooraf ging</w:t>
      </w:r>
    </w:p>
    <w:p w:rsidR="00B57AC2" w:rsidRPr="00D37AB7" w:rsidRDefault="00B57AC2" w:rsidP="00D37AB7">
      <w:pPr>
        <w:pStyle w:val="BusTic"/>
      </w:pPr>
      <w:r w:rsidRPr="00D37AB7">
        <w:t xml:space="preserve">Na de eerste snelle opmars van het </w:t>
      </w:r>
      <w:hyperlink r:id="rId110" w:tooltip="Duitsland" w:history="1">
        <w:r w:rsidRPr="00D37AB7">
          <w:rPr>
            <w:rStyle w:val="Hyperlink"/>
            <w:b w:val="0"/>
            <w:bCs w:val="0"/>
            <w:color w:val="000000"/>
            <w:u w:val="none"/>
          </w:rPr>
          <w:t>Duitse</w:t>
        </w:r>
      </w:hyperlink>
      <w:r w:rsidRPr="00D37AB7">
        <w:t xml:space="preserve"> leger in augustus en september </w:t>
      </w:r>
      <w:hyperlink r:id="rId111" w:tooltip="1914" w:history="1">
        <w:r w:rsidRPr="00D37AB7">
          <w:rPr>
            <w:rStyle w:val="Hyperlink"/>
            <w:b w:val="0"/>
            <w:bCs w:val="0"/>
            <w:color w:val="000000"/>
            <w:u w:val="none"/>
          </w:rPr>
          <w:t>1914</w:t>
        </w:r>
      </w:hyperlink>
      <w:r w:rsidRPr="00D37AB7">
        <w:t xml:space="preserve"> was de strijd tegen de winter vastgelopen in een </w:t>
      </w:r>
      <w:hyperlink r:id="rId112" w:tooltip="Loopgraaf" w:history="1">
        <w:r w:rsidRPr="00D37AB7">
          <w:rPr>
            <w:rStyle w:val="Hyperlink"/>
            <w:b w:val="0"/>
            <w:bCs w:val="0"/>
            <w:color w:val="000000"/>
            <w:u w:val="none"/>
          </w:rPr>
          <w:t>loopgravenoorlog</w:t>
        </w:r>
      </w:hyperlink>
      <w:r w:rsidRPr="00D37AB7">
        <w:t xml:space="preserve"> of </w:t>
      </w:r>
      <w:hyperlink r:id="rId113" w:tooltip="Stellingenoorlog" w:history="1">
        <w:r w:rsidRPr="00D37AB7">
          <w:rPr>
            <w:rStyle w:val="Hyperlink"/>
            <w:b w:val="0"/>
            <w:bCs w:val="0"/>
            <w:color w:val="000000"/>
            <w:u w:val="none"/>
          </w:rPr>
          <w:t>stellingenoorlog</w:t>
        </w:r>
      </w:hyperlink>
      <w:r w:rsidRPr="00D37AB7">
        <w:t>.</w:t>
      </w:r>
    </w:p>
    <w:p w:rsidR="00B57AC2" w:rsidRPr="00D37AB7" w:rsidRDefault="00B57AC2" w:rsidP="00D37AB7">
      <w:pPr>
        <w:pStyle w:val="BusTic"/>
      </w:pPr>
      <w:r w:rsidRPr="00D37AB7">
        <w:t xml:space="preserve">Om een uitweg te forceren uit deze afschuwelijke patstelling probeerden de gezamenlijke </w:t>
      </w:r>
      <w:hyperlink r:id="rId114" w:tooltip="Frankrijk" w:history="1">
        <w:r w:rsidRPr="00D37AB7">
          <w:rPr>
            <w:rStyle w:val="Hyperlink"/>
            <w:b w:val="0"/>
            <w:bCs w:val="0"/>
            <w:color w:val="000000"/>
            <w:u w:val="none"/>
          </w:rPr>
          <w:t>Franse</w:t>
        </w:r>
      </w:hyperlink>
      <w:r w:rsidRPr="00D37AB7">
        <w:t xml:space="preserve"> en </w:t>
      </w:r>
      <w:hyperlink r:id="rId115" w:tooltip="Verenigd Koninkrijk" w:history="1">
        <w:r w:rsidRPr="00D37AB7">
          <w:rPr>
            <w:rStyle w:val="Hyperlink"/>
            <w:b w:val="0"/>
            <w:bCs w:val="0"/>
            <w:color w:val="000000"/>
            <w:u w:val="none"/>
          </w:rPr>
          <w:t>Britse</w:t>
        </w:r>
      </w:hyperlink>
      <w:r w:rsidRPr="00D37AB7">
        <w:t xml:space="preserve"> legers een doorbraak te forceren. </w:t>
      </w:r>
    </w:p>
    <w:p w:rsidR="00B57AC2" w:rsidRPr="00D37AB7" w:rsidRDefault="00B57AC2" w:rsidP="00D37AB7">
      <w:pPr>
        <w:pStyle w:val="BusTic"/>
      </w:pPr>
      <w:r w:rsidRPr="00D37AB7">
        <w:t xml:space="preserve">Als plaats van handeling werd gekozen voor de glooiende hoogvlakte ten noorden van de rivier de </w:t>
      </w:r>
      <w:hyperlink r:id="rId116" w:tooltip="Somme (rivier)" w:history="1">
        <w:r w:rsidRPr="00D37AB7">
          <w:rPr>
            <w:rStyle w:val="Hyperlink"/>
            <w:b w:val="0"/>
            <w:bCs w:val="0"/>
            <w:color w:val="000000"/>
            <w:u w:val="none"/>
          </w:rPr>
          <w:t>Somme</w:t>
        </w:r>
      </w:hyperlink>
      <w:r w:rsidRPr="00D37AB7">
        <w:t xml:space="preserve"> vlak bij de plaatsen </w:t>
      </w:r>
      <w:hyperlink r:id="rId117" w:tooltip="Albert (Somme)" w:history="1">
        <w:r w:rsidRPr="00D37AB7">
          <w:rPr>
            <w:rStyle w:val="Hyperlink"/>
            <w:b w:val="0"/>
            <w:bCs w:val="0"/>
            <w:color w:val="000000"/>
            <w:u w:val="none"/>
          </w:rPr>
          <w:t>Albert</w:t>
        </w:r>
      </w:hyperlink>
      <w:r w:rsidRPr="00D37AB7">
        <w:t xml:space="preserve"> en Péronne, goed 100 km ten noorden van de buitenwijken van </w:t>
      </w:r>
      <w:hyperlink r:id="rId118" w:tooltip="Parijs" w:history="1">
        <w:r w:rsidRPr="00D37AB7">
          <w:rPr>
            <w:rStyle w:val="Hyperlink"/>
            <w:b w:val="0"/>
            <w:bCs w:val="0"/>
            <w:color w:val="000000"/>
            <w:u w:val="none"/>
          </w:rPr>
          <w:t>Parijs</w:t>
        </w:r>
      </w:hyperlink>
      <w:r w:rsidRPr="00D37AB7">
        <w:t>.</w:t>
      </w:r>
    </w:p>
    <w:p w:rsidR="00B57AC2" w:rsidRPr="00D37AB7" w:rsidRDefault="00B57AC2" w:rsidP="00D37AB7">
      <w:pPr>
        <w:pStyle w:val="BusTic"/>
      </w:pPr>
      <w:r w:rsidRPr="00D37AB7">
        <w:t xml:space="preserve">Al voordat de geallieerde leiding eind </w:t>
      </w:r>
      <w:hyperlink r:id="rId119" w:tooltip="1915" w:history="1">
        <w:r w:rsidRPr="00D37AB7">
          <w:rPr>
            <w:rStyle w:val="Hyperlink"/>
            <w:b w:val="0"/>
            <w:bCs w:val="0"/>
            <w:color w:val="000000"/>
            <w:u w:val="none"/>
          </w:rPr>
          <w:t>1915</w:t>
        </w:r>
      </w:hyperlink>
      <w:r w:rsidRPr="00D37AB7">
        <w:t xml:space="preserve"> had besloten tot deze actie was er in </w:t>
      </w:r>
      <w:hyperlink r:id="rId120" w:tooltip="Verenigd Koninkrijk" w:history="1">
        <w:r w:rsidRPr="00D37AB7">
          <w:rPr>
            <w:rStyle w:val="Hyperlink"/>
            <w:b w:val="0"/>
            <w:bCs w:val="0"/>
            <w:color w:val="000000"/>
            <w:u w:val="none"/>
          </w:rPr>
          <w:t>Groot-Brittannië</w:t>
        </w:r>
      </w:hyperlink>
      <w:r w:rsidRPr="00D37AB7">
        <w:t xml:space="preserve"> een organisatie op poten gezet waarbij een geheel nieuw leger van vrijwilligers werd opgebouwd. </w:t>
      </w:r>
    </w:p>
    <w:p w:rsidR="00B57AC2" w:rsidRPr="00D37AB7" w:rsidRDefault="00B57AC2" w:rsidP="00D37AB7">
      <w:pPr>
        <w:pStyle w:val="BusTic"/>
      </w:pPr>
      <w:r w:rsidRPr="00D37AB7">
        <w:t xml:space="preserve">De opbouw van dit leger was al eind </w:t>
      </w:r>
      <w:hyperlink r:id="rId121" w:tooltip="1914" w:history="1">
        <w:r w:rsidRPr="00D37AB7">
          <w:rPr>
            <w:rStyle w:val="Hyperlink"/>
            <w:b w:val="0"/>
            <w:bCs w:val="0"/>
            <w:color w:val="000000"/>
            <w:u w:val="none"/>
          </w:rPr>
          <w:t>1914</w:t>
        </w:r>
      </w:hyperlink>
      <w:r w:rsidRPr="00D37AB7">
        <w:t xml:space="preserve"> in gang gezet door minister van oorlog veldmaarschalk </w:t>
      </w:r>
      <w:hyperlink r:id="rId122" w:tooltip="Horatio Kitchener" w:history="1">
        <w:r w:rsidRPr="00D37AB7">
          <w:rPr>
            <w:rStyle w:val="Hyperlink"/>
            <w:b w:val="0"/>
            <w:bCs w:val="0"/>
            <w:color w:val="000000"/>
            <w:u w:val="none"/>
          </w:rPr>
          <w:t>Kitchener</w:t>
        </w:r>
      </w:hyperlink>
      <w:r w:rsidRPr="00D37AB7">
        <w:t xml:space="preserve">. </w:t>
      </w:r>
    </w:p>
    <w:p w:rsidR="00B57AC2" w:rsidRPr="00D37AB7" w:rsidRDefault="00B57AC2" w:rsidP="00D37AB7">
      <w:pPr>
        <w:pStyle w:val="BusTic"/>
      </w:pPr>
      <w:r w:rsidRPr="00D37AB7">
        <w:t xml:space="preserve">Het werd dan ook </w:t>
      </w:r>
      <w:proofErr w:type="spellStart"/>
      <w:r w:rsidRPr="00D37AB7">
        <w:t>Kitcheners</w:t>
      </w:r>
      <w:proofErr w:type="spellEnd"/>
      <w:r w:rsidRPr="00D37AB7">
        <w:t xml:space="preserve"> leger (</w:t>
      </w:r>
      <w:proofErr w:type="spellStart"/>
      <w:r w:rsidRPr="00D37AB7">
        <w:fldChar w:fldCharType="begin"/>
      </w:r>
      <w:r w:rsidRPr="00D37AB7">
        <w:instrText xml:space="preserve"> HYPERLINK "http://nl.wikipedia.org/wiki/Kitchener%27s_army" \o "Kitchener's army" </w:instrText>
      </w:r>
      <w:r w:rsidRPr="00D37AB7">
        <w:fldChar w:fldCharType="separate"/>
      </w:r>
      <w:r w:rsidRPr="00D37AB7">
        <w:rPr>
          <w:rStyle w:val="Hyperlink"/>
          <w:b w:val="0"/>
          <w:bCs w:val="0"/>
          <w:color w:val="000000"/>
          <w:u w:val="none"/>
        </w:rPr>
        <w:t>Kitchener's</w:t>
      </w:r>
      <w:proofErr w:type="spellEnd"/>
      <w:r w:rsidRPr="00D37AB7">
        <w:rPr>
          <w:rStyle w:val="Hyperlink"/>
          <w:b w:val="0"/>
          <w:bCs w:val="0"/>
          <w:color w:val="000000"/>
          <w:u w:val="none"/>
        </w:rPr>
        <w:t xml:space="preserve"> </w:t>
      </w:r>
      <w:proofErr w:type="spellStart"/>
      <w:r w:rsidRPr="00D37AB7">
        <w:rPr>
          <w:rStyle w:val="Hyperlink"/>
          <w:b w:val="0"/>
          <w:bCs w:val="0"/>
          <w:color w:val="000000"/>
          <w:u w:val="none"/>
        </w:rPr>
        <w:t>army</w:t>
      </w:r>
      <w:proofErr w:type="spellEnd"/>
      <w:r w:rsidRPr="00D37AB7">
        <w:fldChar w:fldCharType="end"/>
      </w:r>
      <w:r w:rsidRPr="00D37AB7">
        <w:t xml:space="preserve">) genoemd of ook wel aangeduid met: The New </w:t>
      </w:r>
      <w:proofErr w:type="spellStart"/>
      <w:r w:rsidRPr="00D37AB7">
        <w:t>Armies</w:t>
      </w:r>
      <w:proofErr w:type="spellEnd"/>
      <w:r w:rsidRPr="00D37AB7">
        <w:t>.</w:t>
      </w:r>
    </w:p>
    <w:p w:rsidR="00B57AC2" w:rsidRDefault="00B57AC2" w:rsidP="00D37AB7">
      <w:pPr>
        <w:pStyle w:val="BusTic"/>
      </w:pPr>
      <w:r w:rsidRPr="00D37AB7">
        <w:t xml:space="preserve">De Franse legers leden ondertussen zware verliezen rond </w:t>
      </w:r>
      <w:hyperlink r:id="rId123" w:tooltip="Slag om Verdun" w:history="1">
        <w:r w:rsidRPr="00D37AB7">
          <w:rPr>
            <w:rStyle w:val="Hyperlink"/>
            <w:b w:val="0"/>
            <w:bCs w:val="0"/>
            <w:color w:val="000000"/>
            <w:u w:val="none"/>
          </w:rPr>
          <w:t>Verdun</w:t>
        </w:r>
      </w:hyperlink>
      <w:r>
        <w:t xml:space="preserve">, waar de Duitsers uit alle macht probeerden een doorbraak te forceren door bij Verdun het Franse leger te laten doodbloeden, en stonden op het punt te worden verslagen. </w:t>
      </w:r>
    </w:p>
    <w:p w:rsidR="00B57AC2" w:rsidRDefault="00B57AC2" w:rsidP="00D37AB7">
      <w:pPr>
        <w:pStyle w:val="BusTic"/>
      </w:pPr>
      <w:r>
        <w:t xml:space="preserve">De Franse legerleiding hoopte dan ook dat de langverwachte Britse tegenaanval hun wat ademruimte zou geven. </w:t>
      </w:r>
    </w:p>
    <w:p w:rsidR="00B57AC2" w:rsidRDefault="00B57AC2" w:rsidP="00D37AB7">
      <w:pPr>
        <w:pStyle w:val="BusTic"/>
      </w:pPr>
      <w:r>
        <w:t xml:space="preserve">De Britten wilden meer tijd tot voorbereiding hebben en vroegen de Fransen om uitstel maar deze stonden er op dat de afgesproken datum bleef gehandhaafd, ondanks het feit dat hun eigen bijdrage nog slechts gering kon zijn. </w:t>
      </w:r>
    </w:p>
    <w:p w:rsidR="00B57AC2" w:rsidRDefault="00B57AC2" w:rsidP="00D37AB7">
      <w:pPr>
        <w:pStyle w:val="BusTic"/>
      </w:pPr>
      <w:r>
        <w:t>De Britse aanval kreeg dus het karakter van een ontlastend offensief om te voorkomen dat het Franse leger in elkaar zou storten.</w:t>
      </w:r>
    </w:p>
    <w:p w:rsidR="00B57AC2" w:rsidRDefault="00B57AC2" w:rsidP="00B57AC2">
      <w:pPr>
        <w:pStyle w:val="Alinia6"/>
        <w:rPr>
          <w:rStyle w:val="plaats0"/>
        </w:rPr>
      </w:pPr>
    </w:p>
    <w:p w:rsidR="00B57AC2" w:rsidRDefault="00B57AC2" w:rsidP="00B57AC2">
      <w:pPr>
        <w:pStyle w:val="Alinia6"/>
        <w:rPr>
          <w:rStyle w:val="plaats0"/>
        </w:rPr>
      </w:pPr>
    </w:p>
    <w:p w:rsidR="00B57AC2" w:rsidRDefault="00B57AC2" w:rsidP="00B57AC2">
      <w:pPr>
        <w:pStyle w:val="Alinia6"/>
        <w:rPr>
          <w:rStyle w:val="plaats0"/>
        </w:rPr>
      </w:pPr>
    </w:p>
    <w:p w:rsidR="00B57AC2" w:rsidRDefault="00B57AC2" w:rsidP="00B57AC2">
      <w:pPr>
        <w:pStyle w:val="Alinia6"/>
      </w:pPr>
      <w:r>
        <w:rPr>
          <w:rStyle w:val="plaats0"/>
        </w:rPr>
        <w:lastRenderedPageBreak/>
        <w:t>Péronne</w:t>
      </w:r>
      <w:r>
        <w:t xml:space="preserve"> (Somme)</w:t>
      </w:r>
    </w:p>
    <w:p w:rsidR="00B57AC2" w:rsidRPr="00D37AB7" w:rsidRDefault="00B57AC2" w:rsidP="00D37AB7">
      <w:pPr>
        <w:pStyle w:val="BusTic"/>
      </w:pPr>
      <w:r w:rsidRPr="00D37AB7">
        <w:t xml:space="preserve">Péronne is een stad in het noorden van </w:t>
      </w:r>
      <w:hyperlink r:id="rId124" w:tooltip="Frankrijk" w:history="1">
        <w:r w:rsidRPr="00D37AB7">
          <w:rPr>
            <w:rStyle w:val="Hyperlink"/>
            <w:b w:val="0"/>
            <w:bCs w:val="0"/>
            <w:color w:val="000000"/>
            <w:u w:val="none"/>
          </w:rPr>
          <w:t>Frankrijk</w:t>
        </w:r>
      </w:hyperlink>
      <w:r w:rsidRPr="00D37AB7">
        <w:t xml:space="preserve">. </w:t>
      </w:r>
    </w:p>
    <w:p w:rsidR="00B57AC2" w:rsidRPr="00D37AB7" w:rsidRDefault="00B57AC2" w:rsidP="00D37AB7">
      <w:pPr>
        <w:pStyle w:val="BusTic"/>
      </w:pPr>
      <w:r w:rsidRPr="00D37AB7">
        <w:t xml:space="preserve">Het ligt aan de rivier de </w:t>
      </w:r>
      <w:hyperlink r:id="rId125" w:tooltip="Somme (rivier)" w:history="1">
        <w:r w:rsidRPr="00D37AB7">
          <w:rPr>
            <w:rStyle w:val="Hyperlink"/>
            <w:b w:val="0"/>
            <w:bCs w:val="0"/>
            <w:color w:val="000000"/>
            <w:u w:val="none"/>
          </w:rPr>
          <w:t>Somme</w:t>
        </w:r>
      </w:hyperlink>
      <w:r w:rsidRPr="00D37AB7">
        <w:t xml:space="preserve"> in het departement </w:t>
      </w:r>
      <w:hyperlink r:id="rId126" w:tooltip="Somme (departement)" w:history="1">
        <w:r w:rsidRPr="00D37AB7">
          <w:rPr>
            <w:rStyle w:val="Hyperlink"/>
            <w:b w:val="0"/>
            <w:bCs w:val="0"/>
            <w:color w:val="000000"/>
            <w:u w:val="none"/>
          </w:rPr>
          <w:t>Somme</w:t>
        </w:r>
      </w:hyperlink>
      <w:r w:rsidRPr="00D37AB7">
        <w:t xml:space="preserve">, in de regio </w:t>
      </w:r>
      <w:hyperlink r:id="rId127" w:tooltip="Picardië" w:history="1">
        <w:r w:rsidRPr="00D37AB7">
          <w:rPr>
            <w:rStyle w:val="Hyperlink"/>
            <w:b w:val="0"/>
            <w:bCs w:val="0"/>
            <w:color w:val="000000"/>
            <w:u w:val="none"/>
          </w:rPr>
          <w:t>Picardië</w:t>
        </w:r>
      </w:hyperlink>
      <w:r w:rsidRPr="00D37AB7">
        <w:t>.</w:t>
      </w:r>
    </w:p>
    <w:p w:rsidR="00B57AC2" w:rsidRPr="00D37AB7" w:rsidRDefault="00B57AC2" w:rsidP="00D37AB7">
      <w:pPr>
        <w:pStyle w:val="BusTic"/>
      </w:pPr>
      <w:r w:rsidRPr="00D37AB7">
        <w:t xml:space="preserve">Samen met de steden </w:t>
      </w:r>
      <w:hyperlink r:id="rId128" w:tooltip="Albert (Somme)" w:history="1">
        <w:r w:rsidRPr="00D37AB7">
          <w:rPr>
            <w:rStyle w:val="Hyperlink"/>
            <w:b w:val="0"/>
            <w:bCs w:val="0"/>
            <w:color w:val="000000"/>
            <w:u w:val="none"/>
          </w:rPr>
          <w:t>Albert</w:t>
        </w:r>
      </w:hyperlink>
      <w:r w:rsidRPr="00D37AB7">
        <w:t xml:space="preserve"> en </w:t>
      </w:r>
      <w:hyperlink r:id="rId129" w:tooltip="Bapaume" w:history="1">
        <w:proofErr w:type="spellStart"/>
        <w:r w:rsidRPr="00D37AB7">
          <w:rPr>
            <w:rStyle w:val="Hyperlink"/>
            <w:b w:val="0"/>
            <w:bCs w:val="0"/>
            <w:color w:val="000000"/>
            <w:u w:val="none"/>
          </w:rPr>
          <w:t>Bapaume</w:t>
        </w:r>
        <w:proofErr w:type="spellEnd"/>
      </w:hyperlink>
      <w:r w:rsidRPr="00D37AB7">
        <w:t xml:space="preserve"> vormt Péronne de driehoek waarin het slagveld ligt van de </w:t>
      </w:r>
      <w:hyperlink r:id="rId130" w:tooltip="Slag aan de Somme" w:history="1">
        <w:r w:rsidRPr="00D37AB7">
          <w:rPr>
            <w:rStyle w:val="Hyperlink"/>
            <w:b w:val="0"/>
            <w:bCs w:val="0"/>
            <w:color w:val="000000"/>
            <w:u w:val="none"/>
          </w:rPr>
          <w:t>Slag aan de Somme</w:t>
        </w:r>
      </w:hyperlink>
      <w:r w:rsidRPr="00D37AB7">
        <w:t xml:space="preserve"> in de </w:t>
      </w:r>
      <w:hyperlink r:id="rId131" w:tooltip="Eerste Wereldoorlog" w:history="1">
        <w:r w:rsidRPr="00D37AB7">
          <w:rPr>
            <w:rStyle w:val="Hyperlink"/>
            <w:b w:val="0"/>
            <w:bCs w:val="0"/>
            <w:color w:val="000000"/>
            <w:u w:val="none"/>
          </w:rPr>
          <w:t>Eerste Wereldoorlog</w:t>
        </w:r>
      </w:hyperlink>
      <w:r w:rsidRPr="00D37AB7">
        <w:t xml:space="preserve">. </w:t>
      </w:r>
    </w:p>
    <w:p w:rsidR="00B57AC2" w:rsidRPr="00D37AB7" w:rsidRDefault="00B57AC2" w:rsidP="00D37AB7">
      <w:pPr>
        <w:pStyle w:val="BusTic"/>
      </w:pPr>
      <w:r w:rsidRPr="00D37AB7">
        <w:t>Péronne is een van de plaatsen die door de Franse autoriteiten is aangewezen als historisch monument van de militaire geschiedenis van Frankrijk.</w:t>
      </w:r>
    </w:p>
    <w:p w:rsidR="00B57AC2" w:rsidRPr="00D37AB7" w:rsidRDefault="00B57AC2" w:rsidP="00D37AB7">
      <w:pPr>
        <w:pStyle w:val="BusTic"/>
      </w:pPr>
      <w:r w:rsidRPr="00D37AB7">
        <w:t xml:space="preserve">In het centrum van Péronne bevindt zich een </w:t>
      </w:r>
      <w:hyperlink r:id="rId132" w:tooltip="12e eeuw" w:history="1">
        <w:r w:rsidRPr="00D37AB7">
          <w:rPr>
            <w:rStyle w:val="Hyperlink"/>
            <w:b w:val="0"/>
            <w:bCs w:val="0"/>
            <w:color w:val="000000"/>
            <w:u w:val="none"/>
          </w:rPr>
          <w:t xml:space="preserve">12de </w:t>
        </w:r>
        <w:proofErr w:type="spellStart"/>
        <w:r w:rsidRPr="00D37AB7">
          <w:rPr>
            <w:rStyle w:val="Hyperlink"/>
            <w:b w:val="0"/>
            <w:bCs w:val="0"/>
            <w:color w:val="000000"/>
            <w:u w:val="none"/>
          </w:rPr>
          <w:t>eeuws</w:t>
        </w:r>
        <w:proofErr w:type="spellEnd"/>
      </w:hyperlink>
      <w:r w:rsidRPr="00D37AB7">
        <w:t xml:space="preserve"> kasteel dat als museum dient.</w:t>
      </w:r>
    </w:p>
    <w:p w:rsidR="00B57AC2" w:rsidRDefault="00B57AC2" w:rsidP="00D37AB7">
      <w:pPr>
        <w:pStyle w:val="BusTic"/>
      </w:pPr>
      <w:r w:rsidRPr="00D37AB7">
        <w:t xml:space="preserve">Hier werd in </w:t>
      </w:r>
      <w:hyperlink r:id="rId133" w:tooltip="1199" w:history="1">
        <w:r w:rsidRPr="00D37AB7">
          <w:rPr>
            <w:rStyle w:val="Hyperlink"/>
            <w:b w:val="0"/>
            <w:bCs w:val="0"/>
            <w:color w:val="000000"/>
            <w:u w:val="none"/>
          </w:rPr>
          <w:t>1199</w:t>
        </w:r>
      </w:hyperlink>
      <w:r w:rsidRPr="00D37AB7">
        <w:t xml:space="preserve"> de </w:t>
      </w:r>
      <w:hyperlink r:id="rId134" w:tooltip="Vrede van Péronne" w:history="1">
        <w:r w:rsidRPr="00D37AB7">
          <w:rPr>
            <w:rStyle w:val="Hyperlink"/>
            <w:b w:val="0"/>
            <w:bCs w:val="0"/>
            <w:color w:val="000000"/>
            <w:u w:val="none"/>
          </w:rPr>
          <w:t>vrede van Péronne</w:t>
        </w:r>
      </w:hyperlink>
      <w:r w:rsidRPr="00D37AB7">
        <w:t xml:space="preserve"> ondertekend waarbij </w:t>
      </w:r>
      <w:hyperlink r:id="rId135" w:tooltip="Béthune" w:history="1">
        <w:proofErr w:type="spellStart"/>
        <w:r w:rsidRPr="00D37AB7">
          <w:rPr>
            <w:rStyle w:val="Hyperlink"/>
            <w:b w:val="0"/>
            <w:bCs w:val="0"/>
            <w:color w:val="000000"/>
            <w:u w:val="none"/>
          </w:rPr>
          <w:t>Béthune</w:t>
        </w:r>
        <w:proofErr w:type="spellEnd"/>
      </w:hyperlink>
      <w:r w:rsidRPr="00D37AB7">
        <w:t xml:space="preserve"> opnieuw overging van het </w:t>
      </w:r>
      <w:hyperlink r:id="rId136" w:tooltip="Aartsbisdom Reims" w:history="1">
        <w:r w:rsidRPr="00D37AB7">
          <w:rPr>
            <w:rStyle w:val="Hyperlink"/>
            <w:b w:val="0"/>
            <w:bCs w:val="0"/>
            <w:color w:val="000000"/>
            <w:u w:val="none"/>
          </w:rPr>
          <w:t>aartsbisdom Reims</w:t>
        </w:r>
      </w:hyperlink>
      <w:r w:rsidRPr="00D37AB7">
        <w:t xml:space="preserve"> naar het </w:t>
      </w:r>
      <w:hyperlink r:id="rId137" w:tooltip="Graafschap Vlaanderen" w:history="1">
        <w:r w:rsidRPr="00D37AB7">
          <w:rPr>
            <w:rStyle w:val="Hyperlink"/>
            <w:b w:val="0"/>
            <w:bCs w:val="0"/>
            <w:color w:val="000000"/>
            <w:u w:val="none"/>
          </w:rPr>
          <w:t>graafschap Vlaanderen</w:t>
        </w:r>
      </w:hyperlink>
      <w:r>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B57AC2" w:rsidTr="00B57AC2">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C73FD4" w:rsidRDefault="00C73FD4" w:rsidP="00C73FD4">
            <w:pPr>
              <w:rPr>
                <w:rFonts w:ascii="Verdana" w:hAnsi="Verdana"/>
                <w:b/>
                <w:sz w:val="24"/>
                <w:szCs w:val="24"/>
                <w:lang w:val="nl-NL" w:eastAsia="en-US"/>
              </w:rPr>
            </w:pPr>
            <w:r w:rsidRPr="00365253">
              <w:pict>
                <v:shape id="Afbeelding 132" o:spid="_x0000_i1027" type="#_x0000_t75" alt="Beschrijving: Beschrijving: Knooppuntsymbool.svg" style="width:16.2pt;height:11.4pt;visibility:visible;mso-wrap-style:square">
                  <v:imagedata r:id="rId17" o:title=" Knooppuntsymbool"/>
                </v:shape>
              </w:pict>
            </w:r>
            <w:r w:rsidR="003D193E" w:rsidRPr="00565C6B">
              <w:rPr>
                <w:rFonts w:ascii="Verdana" w:hAnsi="Verdana"/>
                <w:b/>
                <w:sz w:val="24"/>
                <w:szCs w:val="24"/>
              </w:rPr>
              <w:t xml:space="preserve"> </w:t>
            </w:r>
            <w:r w:rsidR="003D193E">
              <w:rPr>
                <w:noProof/>
                <w:color w:val="0000FF"/>
                <w:lang w:val="nl-NL"/>
              </w:rPr>
              <w:drawing>
                <wp:inline distT="0" distB="0" distL="0" distR="0" wp14:anchorId="363EC495" wp14:editId="210846FF">
                  <wp:extent cx="190500" cy="144780"/>
                  <wp:effectExtent l="0" t="0" r="0" b="7620"/>
                  <wp:docPr id="133" name="Afbeelding 1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3D193E">
              <w:rPr>
                <w:rFonts w:ascii="Verdana" w:hAnsi="Verdana"/>
                <w:b/>
                <w:sz w:val="24"/>
                <w:szCs w:val="24"/>
              </w:rPr>
              <w:t xml:space="preserve">  </w:t>
            </w:r>
            <w:r w:rsidR="00B57AC2">
              <w:rPr>
                <w:rFonts w:ascii="Verdana" w:hAnsi="Verdana"/>
                <w:b/>
                <w:sz w:val="24"/>
                <w:szCs w:val="24"/>
                <w:lang w:val="nl-NL" w:eastAsia="en-US"/>
              </w:rPr>
              <w:t>Knooppunt:</w:t>
            </w:r>
            <w:r>
              <w:rPr>
                <w:rFonts w:ascii="Verdana" w:hAnsi="Verdana"/>
                <w:b/>
                <w:sz w:val="24"/>
                <w:szCs w:val="24"/>
                <w:lang w:val="nl-NL" w:eastAsia="en-US"/>
              </w:rPr>
              <w:t xml:space="preserve"> met de</w:t>
            </w:r>
            <w:r>
              <w:rPr>
                <w:rFonts w:ascii="Verdana" w:hAnsi="Verdana"/>
                <w:b/>
                <w:sz w:val="24"/>
                <w:szCs w:val="24"/>
                <w:lang w:val="nl-NL" w:eastAsia="en-US"/>
              </w:rPr>
              <w:t xml:space="preserve"> </w:t>
            </w:r>
            <w:r w:rsidRPr="00C73FD4">
              <w:rPr>
                <w:rFonts w:ascii="Comic Sans MS" w:hAnsi="Comic Sans MS"/>
                <w:b/>
                <w:noProof/>
                <w:color w:val="0000FF"/>
                <w:sz w:val="24"/>
                <w:szCs w:val="24"/>
                <w:lang w:val="nl-NL"/>
              </w:rPr>
              <w:drawing>
                <wp:inline distT="0" distB="0" distL="0" distR="0">
                  <wp:extent cx="358140" cy="226695"/>
                  <wp:effectExtent l="19050" t="0" r="3810" b="0"/>
                  <wp:docPr id="54" name="Afbeelding 5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38" tgtFrame="_blank"/>
                          </pic:cNvPr>
                          <pic:cNvPicPr>
                            <a:picLocks noChangeAspect="1" noChangeArrowheads="1"/>
                          </pic:cNvPicPr>
                        </pic:nvPicPr>
                        <pic:blipFill>
                          <a:blip r:embed="rId1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7FA82A86" wp14:editId="7174426D">
                  <wp:extent cx="358140" cy="228600"/>
                  <wp:effectExtent l="0" t="0" r="3810" b="0"/>
                  <wp:docPr id="23" name="Afbeelding 23" descr="Beschrijving: 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bustic.nl/Web%20Pagina%20Informatie%20autowegen/Buttons%20autowegen/A29.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106"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sz w:val="24"/>
                <w:szCs w:val="24"/>
                <w:lang w:val="fr-FR" w:eastAsia="en-US"/>
              </w:rPr>
              <w:t>Amiens</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1425313B" wp14:editId="71DE71FB">
                  <wp:extent cx="358140" cy="228600"/>
                  <wp:effectExtent l="0" t="0" r="3810" b="0"/>
                  <wp:docPr id="22" name="Afbeelding 2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B57AC2" w:rsidTr="00B57AC2">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sz w:val="24"/>
                <w:szCs w:val="24"/>
                <w:lang w:val="fr-FR" w:eastAsia="en-US"/>
              </w:rPr>
              <w:t>St. Quentin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r>
    </w:tbl>
    <w:p w:rsidR="00D37AB7" w:rsidRDefault="00D37AB7" w:rsidP="00D37AB7">
      <w:pPr>
        <w:pStyle w:val="Alinia0"/>
        <w:rPr>
          <w:rStyle w:val="plaats0"/>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D37AB7" w:rsidRPr="005A0C57" w:rsidTr="0007536B">
        <w:trPr>
          <w:trHeight w:val="510"/>
        </w:trPr>
        <w:tc>
          <w:tcPr>
            <w:tcW w:w="4211" w:type="pct"/>
            <w:shd w:val="clear" w:color="auto" w:fill="auto"/>
            <w:vAlign w:val="center"/>
            <w:hideMark/>
          </w:tcPr>
          <w:p w:rsidR="00D37AB7" w:rsidRPr="005A0C57" w:rsidRDefault="003D193E" w:rsidP="00B77A1E">
            <w:pPr>
              <w:rPr>
                <w:rFonts w:ascii="Verdana" w:hAnsi="Verdana"/>
                <w:b/>
                <w:color w:val="000000"/>
                <w:sz w:val="24"/>
                <w:szCs w:val="24"/>
              </w:rPr>
            </w:pPr>
            <w:r>
              <w:rPr>
                <w:noProof/>
                <w:lang w:val="nl-NL"/>
              </w:rPr>
              <w:drawing>
                <wp:inline distT="0" distB="0" distL="0" distR="0" wp14:anchorId="41BD0B96" wp14:editId="0C72531C">
                  <wp:extent cx="190500" cy="144780"/>
                  <wp:effectExtent l="0" t="0" r="0" b="7620"/>
                  <wp:docPr id="129" name="Afbeelding 12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D37AB7">
              <w:rPr>
                <w:rFonts w:ascii="Verdana" w:hAnsi="Verdana"/>
                <w:b/>
                <w:sz w:val="24"/>
                <w:szCs w:val="24"/>
                <w:lang w:val="fr-FR" w:eastAsia="en-US"/>
              </w:rPr>
              <w:t>12 Chauny</w:t>
            </w:r>
          </w:p>
        </w:tc>
        <w:tc>
          <w:tcPr>
            <w:tcW w:w="789" w:type="pct"/>
            <w:shd w:val="clear" w:color="auto" w:fill="auto"/>
            <w:vAlign w:val="center"/>
            <w:hideMark/>
          </w:tcPr>
          <w:p w:rsidR="00D37AB7" w:rsidRPr="005A0C57" w:rsidRDefault="00D37AB7" w:rsidP="00B77A1E">
            <w:pPr>
              <w:jc w:val="center"/>
              <w:rPr>
                <w:rFonts w:ascii="Verdana" w:hAnsi="Verdana"/>
                <w:b/>
                <w:color w:val="000000"/>
                <w:sz w:val="24"/>
                <w:szCs w:val="24"/>
              </w:rPr>
            </w:pPr>
            <w:r>
              <w:rPr>
                <w:rFonts w:ascii="Verdana" w:hAnsi="Verdana"/>
                <w:b/>
                <w:noProof/>
                <w:color w:val="0000FF"/>
                <w:sz w:val="24"/>
                <w:szCs w:val="24"/>
                <w:lang w:val="nl-NL"/>
              </w:rPr>
              <w:drawing>
                <wp:inline distT="0" distB="0" distL="0" distR="0" wp14:anchorId="6FD1CE9D" wp14:editId="5EF05F55">
                  <wp:extent cx="358140" cy="228600"/>
                  <wp:effectExtent l="0" t="0" r="3810" b="0"/>
                  <wp:docPr id="45" name="Afbeelding 45"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pPr>
      <w:proofErr w:type="spellStart"/>
      <w:r>
        <w:rPr>
          <w:rStyle w:val="plaats0"/>
        </w:rPr>
        <w:t>Chauny</w:t>
      </w:r>
      <w:proofErr w:type="spellEnd"/>
      <w:r>
        <w:t xml:space="preserve">  ± 12.523 inwoners </w:t>
      </w:r>
    </w:p>
    <w:p w:rsidR="00B57AC2" w:rsidRPr="00D37AB7" w:rsidRDefault="00B57AC2" w:rsidP="00D37AB7">
      <w:pPr>
        <w:pStyle w:val="BusTic"/>
      </w:pPr>
      <w:proofErr w:type="spellStart"/>
      <w:r w:rsidRPr="00D37AB7">
        <w:t>Chauny</w:t>
      </w:r>
      <w:proofErr w:type="spellEnd"/>
      <w:r w:rsidRPr="00D37AB7">
        <w:t xml:space="preserve"> is een gemeente in het </w:t>
      </w:r>
      <w:hyperlink r:id="rId140" w:tooltip="Frankrijk" w:history="1">
        <w:r w:rsidRPr="00D37AB7">
          <w:rPr>
            <w:rStyle w:val="Hyperlink"/>
            <w:b w:val="0"/>
            <w:bCs w:val="0"/>
            <w:color w:val="000000"/>
            <w:u w:val="none"/>
          </w:rPr>
          <w:t>Franse</w:t>
        </w:r>
      </w:hyperlink>
      <w:r w:rsidRPr="00D37AB7">
        <w:t xml:space="preserve"> departement </w:t>
      </w:r>
      <w:hyperlink r:id="rId141" w:tooltip="Aisne (departement)" w:history="1">
        <w:r w:rsidRPr="00D37AB7">
          <w:rPr>
            <w:rStyle w:val="Hyperlink"/>
            <w:b w:val="0"/>
            <w:bCs w:val="0"/>
            <w:color w:val="000000"/>
            <w:u w:val="none"/>
          </w:rPr>
          <w:t>Aisne</w:t>
        </w:r>
      </w:hyperlink>
      <w:r w:rsidRPr="00D37AB7">
        <w:t xml:space="preserve"> (regio </w:t>
      </w:r>
      <w:hyperlink r:id="rId142" w:tooltip="Picardië" w:history="1">
        <w:r w:rsidRPr="00D37AB7">
          <w:rPr>
            <w:rStyle w:val="Hyperlink"/>
            <w:b w:val="0"/>
            <w:bCs w:val="0"/>
            <w:color w:val="000000"/>
            <w:u w:val="none"/>
          </w:rPr>
          <w:t>Picardië</w:t>
        </w:r>
      </w:hyperlink>
      <w:r w:rsidRPr="00D37AB7">
        <w:t xml:space="preserve">). </w:t>
      </w:r>
    </w:p>
    <w:p w:rsidR="00B57AC2" w:rsidRPr="00D37AB7" w:rsidRDefault="00B57AC2" w:rsidP="00D37AB7">
      <w:pPr>
        <w:pStyle w:val="BusTic"/>
      </w:pPr>
      <w:r w:rsidRPr="00D37AB7">
        <w:t xml:space="preserve">De plaats maakt deel uit van het arrondissement </w:t>
      </w:r>
      <w:hyperlink r:id="rId143" w:tooltip="Arrondissement Laon" w:history="1">
        <w:r w:rsidRPr="00D37AB7">
          <w:rPr>
            <w:rStyle w:val="Hyperlink"/>
            <w:b w:val="0"/>
            <w:bCs w:val="0"/>
            <w:color w:val="000000"/>
            <w:u w:val="none"/>
          </w:rPr>
          <w:t>Laon</w:t>
        </w:r>
      </w:hyperlink>
      <w:r w:rsidRPr="00D37AB7">
        <w:t xml:space="preserve">. </w:t>
      </w:r>
    </w:p>
    <w:p w:rsidR="00B57AC2" w:rsidRPr="00D37AB7" w:rsidRDefault="00B57AC2" w:rsidP="00D37AB7">
      <w:pPr>
        <w:pStyle w:val="BusTic"/>
      </w:pPr>
      <w:r w:rsidRPr="00D37AB7">
        <w:t xml:space="preserve">In de gemeente ligt spoorwegstation </w:t>
      </w:r>
      <w:hyperlink r:id="rId144" w:tooltip="Station Chauny" w:history="1">
        <w:proofErr w:type="spellStart"/>
        <w:r w:rsidRPr="00D37AB7">
          <w:rPr>
            <w:rStyle w:val="Hyperlink"/>
            <w:b w:val="0"/>
            <w:bCs w:val="0"/>
            <w:color w:val="000000"/>
            <w:u w:val="none"/>
          </w:rPr>
          <w:t>Chauny</w:t>
        </w:r>
        <w:proofErr w:type="spellEnd"/>
      </w:hyperlink>
      <w:r w:rsidRPr="00D37AB7">
        <w:t>.</w:t>
      </w:r>
    </w:p>
    <w:p w:rsidR="00B57AC2" w:rsidRPr="00D37AB7" w:rsidRDefault="00B57AC2" w:rsidP="00D37AB7">
      <w:pPr>
        <w:pStyle w:val="BusTic"/>
      </w:pPr>
      <w:r w:rsidRPr="00D37AB7">
        <w:t>Het is de 6</w:t>
      </w:r>
      <w:r w:rsidRPr="000058FB">
        <w:rPr>
          <w:vertAlign w:val="superscript"/>
        </w:rPr>
        <w:t>de</w:t>
      </w:r>
      <w:r w:rsidR="000058FB">
        <w:t xml:space="preserve"> </w:t>
      </w:r>
      <w:r w:rsidRPr="00D37AB7">
        <w:t>stad naar inwonertal van het departement</w:t>
      </w:r>
    </w:p>
    <w:p w:rsidR="00B57AC2" w:rsidRDefault="00B57AC2" w:rsidP="00D37AB7">
      <w:pPr>
        <w:pStyle w:val="BusTic"/>
        <w:numPr>
          <w:ilvl w:val="0"/>
          <w:numId w:val="0"/>
        </w:numPr>
      </w:pPr>
    </w:p>
    <w:p w:rsidR="00B57AC2" w:rsidRDefault="00B57AC2" w:rsidP="00B57AC2">
      <w:pPr>
        <w:pStyle w:val="Alinia6"/>
        <w:rPr>
          <w:rStyle w:val="Beziens"/>
        </w:rPr>
      </w:pPr>
      <w:r>
        <w:rPr>
          <w:rStyle w:val="Beziens"/>
        </w:rPr>
        <w:t>Picardië</w:t>
      </w:r>
    </w:p>
    <w:p w:rsidR="00B57AC2" w:rsidRPr="000058FB" w:rsidRDefault="00B57AC2" w:rsidP="000058FB">
      <w:pPr>
        <w:pStyle w:val="BusTic"/>
      </w:pPr>
      <w:r w:rsidRPr="000058FB">
        <w:t>Picardië (</w:t>
      </w:r>
      <w:hyperlink r:id="rId145" w:tooltip="Frans" w:history="1">
        <w:r w:rsidRPr="000058FB">
          <w:rPr>
            <w:rStyle w:val="Hyperlink"/>
            <w:b w:val="0"/>
            <w:bCs w:val="0"/>
            <w:color w:val="000000"/>
            <w:u w:val="none"/>
          </w:rPr>
          <w:t>Frans</w:t>
        </w:r>
      </w:hyperlink>
      <w:r w:rsidRPr="000058FB">
        <w:t xml:space="preserve">: </w:t>
      </w:r>
      <w:proofErr w:type="spellStart"/>
      <w:r w:rsidRPr="000058FB">
        <w:t>Picardie</w:t>
      </w:r>
      <w:proofErr w:type="spellEnd"/>
      <w:r w:rsidRPr="000058FB">
        <w:t>) is een regio in Noord-</w:t>
      </w:r>
      <w:hyperlink r:id="rId146" w:tooltip="Frankrijk" w:history="1">
        <w:r w:rsidRPr="000058FB">
          <w:rPr>
            <w:rStyle w:val="Hyperlink"/>
            <w:b w:val="0"/>
            <w:bCs w:val="0"/>
            <w:color w:val="000000"/>
            <w:u w:val="none"/>
          </w:rPr>
          <w:t>Frankrijk</w:t>
        </w:r>
      </w:hyperlink>
      <w:r w:rsidRPr="000058FB">
        <w:t xml:space="preserve">, noordoostelijk van </w:t>
      </w:r>
      <w:hyperlink r:id="rId147" w:tooltip="Normandië" w:history="1">
        <w:r w:rsidRPr="000058FB">
          <w:rPr>
            <w:rStyle w:val="Hyperlink"/>
            <w:b w:val="0"/>
            <w:bCs w:val="0"/>
            <w:color w:val="000000"/>
            <w:u w:val="none"/>
          </w:rPr>
          <w:t>Normandië</w:t>
        </w:r>
      </w:hyperlink>
      <w:r w:rsidRPr="000058FB">
        <w:t xml:space="preserve">. </w:t>
      </w:r>
    </w:p>
    <w:p w:rsidR="00B57AC2" w:rsidRPr="000058FB" w:rsidRDefault="00B57AC2" w:rsidP="000058FB">
      <w:pPr>
        <w:pStyle w:val="BusTic"/>
      </w:pPr>
      <w:r w:rsidRPr="000058FB">
        <w:t xml:space="preserve">De regio bestaat uit drie departementen: </w:t>
      </w:r>
      <w:hyperlink r:id="rId148" w:tooltip="Somme (departement)" w:history="1">
        <w:r w:rsidRPr="000058FB">
          <w:rPr>
            <w:rStyle w:val="Hyperlink"/>
            <w:b w:val="0"/>
            <w:bCs w:val="0"/>
            <w:color w:val="000000"/>
            <w:u w:val="none"/>
          </w:rPr>
          <w:t>Somme</w:t>
        </w:r>
      </w:hyperlink>
      <w:r w:rsidRPr="000058FB">
        <w:t xml:space="preserve">, </w:t>
      </w:r>
      <w:hyperlink r:id="rId149" w:tooltip="Oise (departement)" w:history="1">
        <w:proofErr w:type="spellStart"/>
        <w:r w:rsidRPr="000058FB">
          <w:rPr>
            <w:rStyle w:val="Hyperlink"/>
            <w:b w:val="0"/>
            <w:bCs w:val="0"/>
            <w:color w:val="000000"/>
            <w:u w:val="none"/>
          </w:rPr>
          <w:t>Oise</w:t>
        </w:r>
        <w:proofErr w:type="spellEnd"/>
      </w:hyperlink>
      <w:r w:rsidRPr="000058FB">
        <w:t xml:space="preserve"> en </w:t>
      </w:r>
      <w:hyperlink r:id="rId150" w:tooltip="Aisne (departement)" w:history="1">
        <w:r w:rsidRPr="000058FB">
          <w:rPr>
            <w:rStyle w:val="Hyperlink"/>
            <w:b w:val="0"/>
            <w:bCs w:val="0"/>
            <w:color w:val="000000"/>
            <w:u w:val="none"/>
          </w:rPr>
          <w:t>Aisne</w:t>
        </w:r>
      </w:hyperlink>
      <w:r w:rsidRPr="000058FB">
        <w:t xml:space="preserve">, die genoemd zijn naar hun belangrijkste rivieren. </w:t>
      </w:r>
    </w:p>
    <w:p w:rsidR="00B57AC2" w:rsidRPr="000058FB" w:rsidRDefault="00B57AC2" w:rsidP="000058FB">
      <w:pPr>
        <w:pStyle w:val="BusTic"/>
      </w:pPr>
      <w:r w:rsidRPr="000058FB">
        <w:t xml:space="preserve">De hoofdstad is </w:t>
      </w:r>
      <w:hyperlink r:id="rId151" w:tooltip="Amiens" w:history="1">
        <w:r w:rsidRPr="000058FB">
          <w:rPr>
            <w:rStyle w:val="Hyperlink"/>
            <w:b w:val="0"/>
            <w:bCs w:val="0"/>
            <w:color w:val="000000"/>
            <w:u w:val="none"/>
          </w:rPr>
          <w:t>Amiens</w:t>
        </w:r>
      </w:hyperlink>
      <w:r w:rsidRPr="000058FB">
        <w:t>.</w:t>
      </w:r>
    </w:p>
    <w:p w:rsidR="00B57AC2" w:rsidRPr="000058FB" w:rsidRDefault="00B57AC2" w:rsidP="000058FB">
      <w:pPr>
        <w:pStyle w:val="BusTic"/>
      </w:pPr>
      <w:r w:rsidRPr="000058FB">
        <w:t xml:space="preserve">Tot het bij de </w:t>
      </w:r>
      <w:hyperlink r:id="rId152" w:tooltip="Franse Revolutie" w:history="1">
        <w:r w:rsidRPr="000058FB">
          <w:rPr>
            <w:rStyle w:val="Hyperlink"/>
            <w:b w:val="0"/>
            <w:bCs w:val="0"/>
            <w:color w:val="000000"/>
            <w:u w:val="none"/>
          </w:rPr>
          <w:t>Franse Revolutie</w:t>
        </w:r>
      </w:hyperlink>
      <w:r w:rsidRPr="000058FB">
        <w:t xml:space="preserve"> opgedeeld werd in drie departementen, was het gedeelte boven de rivier de Somme onderdeel van de </w:t>
      </w:r>
      <w:hyperlink r:id="rId153" w:tooltip="Lage Landen (staatkunde)" w:history="1">
        <w:r w:rsidRPr="000058FB">
          <w:rPr>
            <w:rStyle w:val="Hyperlink"/>
            <w:b w:val="0"/>
            <w:bCs w:val="0"/>
            <w:color w:val="000000"/>
            <w:u w:val="none"/>
          </w:rPr>
          <w:t>Nederlanden</w:t>
        </w:r>
      </w:hyperlink>
      <w:r w:rsidRPr="000058FB">
        <w:t xml:space="preserve"> (De leeuwen in de huidige vlag refereren hieraan). </w:t>
      </w:r>
    </w:p>
    <w:p w:rsidR="00B57AC2" w:rsidRDefault="00B57AC2" w:rsidP="00D37AB7">
      <w:pPr>
        <w:pStyle w:val="BusTic"/>
      </w:pPr>
      <w:r>
        <w:t xml:space="preserve">Onder de toenmalige grens lagen </w:t>
      </w:r>
      <w:proofErr w:type="spellStart"/>
      <w:r>
        <w:t>Oise</w:t>
      </w:r>
      <w:proofErr w:type="spellEnd"/>
      <w:r>
        <w:t xml:space="preserve"> en Aisne, die in die tijd deel uitmaakten van het </w:t>
      </w:r>
      <w:proofErr w:type="spellStart"/>
      <w:r>
        <w:t>Île</w:t>
      </w:r>
      <w:proofErr w:type="spellEnd"/>
      <w:r>
        <w:t>-de-France.</w:t>
      </w:r>
    </w:p>
    <w:p w:rsidR="00B57AC2" w:rsidRDefault="00B57AC2" w:rsidP="00D37AB7">
      <w:pPr>
        <w:pStyle w:val="BusTic"/>
      </w:pPr>
      <w:r>
        <w:t>De Picardische kust is een strook van ongeveer zestig kilometer, met afwisselend krijtrotsen en zandstranden.</w:t>
      </w:r>
    </w:p>
    <w:p w:rsidR="00D37AB7" w:rsidRDefault="00D37AB7" w:rsidP="00D37AB7">
      <w:pPr>
        <w:pStyle w:val="BusTic"/>
        <w:numPr>
          <w:ilvl w:val="0"/>
          <w:numId w:val="0"/>
        </w:numPr>
        <w:ind w:left="284" w:hanging="284"/>
      </w:pPr>
    </w:p>
    <w:p w:rsidR="00D37AB7" w:rsidRDefault="00D37AB7" w:rsidP="00D37AB7">
      <w:pPr>
        <w:pStyle w:val="BusTic"/>
        <w:numPr>
          <w:ilvl w:val="0"/>
          <w:numId w:val="0"/>
        </w:numPr>
        <w:ind w:left="284" w:hanging="284"/>
      </w:pPr>
    </w:p>
    <w:p w:rsidR="00D37AB7" w:rsidRDefault="00D37AB7" w:rsidP="00D37AB7">
      <w:pPr>
        <w:pStyle w:val="BusTic"/>
        <w:numPr>
          <w:ilvl w:val="0"/>
          <w:numId w:val="0"/>
        </w:numPr>
        <w:ind w:left="284" w:hanging="284"/>
      </w:pPr>
    </w:p>
    <w:p w:rsidR="00D37AB7" w:rsidRDefault="00D37AB7" w:rsidP="00D37AB7">
      <w:pPr>
        <w:pStyle w:val="BusTic"/>
        <w:numPr>
          <w:ilvl w:val="0"/>
          <w:numId w:val="0"/>
        </w:numPr>
        <w:ind w:left="284" w:hanging="284"/>
      </w:pPr>
    </w:p>
    <w:p w:rsidR="00D37AB7" w:rsidRDefault="00D37AB7" w:rsidP="00D37AB7">
      <w:pPr>
        <w:pStyle w:val="BusTic"/>
        <w:numPr>
          <w:ilvl w:val="0"/>
          <w:numId w:val="0"/>
        </w:numPr>
        <w:ind w:left="284" w:hanging="284"/>
      </w:pPr>
    </w:p>
    <w:p w:rsidR="000058FB" w:rsidRPr="004D3F72" w:rsidRDefault="000058FB" w:rsidP="000058FB">
      <w:pPr>
        <w:pStyle w:val="Alinia6"/>
        <w:rPr>
          <w:lang w:val="fr-FR"/>
        </w:rPr>
      </w:pPr>
      <w:r w:rsidRPr="004D3F72">
        <w:rPr>
          <w:rStyle w:val="Beziens"/>
          <w:lang w:val="fr-FR"/>
        </w:rPr>
        <w:lastRenderedPageBreak/>
        <w:t>De Train à Grande Vitesse</w:t>
      </w:r>
      <w:r w:rsidRPr="004D3F72">
        <w:rPr>
          <w:lang w:val="fr-FR"/>
        </w:rPr>
        <w:t xml:space="preserve">  Afgekort TGV.</w:t>
      </w:r>
    </w:p>
    <w:p w:rsidR="000058FB" w:rsidRPr="000058FB" w:rsidRDefault="000058FB" w:rsidP="00AE74D0">
      <w:pPr>
        <w:pStyle w:val="Lijstalinea"/>
        <w:keepLines/>
        <w:numPr>
          <w:ilvl w:val="0"/>
          <w:numId w:val="17"/>
        </w:numPr>
        <w:rPr>
          <w:szCs w:val="24"/>
          <w:lang w:val="nl-NL"/>
        </w:rPr>
      </w:pPr>
      <w:r w:rsidRPr="000058FB">
        <w:rPr>
          <w:szCs w:val="24"/>
          <w:lang w:val="nl-NL"/>
        </w:rPr>
        <w:t>De France hogesnelheidstrein van de SNCF, gebouwd door de ALSTOM.</w:t>
      </w:r>
    </w:p>
    <w:p w:rsidR="000058FB" w:rsidRPr="000058FB" w:rsidRDefault="000058FB" w:rsidP="00AE74D0">
      <w:pPr>
        <w:pStyle w:val="Lijstalinea"/>
        <w:keepLines/>
        <w:numPr>
          <w:ilvl w:val="0"/>
          <w:numId w:val="17"/>
        </w:numPr>
        <w:rPr>
          <w:szCs w:val="24"/>
          <w:lang w:val="nl-NL"/>
        </w:rPr>
      </w:pPr>
      <w:r w:rsidRPr="000058FB">
        <w:rPr>
          <w:szCs w:val="24"/>
          <w:lang w:val="nl-NL"/>
        </w:rPr>
        <w:t>De eerste TGV was de TGV 001.</w:t>
      </w:r>
      <w:r w:rsidRPr="000058FB">
        <w:rPr>
          <w:rFonts w:cs="Arial"/>
          <w:noProof/>
          <w:color w:val="002BB8"/>
          <w:szCs w:val="24"/>
          <w:lang w:val="nl-NL"/>
        </w:rPr>
        <w:t xml:space="preserve"> </w:t>
      </w:r>
    </w:p>
    <w:p w:rsidR="000058FB" w:rsidRPr="000058FB" w:rsidRDefault="000058FB" w:rsidP="00AE74D0">
      <w:pPr>
        <w:pStyle w:val="Lijstalinea"/>
        <w:keepLines/>
        <w:numPr>
          <w:ilvl w:val="0"/>
          <w:numId w:val="17"/>
        </w:numPr>
        <w:rPr>
          <w:szCs w:val="24"/>
          <w:lang w:val="nl-NL"/>
        </w:rPr>
      </w:pPr>
      <w:r w:rsidRPr="000058FB">
        <w:rPr>
          <w:szCs w:val="24"/>
          <w:lang w:val="nl-NL"/>
        </w:rPr>
        <w:t>Deze werd niet elektrisch aangedreven maar met een gasturbine, waarbij de gastribune een generator aandrijft, die de elektromotoren op de assen voedt.</w:t>
      </w:r>
    </w:p>
    <w:p w:rsidR="000058FB" w:rsidRPr="000058FB" w:rsidRDefault="000058FB" w:rsidP="00AE74D0">
      <w:pPr>
        <w:pStyle w:val="Lijstalinea"/>
        <w:keepLines/>
        <w:numPr>
          <w:ilvl w:val="0"/>
          <w:numId w:val="17"/>
        </w:numPr>
        <w:rPr>
          <w:szCs w:val="24"/>
          <w:lang w:val="nl-NL"/>
        </w:rPr>
      </w:pPr>
      <w:r w:rsidRPr="000058FB">
        <w:rPr>
          <w:szCs w:val="24"/>
          <w:lang w:val="nl-NL"/>
        </w:rPr>
        <w:t>Na de oliecrisis van 1973 stapte de SNCF over op de elektrische tractie.</w:t>
      </w:r>
    </w:p>
    <w:p w:rsidR="000058FB" w:rsidRPr="000058FB" w:rsidRDefault="000058FB" w:rsidP="00AE74D0">
      <w:pPr>
        <w:pStyle w:val="Lijstalinea"/>
        <w:keepLines/>
        <w:numPr>
          <w:ilvl w:val="0"/>
          <w:numId w:val="18"/>
        </w:numPr>
        <w:rPr>
          <w:szCs w:val="24"/>
          <w:lang w:val="nl-NL"/>
        </w:rPr>
      </w:pPr>
      <w:r w:rsidRPr="000058FB">
        <w:rPr>
          <w:szCs w:val="24"/>
          <w:lang w:val="nl-NL"/>
        </w:rPr>
        <w:t>Kenmerkend aan de TGV-familie zijn de aparte motorrijtuigen aan de voor en achterzijde van de trein.</w:t>
      </w:r>
    </w:p>
    <w:p w:rsidR="000058FB" w:rsidRPr="000058FB" w:rsidRDefault="000058FB" w:rsidP="00AE74D0">
      <w:pPr>
        <w:pStyle w:val="Lijstalinea"/>
        <w:keepLines/>
        <w:numPr>
          <w:ilvl w:val="0"/>
          <w:numId w:val="19"/>
        </w:numPr>
        <w:rPr>
          <w:szCs w:val="24"/>
          <w:lang w:val="nl-NL"/>
        </w:rPr>
      </w:pPr>
      <w:r w:rsidRPr="000058FB">
        <w:rPr>
          <w:szCs w:val="24"/>
          <w:lang w:val="nl-NL"/>
        </w:rPr>
        <w:t xml:space="preserve">Voor de </w:t>
      </w:r>
      <w:proofErr w:type="spellStart"/>
      <w:r w:rsidRPr="000058FB">
        <w:rPr>
          <w:szCs w:val="24"/>
          <w:lang w:val="nl-NL"/>
        </w:rPr>
        <w:t>TGV,s</w:t>
      </w:r>
      <w:proofErr w:type="spellEnd"/>
      <w:r w:rsidRPr="000058FB">
        <w:rPr>
          <w:szCs w:val="24"/>
          <w:lang w:val="nl-NL"/>
        </w:rPr>
        <w:t xml:space="preserve"> zijn en worden speciale </w:t>
      </w:r>
      <w:proofErr w:type="spellStart"/>
      <w:r w:rsidRPr="000058FB">
        <w:rPr>
          <w:szCs w:val="24"/>
          <w:lang w:val="nl-NL"/>
        </w:rPr>
        <w:t>Lignes</w:t>
      </w:r>
      <w:proofErr w:type="spellEnd"/>
      <w:r w:rsidRPr="000058FB">
        <w:rPr>
          <w:szCs w:val="24"/>
          <w:lang w:val="nl-NL"/>
        </w:rPr>
        <w:t xml:space="preserve"> á grande Vitesse (hogesnelheidslijnen) aangelegd.</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 xml:space="preserve">De eerste reguliere inzet van de TGV was op 27 september 1981 op de </w:t>
      </w:r>
      <w:proofErr w:type="spellStart"/>
      <w:r w:rsidRPr="000058FB">
        <w:rPr>
          <w:rFonts w:cs="Arial"/>
          <w:color w:val="000000"/>
          <w:szCs w:val="24"/>
          <w:lang w:val="nl-NL"/>
        </w:rPr>
        <w:t>Lignes</w:t>
      </w:r>
      <w:proofErr w:type="spellEnd"/>
      <w:r w:rsidRPr="000058FB">
        <w:rPr>
          <w:rFonts w:cs="Arial"/>
          <w:color w:val="000000"/>
          <w:szCs w:val="24"/>
          <w:lang w:val="nl-NL"/>
        </w:rPr>
        <w:t xml:space="preserve"> à Grande Vitesse (LGV) </w:t>
      </w:r>
      <w:proofErr w:type="spellStart"/>
      <w:r w:rsidRPr="000058FB">
        <w:rPr>
          <w:rFonts w:cs="Arial"/>
          <w:color w:val="000000"/>
          <w:szCs w:val="24"/>
          <w:lang w:val="nl-NL"/>
        </w:rPr>
        <w:t>Sud</w:t>
      </w:r>
      <w:proofErr w:type="spellEnd"/>
      <w:r w:rsidRPr="000058FB">
        <w:rPr>
          <w:rFonts w:cs="Arial"/>
          <w:color w:val="000000"/>
          <w:szCs w:val="24"/>
          <w:lang w:val="nl-NL"/>
        </w:rPr>
        <w:t xml:space="preserve">-Est tussen Parijs en Lyon, nadat de trein vijf dagen eerder officieel in gebruik was gesteld door president François </w:t>
      </w:r>
      <w:proofErr w:type="spellStart"/>
      <w:r w:rsidRPr="000058FB">
        <w:rPr>
          <w:rFonts w:cs="Arial"/>
          <w:color w:val="000000"/>
          <w:szCs w:val="24"/>
          <w:lang w:val="nl-NL"/>
        </w:rPr>
        <w:t>Mitterand</w:t>
      </w:r>
      <w:proofErr w:type="spellEnd"/>
      <w:r w:rsidRPr="000058FB">
        <w:rPr>
          <w:rFonts w:cs="Arial"/>
          <w:color w:val="000000"/>
          <w:szCs w:val="24"/>
          <w:lang w:val="nl-NL"/>
        </w:rPr>
        <w:t>.</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Op deze eerste lijn haalden de TGV's snelheden tot 270 kilometer per uur in de reguliere dienst.</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Later is deze snelheid verhoogd tot 300 km/h.</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 xml:space="preserve">Ook op andere </w:t>
      </w:r>
      <w:proofErr w:type="spellStart"/>
      <w:r w:rsidRPr="000058FB">
        <w:rPr>
          <w:rFonts w:cs="Arial"/>
          <w:color w:val="000000"/>
          <w:szCs w:val="24"/>
          <w:lang w:val="nl-NL"/>
        </w:rPr>
        <w:t>LGV's</w:t>
      </w:r>
      <w:proofErr w:type="spellEnd"/>
      <w:r w:rsidRPr="000058FB">
        <w:rPr>
          <w:rFonts w:cs="Arial"/>
          <w:color w:val="000000"/>
          <w:szCs w:val="24"/>
          <w:lang w:val="nl-NL"/>
        </w:rPr>
        <w:t xml:space="preserve"> rijden de TGV's 300 km/h.</w:t>
      </w:r>
      <w:r w:rsidRPr="000058FB">
        <w:rPr>
          <w:rFonts w:cs="Arial"/>
          <w:noProof/>
          <w:color w:val="002BB8"/>
          <w:szCs w:val="24"/>
          <w:lang w:val="nl-NL"/>
        </w:rPr>
        <w:t xml:space="preserve"> </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 xml:space="preserve">Sinds 2004 rijden de TGV's op een klein stukje op de LGV </w:t>
      </w:r>
      <w:proofErr w:type="spellStart"/>
      <w:r w:rsidRPr="000058FB">
        <w:rPr>
          <w:rFonts w:cs="Arial"/>
          <w:color w:val="000000"/>
          <w:szCs w:val="24"/>
          <w:lang w:val="nl-NL"/>
        </w:rPr>
        <w:t>Méditerranee</w:t>
      </w:r>
      <w:proofErr w:type="spellEnd"/>
      <w:r w:rsidRPr="000058FB">
        <w:rPr>
          <w:rFonts w:cs="Arial"/>
          <w:color w:val="000000"/>
          <w:szCs w:val="24"/>
          <w:lang w:val="nl-NL"/>
        </w:rPr>
        <w:t xml:space="preserve"> zelfs 320 km/h in de normale dienst.</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De TGV's rijden echter ook op "klassieke" spoorlijnen met snelheden tot 220 km/h</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In het verleden zijn er diverse testritten met zeer hoge snelheid gehouden.</w:t>
      </w:r>
    </w:p>
    <w:p w:rsidR="000058FB" w:rsidRPr="000058FB" w:rsidRDefault="000058FB" w:rsidP="00AE74D0">
      <w:pPr>
        <w:pStyle w:val="Lijstalinea"/>
        <w:keepLines/>
        <w:numPr>
          <w:ilvl w:val="0"/>
          <w:numId w:val="19"/>
        </w:numPr>
        <w:rPr>
          <w:rFonts w:eastAsia="Calibri"/>
          <w:szCs w:val="24"/>
          <w:lang w:val="nl-NL" w:eastAsia="en-US"/>
        </w:rPr>
      </w:pPr>
      <w:r w:rsidRPr="000058FB">
        <w:rPr>
          <w:szCs w:val="24"/>
          <w:lang w:val="nl-NL"/>
        </w:rPr>
        <w:t xml:space="preserve">Op 13 februari 2007 </w:t>
      </w:r>
      <w:r w:rsidRPr="000058FB">
        <w:rPr>
          <w:rFonts w:cs="Arial"/>
          <w:color w:val="000000"/>
          <w:szCs w:val="24"/>
          <w:lang w:val="nl-NL"/>
        </w:rPr>
        <w:t>heeft een ingekort TGV-treinstel een snelheid van 553 km/h gereden in een onofficiële test.</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Daarmee werd het oude snelheidsrecord van 515,3 km/h, van een TGV-</w:t>
      </w:r>
      <w:proofErr w:type="spellStart"/>
      <w:r w:rsidRPr="000058FB">
        <w:rPr>
          <w:rFonts w:cs="Arial"/>
          <w:color w:val="000000"/>
          <w:szCs w:val="24"/>
          <w:lang w:val="nl-NL"/>
        </w:rPr>
        <w:t>Atlantique</w:t>
      </w:r>
      <w:proofErr w:type="spellEnd"/>
      <w:r w:rsidRPr="000058FB">
        <w:rPr>
          <w:rFonts w:cs="Arial"/>
          <w:color w:val="000000"/>
          <w:szCs w:val="24"/>
          <w:lang w:val="nl-NL"/>
        </w:rPr>
        <w:t>, uit 1990 verbroken.</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Op 3 April 2007, is een snelheid behaald van 574,8 km/h op het traject LGV-Est met een speciaal geprepareerde TGV duplex in het kader van het V150-programma (een snelheid van 150 m/s = 540 km/h).</w:t>
      </w:r>
    </w:p>
    <w:p w:rsidR="000058FB" w:rsidRPr="000058FB" w:rsidRDefault="000058FB" w:rsidP="00AE74D0">
      <w:pPr>
        <w:pStyle w:val="Lijstalinea"/>
        <w:keepLines/>
        <w:numPr>
          <w:ilvl w:val="0"/>
          <w:numId w:val="19"/>
        </w:numPr>
        <w:rPr>
          <w:rFonts w:eastAsia="Calibri"/>
          <w:szCs w:val="24"/>
          <w:lang w:val="nl-NL" w:eastAsia="en-US"/>
        </w:rPr>
      </w:pPr>
      <w:r w:rsidRPr="000058FB">
        <w:rPr>
          <w:rFonts w:cs="Arial"/>
          <w:color w:val="000000"/>
          <w:szCs w:val="24"/>
          <w:lang w:val="nl-NL"/>
        </w:rPr>
        <w:t>De TGV is hiermee de snelste (conventionele) trein ter wereld, alleen met een magneetzweeftrein zijn hogere snelheden behaald.</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14:anchorId="37D70925" wp14:editId="4F86A230">
                  <wp:extent cx="190500" cy="144780"/>
                  <wp:effectExtent l="0" t="0" r="0" b="7620"/>
                  <wp:docPr id="134" name="Afbeelding 13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11 Montdidier</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C09CE9B" wp14:editId="5F47DB29">
                  <wp:extent cx="358140" cy="228600"/>
                  <wp:effectExtent l="0" t="0" r="3810" b="0"/>
                  <wp:docPr id="25" name="Afbeelding 25"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rStyle w:val="plaats0"/>
        </w:rPr>
      </w:pPr>
      <w:r>
        <w:rPr>
          <w:rStyle w:val="plaats0"/>
        </w:rPr>
        <w:t>Montdidier</w:t>
      </w:r>
    </w:p>
    <w:p w:rsidR="00B57AC2" w:rsidRPr="000058FB" w:rsidRDefault="00B57AC2" w:rsidP="000058FB">
      <w:pPr>
        <w:pStyle w:val="BusTic"/>
      </w:pPr>
      <w:r w:rsidRPr="000058FB">
        <w:t xml:space="preserve">Montdidier French National </w:t>
      </w:r>
      <w:proofErr w:type="spellStart"/>
      <w:r w:rsidRPr="000058FB">
        <w:t>Cemetery</w:t>
      </w:r>
      <w:proofErr w:type="spellEnd"/>
      <w:r w:rsidRPr="000058FB">
        <w:t xml:space="preserve"> is een </w:t>
      </w:r>
      <w:hyperlink r:id="rId154" w:tooltip="Begraafplaats" w:history="1">
        <w:r w:rsidRPr="000058FB">
          <w:rPr>
            <w:rStyle w:val="Hyperlink"/>
            <w:b w:val="0"/>
            <w:bCs w:val="0"/>
            <w:color w:val="000000"/>
            <w:u w:val="none"/>
          </w:rPr>
          <w:t>begraafplaats</w:t>
        </w:r>
      </w:hyperlink>
      <w:r w:rsidRPr="000058FB">
        <w:t xml:space="preserve"> gelegen in de </w:t>
      </w:r>
      <w:hyperlink r:id="rId155" w:tooltip="Frankrijk" w:history="1">
        <w:r w:rsidRPr="000058FB">
          <w:rPr>
            <w:rStyle w:val="Hyperlink"/>
            <w:b w:val="0"/>
            <w:bCs w:val="0"/>
            <w:color w:val="000000"/>
            <w:u w:val="none"/>
          </w:rPr>
          <w:t>Franse</w:t>
        </w:r>
      </w:hyperlink>
      <w:r w:rsidRPr="000058FB">
        <w:t xml:space="preserve"> plaats </w:t>
      </w:r>
      <w:hyperlink r:id="rId156" w:tooltip="Montdidier (Somme)" w:history="1">
        <w:r w:rsidRPr="000058FB">
          <w:rPr>
            <w:rStyle w:val="Hyperlink"/>
            <w:b w:val="0"/>
            <w:bCs w:val="0"/>
            <w:color w:val="000000"/>
            <w:u w:val="none"/>
          </w:rPr>
          <w:t>Montdidier</w:t>
        </w:r>
      </w:hyperlink>
      <w:r w:rsidRPr="000058FB">
        <w:t xml:space="preserve"> (</w:t>
      </w:r>
      <w:hyperlink r:id="rId157" w:tooltip="Somme (departement)" w:history="1">
        <w:r w:rsidRPr="000058FB">
          <w:rPr>
            <w:rStyle w:val="Hyperlink"/>
            <w:b w:val="0"/>
            <w:bCs w:val="0"/>
            <w:color w:val="000000"/>
            <w:u w:val="none"/>
          </w:rPr>
          <w:t>Somme</w:t>
        </w:r>
      </w:hyperlink>
      <w:r w:rsidRPr="000058FB">
        <w:t xml:space="preserve">). </w:t>
      </w:r>
    </w:p>
    <w:p w:rsidR="00B57AC2" w:rsidRPr="000058FB" w:rsidRDefault="00B57AC2" w:rsidP="000058FB">
      <w:pPr>
        <w:pStyle w:val="BusTic"/>
      </w:pPr>
      <w:r w:rsidRPr="000058FB">
        <w:t xml:space="preserve">De </w:t>
      </w:r>
      <w:hyperlink r:id="rId158" w:tooltip="Militaire begraafplaats" w:history="1">
        <w:r w:rsidRPr="000058FB">
          <w:rPr>
            <w:rStyle w:val="Hyperlink"/>
            <w:b w:val="0"/>
            <w:bCs w:val="0"/>
            <w:color w:val="000000"/>
            <w:u w:val="none"/>
          </w:rPr>
          <w:t>militaire graven</w:t>
        </w:r>
      </w:hyperlink>
      <w:r w:rsidRPr="000058FB">
        <w:t xml:space="preserve"> worden onderhouden door de </w:t>
      </w:r>
      <w:hyperlink r:id="rId159" w:tooltip="Commonwealth War Graves Commission" w:history="1">
        <w:proofErr w:type="spellStart"/>
        <w:r w:rsidRPr="000058FB">
          <w:rPr>
            <w:rStyle w:val="Hyperlink"/>
            <w:b w:val="0"/>
            <w:bCs w:val="0"/>
            <w:color w:val="000000"/>
            <w:u w:val="none"/>
          </w:rPr>
          <w:t>Commonwealth</w:t>
        </w:r>
        <w:proofErr w:type="spellEnd"/>
        <w:r w:rsidRPr="000058FB">
          <w:rPr>
            <w:rStyle w:val="Hyperlink"/>
            <w:b w:val="0"/>
            <w:bCs w:val="0"/>
            <w:color w:val="000000"/>
            <w:u w:val="none"/>
          </w:rPr>
          <w:t xml:space="preserve"> War Graves </w:t>
        </w:r>
        <w:proofErr w:type="spellStart"/>
        <w:r w:rsidRPr="000058FB">
          <w:rPr>
            <w:rStyle w:val="Hyperlink"/>
            <w:b w:val="0"/>
            <w:bCs w:val="0"/>
            <w:color w:val="000000"/>
            <w:u w:val="none"/>
          </w:rPr>
          <w:t>Commission</w:t>
        </w:r>
        <w:proofErr w:type="spellEnd"/>
      </w:hyperlink>
      <w:r w:rsidRPr="000058FB">
        <w:t>.</w:t>
      </w:r>
    </w:p>
    <w:p w:rsidR="00B57AC2" w:rsidRPr="000058FB" w:rsidRDefault="00B57AC2" w:rsidP="000058FB">
      <w:pPr>
        <w:pStyle w:val="BusTic"/>
      </w:pPr>
      <w:r w:rsidRPr="000058FB">
        <w:t xml:space="preserve">De begraafplaats telt 24 geïdentificeerde </w:t>
      </w:r>
      <w:hyperlink r:id="rId160" w:tooltip="Gemenebest van Naties" w:history="1">
        <w:r w:rsidRPr="000058FB">
          <w:rPr>
            <w:rStyle w:val="Hyperlink"/>
            <w:b w:val="0"/>
            <w:bCs w:val="0"/>
            <w:color w:val="000000"/>
            <w:u w:val="none"/>
          </w:rPr>
          <w:t>Gemenebest</w:t>
        </w:r>
      </w:hyperlink>
      <w:r w:rsidRPr="000058FB">
        <w:t xml:space="preserve"> graven uit de </w:t>
      </w:r>
      <w:hyperlink r:id="rId161" w:tooltip="Tweede Wereldoorlog" w:history="1">
        <w:r w:rsidRPr="000058FB">
          <w:rPr>
            <w:rStyle w:val="Hyperlink"/>
            <w:b w:val="0"/>
            <w:bCs w:val="0"/>
            <w:color w:val="000000"/>
            <w:u w:val="none"/>
          </w:rPr>
          <w:t>Tweede Wereldoorlog</w:t>
        </w:r>
      </w:hyperlink>
      <w:r w:rsidRPr="000058FB">
        <w:t>.</w:t>
      </w:r>
    </w:p>
    <w:p w:rsidR="00B57AC2" w:rsidRDefault="00B57AC2" w:rsidP="00B57AC2">
      <w:pPr>
        <w:pStyle w:val="Alinia6"/>
        <w:rPr>
          <w:rStyle w:val="Beziens"/>
        </w:rPr>
      </w:pPr>
    </w:p>
    <w:p w:rsidR="00B57AC2" w:rsidRDefault="00B57AC2" w:rsidP="00B57AC2">
      <w:pPr>
        <w:pStyle w:val="Alinia6"/>
        <w:rPr>
          <w:rStyle w:val="Beziens"/>
        </w:rPr>
      </w:pPr>
      <w:r>
        <w:rPr>
          <w:rStyle w:val="Beziens"/>
        </w:rPr>
        <w:lastRenderedPageBreak/>
        <w:t>WO I in Frankrijk</w:t>
      </w:r>
    </w:p>
    <w:p w:rsidR="00B57AC2" w:rsidRPr="00B57AC2" w:rsidRDefault="00B57AC2" w:rsidP="00AE74D0">
      <w:pPr>
        <w:keepLines/>
        <w:numPr>
          <w:ilvl w:val="0"/>
          <w:numId w:val="6"/>
        </w:numPr>
        <w:spacing w:before="120" w:after="120"/>
        <w:rPr>
          <w:color w:val="000000"/>
          <w:lang w:val="nl-NL"/>
        </w:rPr>
      </w:pPr>
      <w:r>
        <w:rPr>
          <w:rFonts w:ascii="Verdana" w:hAnsi="Verdana"/>
          <w:color w:val="000000"/>
          <w:sz w:val="24"/>
          <w:szCs w:val="24"/>
          <w:lang w:val="nl-NL"/>
        </w:rPr>
        <w:t xml:space="preserve">Het begon met de moordaanslag op de Oostenrijkse aartshertog Franz </w:t>
      </w:r>
      <w:proofErr w:type="spellStart"/>
      <w:r>
        <w:rPr>
          <w:rFonts w:ascii="Verdana" w:hAnsi="Verdana"/>
          <w:color w:val="000000"/>
          <w:sz w:val="24"/>
          <w:szCs w:val="24"/>
          <w:lang w:val="nl-NL"/>
        </w:rPr>
        <w:t>Ferdinand</w:t>
      </w:r>
      <w:proofErr w:type="spellEnd"/>
      <w:r>
        <w:rPr>
          <w:rFonts w:ascii="Verdana" w:hAnsi="Verdana"/>
          <w:color w:val="000000"/>
          <w:sz w:val="24"/>
          <w:szCs w:val="24"/>
          <w:lang w:val="nl-NL"/>
        </w:rPr>
        <w:t xml:space="preserve"> en zijn vrouw Sophie op 28 juni 1914 in Sarajevo. </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Oostenrijk wilde die daad van agressie wreken, raakte zo in conflict met Rusland en voordat alle betrokkenen wisten wat er aan de hand was, stond Duitsland ineens samen met Oostenrijk tegenover Frankrijk, Engeland en Rusland.</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De haat tegen de Duitsers was in Frankrijk heel groot.</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De herinneringen aan de Frans - Duitse oorlog in 1870 waren nog heel vers.</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De Duitsers verrasten vriend en vijand met een hypermodern, professioneel leger dat in een paar weken tijd België en Frankrijk platwalsten.</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Het sterke wapen van Duitsland was de Dikke Bertha van Krupp, een gigantisch 42 m mortier waarmee je op 100 km afstand nog een stad in puin kon schieten.</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In oktober 1914 kon als door een wonder het oprukkende Duitse leger tot staan worden gebracht.</w:t>
      </w:r>
    </w:p>
    <w:p w:rsidR="00B57AC2" w:rsidRDefault="00B57AC2" w:rsidP="00AE74D0">
      <w:pPr>
        <w:keepLines/>
        <w:numPr>
          <w:ilvl w:val="0"/>
          <w:numId w:val="6"/>
        </w:numPr>
        <w:spacing w:before="120" w:after="120"/>
        <w:rPr>
          <w:rFonts w:ascii="Verdana" w:hAnsi="Verdana"/>
          <w:color w:val="000000"/>
          <w:sz w:val="24"/>
          <w:szCs w:val="24"/>
          <w:lang w:val="nl-NL"/>
        </w:rPr>
      </w:pPr>
      <w:r>
        <w:rPr>
          <w:rFonts w:ascii="Verdana" w:hAnsi="Verdana"/>
          <w:color w:val="000000"/>
          <w:sz w:val="24"/>
          <w:szCs w:val="24"/>
          <w:lang w:val="nl-NL"/>
        </w:rPr>
        <w:t>Dat was het begin van WO I.</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Een verschrikkelijke uitputtingsslag in de in totaal 1780 km lange loopgraven tussen Noordzee en Zwitserland.</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De strijd was vier jaar lang onbeschrijflijk.</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 xml:space="preserve">Toch was de strijdt veruit het aller hevigst op twee plaatsen: aan de Somme (rivier) en rond Verdun. </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In het Somme landschap waren voornamelijk Engelsen gelegerd.</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Ze offerden tienduizenden jonge, vrijwillige soldaten op om de slag aan de Somme te doen slagen.</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Na 42 maand was de winst: een verschuiving van het front met hooguit 10 km!</w:t>
      </w:r>
    </w:p>
    <w:p w:rsidR="00B57AC2" w:rsidRDefault="00B57AC2" w:rsidP="00AE74D0">
      <w:pPr>
        <w:keepLines/>
        <w:numPr>
          <w:ilvl w:val="0"/>
          <w:numId w:val="7"/>
        </w:numPr>
        <w:spacing w:before="120" w:after="120"/>
        <w:rPr>
          <w:rFonts w:ascii="Verdana" w:hAnsi="Verdana"/>
          <w:color w:val="000000"/>
          <w:sz w:val="24"/>
          <w:szCs w:val="24"/>
          <w:lang w:val="nl-NL"/>
        </w:rPr>
      </w:pPr>
      <w:r>
        <w:rPr>
          <w:rFonts w:ascii="Verdana" w:hAnsi="Verdana"/>
          <w:color w:val="000000"/>
          <w:sz w:val="24"/>
          <w:szCs w:val="24"/>
          <w:lang w:val="nl-NL"/>
        </w:rPr>
        <w:t>Nog ontmoedigende verliep de oorlog in Verdun.</w:t>
      </w:r>
    </w:p>
    <w:p w:rsidR="00B57AC2" w:rsidRDefault="00B57AC2" w:rsidP="00B57AC2">
      <w:pPr>
        <w:pStyle w:val="Alinia6"/>
        <w:rPr>
          <w:rStyle w:val="Beziens"/>
        </w:rPr>
      </w:pPr>
    </w:p>
    <w:p w:rsidR="00B57AC2" w:rsidRDefault="00B57AC2" w:rsidP="00B57AC2">
      <w:pPr>
        <w:pStyle w:val="Alinia6"/>
        <w:rPr>
          <w:rStyle w:val="Beziens"/>
        </w:rPr>
      </w:pPr>
      <w:r>
        <w:rPr>
          <w:rStyle w:val="Beziens"/>
        </w:rPr>
        <w:t>De feiten</w:t>
      </w:r>
    </w:p>
    <w:p w:rsidR="00B57AC2" w:rsidRPr="00B57AC2" w:rsidRDefault="00B57AC2" w:rsidP="00AE74D0">
      <w:pPr>
        <w:keepLines/>
        <w:numPr>
          <w:ilvl w:val="0"/>
          <w:numId w:val="8"/>
        </w:numPr>
        <w:spacing w:before="120" w:after="120"/>
        <w:rPr>
          <w:color w:val="000000"/>
          <w:lang w:val="nl-NL"/>
        </w:rPr>
      </w:pPr>
      <w:r>
        <w:rPr>
          <w:rFonts w:ascii="Verdana" w:hAnsi="Verdana"/>
          <w:color w:val="000000"/>
          <w:sz w:val="24"/>
          <w:szCs w:val="24"/>
          <w:lang w:val="nl-NL"/>
        </w:rPr>
        <w:t>De Duitsers vielen aan, rukten een 10-tal km op in de eerste dagen, werden tot staan gebracht.</w:t>
      </w:r>
    </w:p>
    <w:p w:rsidR="00B57AC2" w:rsidRDefault="00B57AC2" w:rsidP="00AE74D0">
      <w:pPr>
        <w:keepLines/>
        <w:numPr>
          <w:ilvl w:val="0"/>
          <w:numId w:val="8"/>
        </w:numPr>
        <w:spacing w:before="120" w:after="120"/>
        <w:rPr>
          <w:rFonts w:ascii="Verdana" w:hAnsi="Verdana"/>
          <w:color w:val="000000"/>
          <w:sz w:val="24"/>
          <w:szCs w:val="24"/>
          <w:lang w:val="nl-NL"/>
        </w:rPr>
      </w:pPr>
      <w:r>
        <w:rPr>
          <w:rFonts w:ascii="Verdana" w:hAnsi="Verdana"/>
          <w:color w:val="000000"/>
          <w:sz w:val="24"/>
          <w:szCs w:val="24"/>
          <w:lang w:val="nl-NL"/>
        </w:rPr>
        <w:t>Daarna vielen de Fransen aan en dreven de Duitsers terug, bijna tot waar ze vandaan gekomen waren.</w:t>
      </w:r>
    </w:p>
    <w:p w:rsidR="00B57AC2" w:rsidRDefault="00B57AC2" w:rsidP="00B57AC2">
      <w:pPr>
        <w:pStyle w:val="Alinia6"/>
        <w:rPr>
          <w:rStyle w:val="Beziens"/>
        </w:rPr>
      </w:pPr>
    </w:p>
    <w:p w:rsidR="00B57AC2" w:rsidRDefault="00B57AC2" w:rsidP="00B57AC2">
      <w:pPr>
        <w:pStyle w:val="Alinia6"/>
        <w:rPr>
          <w:rStyle w:val="Beziens"/>
        </w:rPr>
      </w:pPr>
      <w:r>
        <w:rPr>
          <w:rStyle w:val="Beziens"/>
        </w:rPr>
        <w:t>Toen was het afgelopen</w:t>
      </w:r>
    </w:p>
    <w:p w:rsidR="00B57AC2" w:rsidRPr="00B57AC2" w:rsidRDefault="00B57AC2" w:rsidP="00AE74D0">
      <w:pPr>
        <w:keepLines/>
        <w:numPr>
          <w:ilvl w:val="0"/>
          <w:numId w:val="9"/>
        </w:numPr>
        <w:spacing w:before="120" w:after="120"/>
        <w:rPr>
          <w:color w:val="000000"/>
          <w:lang w:val="nl-NL"/>
        </w:rPr>
      </w:pPr>
      <w:r>
        <w:rPr>
          <w:rFonts w:ascii="Verdana" w:hAnsi="Verdana"/>
          <w:color w:val="000000"/>
          <w:sz w:val="24"/>
          <w:szCs w:val="24"/>
          <w:lang w:val="nl-NL"/>
        </w:rPr>
        <w:t>Verlies: meer dan een miljoen gewonden en meer dan 400.000 doden.</w:t>
      </w:r>
    </w:p>
    <w:p w:rsidR="00B57AC2" w:rsidRDefault="00B57AC2" w:rsidP="00AE74D0">
      <w:pPr>
        <w:keepLines/>
        <w:numPr>
          <w:ilvl w:val="0"/>
          <w:numId w:val="9"/>
        </w:numPr>
        <w:spacing w:before="120" w:after="120"/>
        <w:rPr>
          <w:rFonts w:ascii="Verdana" w:hAnsi="Verdana"/>
          <w:color w:val="000000"/>
          <w:sz w:val="24"/>
          <w:szCs w:val="24"/>
          <w:lang w:val="nl-NL"/>
        </w:rPr>
      </w:pPr>
      <w:r>
        <w:rPr>
          <w:rFonts w:ascii="Verdana" w:hAnsi="Verdana"/>
          <w:color w:val="000000"/>
          <w:sz w:val="24"/>
          <w:szCs w:val="24"/>
          <w:lang w:val="nl-NL"/>
        </w:rPr>
        <w:t>Verdun is nu een pelgrimsoord voor met name Duitse toeristen.</w:t>
      </w:r>
    </w:p>
    <w:p w:rsidR="00B57AC2" w:rsidRDefault="00B57AC2" w:rsidP="00AE74D0">
      <w:pPr>
        <w:keepLines/>
        <w:numPr>
          <w:ilvl w:val="0"/>
          <w:numId w:val="9"/>
        </w:numPr>
        <w:spacing w:before="120" w:after="120"/>
        <w:rPr>
          <w:rFonts w:ascii="Verdana" w:hAnsi="Verdana"/>
          <w:color w:val="000000"/>
          <w:sz w:val="24"/>
          <w:szCs w:val="24"/>
          <w:lang w:val="nl-NL"/>
        </w:rPr>
      </w:pPr>
      <w:r>
        <w:rPr>
          <w:rFonts w:ascii="Verdana" w:hAnsi="Verdana"/>
          <w:color w:val="000000"/>
          <w:sz w:val="24"/>
          <w:szCs w:val="24"/>
          <w:lang w:val="nl-NL"/>
        </w:rPr>
        <w:t>Dankzij een massale hulpactie van de Amerikanen kon in 1918 de strijd toch nog in het voordeel van de geallieerden worden beslist.</w:t>
      </w:r>
    </w:p>
    <w:p w:rsidR="00B57AC2" w:rsidRDefault="00B57AC2" w:rsidP="00B57AC2">
      <w:pPr>
        <w:pStyle w:val="Alinia6"/>
        <w:rPr>
          <w:rStyle w:val="Beziens"/>
        </w:rPr>
      </w:pPr>
    </w:p>
    <w:p w:rsidR="00B57AC2" w:rsidRDefault="00B57AC2" w:rsidP="00B57AC2">
      <w:pPr>
        <w:pStyle w:val="Alinia6"/>
        <w:rPr>
          <w:rStyle w:val="Beziens"/>
        </w:rPr>
      </w:pPr>
    </w:p>
    <w:p w:rsidR="00B57AC2" w:rsidRDefault="00B57AC2" w:rsidP="00B57AC2">
      <w:pPr>
        <w:pStyle w:val="Alinia6"/>
        <w:rPr>
          <w:rStyle w:val="Beziens"/>
        </w:rPr>
      </w:pPr>
      <w:r>
        <w:rPr>
          <w:rStyle w:val="Beziens"/>
        </w:rPr>
        <w:lastRenderedPageBreak/>
        <w:t>De balans</w:t>
      </w:r>
    </w:p>
    <w:p w:rsidR="00B57AC2" w:rsidRPr="00B57AC2" w:rsidRDefault="00B57AC2" w:rsidP="00AE74D0">
      <w:pPr>
        <w:keepLines/>
        <w:numPr>
          <w:ilvl w:val="0"/>
          <w:numId w:val="10"/>
        </w:numPr>
        <w:spacing w:before="120" w:after="120"/>
        <w:rPr>
          <w:color w:val="000000"/>
          <w:lang w:val="nl-NL"/>
        </w:rPr>
      </w:pPr>
      <w:r>
        <w:rPr>
          <w:rFonts w:ascii="Verdana" w:hAnsi="Verdana"/>
          <w:color w:val="000000"/>
          <w:sz w:val="24"/>
          <w:szCs w:val="24"/>
          <w:lang w:val="nl-NL"/>
        </w:rPr>
        <w:t>In Frankrijk: 1400.000 doden en 3500.000 gewonden.</w:t>
      </w:r>
    </w:p>
    <w:p w:rsidR="00B57AC2" w:rsidRDefault="00B57AC2" w:rsidP="00AE74D0">
      <w:pPr>
        <w:keepLines/>
        <w:numPr>
          <w:ilvl w:val="0"/>
          <w:numId w:val="10"/>
        </w:numPr>
        <w:spacing w:before="120" w:after="120"/>
        <w:rPr>
          <w:rFonts w:ascii="Verdana" w:hAnsi="Verdana"/>
          <w:color w:val="000000"/>
          <w:sz w:val="24"/>
          <w:szCs w:val="24"/>
          <w:lang w:val="nl-NL"/>
        </w:rPr>
      </w:pPr>
      <w:r>
        <w:rPr>
          <w:rFonts w:ascii="Verdana" w:hAnsi="Verdana"/>
          <w:color w:val="000000"/>
          <w:sz w:val="24"/>
          <w:szCs w:val="24"/>
          <w:lang w:val="nl-NL"/>
        </w:rPr>
        <w:t>De vele begraafplaatsen in de omgeving van de Somme zijn een herinnering aan de massaslachting die in de Eerste Wereldoorlog aan het westelijk front plaatsvond.</w:t>
      </w:r>
    </w:p>
    <w:p w:rsidR="00B57AC2" w:rsidRDefault="00B57AC2" w:rsidP="00AE74D0">
      <w:pPr>
        <w:keepLines/>
        <w:numPr>
          <w:ilvl w:val="0"/>
          <w:numId w:val="11"/>
        </w:numPr>
        <w:spacing w:before="120" w:after="120"/>
        <w:rPr>
          <w:rFonts w:ascii="Verdana" w:hAnsi="Verdana"/>
          <w:color w:val="000000"/>
          <w:sz w:val="24"/>
          <w:szCs w:val="24"/>
          <w:lang w:val="nl-NL"/>
        </w:rPr>
      </w:pPr>
      <w:r>
        <w:rPr>
          <w:rFonts w:ascii="Verdana" w:hAnsi="Verdana"/>
          <w:color w:val="000000"/>
          <w:sz w:val="24"/>
          <w:szCs w:val="24"/>
          <w:lang w:val="nl-NL"/>
        </w:rPr>
        <w:t>Klaprozen waren een van de weinige planten die op het slagveld wilden groeien.</w:t>
      </w:r>
    </w:p>
    <w:p w:rsidR="00B57AC2" w:rsidRDefault="00B57AC2" w:rsidP="00AE74D0">
      <w:pPr>
        <w:keepLines/>
        <w:numPr>
          <w:ilvl w:val="0"/>
          <w:numId w:val="11"/>
        </w:numPr>
        <w:spacing w:before="120" w:after="120"/>
        <w:rPr>
          <w:rFonts w:ascii="Verdana" w:hAnsi="Verdana"/>
          <w:color w:val="000000"/>
          <w:sz w:val="24"/>
          <w:szCs w:val="24"/>
          <w:lang w:val="nl-NL"/>
        </w:rPr>
      </w:pPr>
      <w:r>
        <w:rPr>
          <w:rFonts w:ascii="Verdana" w:hAnsi="Verdana"/>
          <w:color w:val="000000"/>
          <w:sz w:val="24"/>
          <w:szCs w:val="24"/>
          <w:lang w:val="nl-NL"/>
        </w:rPr>
        <w:t xml:space="preserve">Volgens de legende werd deze witte bloem na een slagveld rood. </w:t>
      </w:r>
    </w:p>
    <w:p w:rsidR="00B57AC2" w:rsidRDefault="00B57AC2" w:rsidP="00AE74D0">
      <w:pPr>
        <w:keepLines/>
        <w:numPr>
          <w:ilvl w:val="0"/>
          <w:numId w:val="11"/>
        </w:numPr>
        <w:spacing w:before="120" w:after="120"/>
        <w:rPr>
          <w:rFonts w:ascii="Verdana" w:hAnsi="Verdana"/>
          <w:color w:val="000000"/>
          <w:sz w:val="24"/>
          <w:szCs w:val="24"/>
          <w:lang w:val="nl-NL"/>
        </w:rPr>
      </w:pPr>
      <w:r>
        <w:rPr>
          <w:rFonts w:ascii="Verdana" w:hAnsi="Verdana"/>
          <w:color w:val="000000"/>
          <w:sz w:val="24"/>
          <w:szCs w:val="24"/>
          <w:lang w:val="nl-NL"/>
        </w:rPr>
        <w:t>Klaprozen gelden tegenwoordig als een gedenkbloem.</w:t>
      </w:r>
    </w:p>
    <w:p w:rsidR="00B57AC2" w:rsidRDefault="00B57AC2" w:rsidP="00AE74D0">
      <w:pPr>
        <w:keepLines/>
        <w:numPr>
          <w:ilvl w:val="0"/>
          <w:numId w:val="12"/>
        </w:numPr>
        <w:spacing w:before="120" w:after="120"/>
        <w:rPr>
          <w:rFonts w:ascii="Verdana" w:hAnsi="Verdana"/>
          <w:color w:val="000000"/>
          <w:sz w:val="24"/>
          <w:szCs w:val="24"/>
          <w:lang w:val="nl-NL"/>
        </w:rPr>
      </w:pPr>
      <w:r>
        <w:rPr>
          <w:rFonts w:ascii="Verdana" w:hAnsi="Verdana"/>
          <w:b/>
          <w:bCs/>
          <w:color w:val="000000"/>
          <w:sz w:val="24"/>
          <w:szCs w:val="24"/>
          <w:lang w:val="nl-NL"/>
        </w:rPr>
        <w:t>Bij Compiègne</w:t>
      </w:r>
      <w:r>
        <w:rPr>
          <w:rFonts w:ascii="Verdana" w:hAnsi="Verdana"/>
          <w:color w:val="000000"/>
          <w:sz w:val="24"/>
          <w:szCs w:val="24"/>
          <w:lang w:val="nl-NL"/>
        </w:rPr>
        <w:t xml:space="preserve"> werd op 11 november 1918 de wapenstilstand getekend die een einde maakte een de Eerste Wereldoorlog.</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14:anchorId="37D70925" wp14:editId="4F86A230">
                  <wp:extent cx="190500" cy="144780"/>
                  <wp:effectExtent l="0" t="0" r="0" b="7620"/>
                  <wp:docPr id="135" name="Afbeelding 13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10 Compiègne</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4B6EF9D" wp14:editId="59133EE3">
                  <wp:extent cx="358140" cy="228600"/>
                  <wp:effectExtent l="0" t="0" r="3810" b="0"/>
                  <wp:docPr id="26" name="Afbeelding 26"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spacing w:before="120"/>
        <w:rPr>
          <w:rFonts w:ascii="Verdana" w:hAnsi="Verdana"/>
          <w:color w:val="000000"/>
          <w:sz w:val="24"/>
          <w:szCs w:val="24"/>
          <w:lang w:val="nl-NL"/>
        </w:rPr>
      </w:pPr>
      <w:proofErr w:type="spellStart"/>
      <w:r>
        <w:rPr>
          <w:rFonts w:ascii="Verdana" w:hAnsi="Verdana"/>
          <w:b/>
          <w:bCs/>
          <w:color w:val="000000"/>
          <w:sz w:val="24"/>
          <w:szCs w:val="24"/>
          <w:bdr w:val="single" w:sz="8" w:space="0" w:color="auto" w:frame="1"/>
          <w:shd w:val="clear" w:color="auto" w:fill="FFFF00"/>
          <w:lang w:val="nl-NL"/>
        </w:rPr>
        <w:t>Compiegne</w:t>
      </w:r>
      <w:proofErr w:type="spellEnd"/>
      <w:r>
        <w:rPr>
          <w:rFonts w:ascii="Verdana" w:hAnsi="Verdana"/>
          <w:b/>
          <w:bCs/>
          <w:color w:val="000000"/>
          <w:sz w:val="24"/>
          <w:szCs w:val="24"/>
          <w:lang w:val="nl-NL"/>
        </w:rPr>
        <w:t xml:space="preserve">  </w:t>
      </w:r>
      <w:r>
        <w:rPr>
          <w:rFonts w:ascii="Verdana" w:hAnsi="Verdana"/>
          <w:bCs/>
          <w:color w:val="000000"/>
          <w:sz w:val="24"/>
          <w:szCs w:val="24"/>
          <w:lang w:val="nl-NL"/>
        </w:rPr>
        <w:t>±</w:t>
      </w:r>
      <w:r>
        <w:rPr>
          <w:rFonts w:ascii="Verdana" w:hAnsi="Verdana"/>
          <w:b/>
          <w:bCs/>
          <w:color w:val="000000"/>
          <w:sz w:val="24"/>
          <w:szCs w:val="24"/>
          <w:lang w:val="nl-NL"/>
        </w:rPr>
        <w:t xml:space="preserve"> </w:t>
      </w:r>
      <w:r>
        <w:rPr>
          <w:rFonts w:ascii="Verdana" w:hAnsi="Verdana"/>
          <w:color w:val="000000"/>
          <w:sz w:val="24"/>
          <w:szCs w:val="24"/>
          <w:lang w:val="nl-NL"/>
        </w:rPr>
        <w:t>30.000 inwoners</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 xml:space="preserve">De plaats ligt aan de rand van de Aisne en de </w:t>
      </w:r>
      <w:proofErr w:type="spellStart"/>
      <w:r>
        <w:rPr>
          <w:rFonts w:ascii="Verdana" w:hAnsi="Verdana"/>
          <w:color w:val="000000"/>
          <w:sz w:val="24"/>
          <w:szCs w:val="24"/>
          <w:lang w:val="nl-NL"/>
        </w:rPr>
        <w:t>Oisne</w:t>
      </w:r>
      <w:proofErr w:type="spellEnd"/>
      <w:r>
        <w:rPr>
          <w:rFonts w:ascii="Verdana" w:hAnsi="Verdana"/>
          <w:color w:val="000000"/>
          <w:sz w:val="24"/>
          <w:szCs w:val="24"/>
          <w:lang w:val="nl-NL"/>
        </w:rPr>
        <w:t>.</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De stad heeft vooral bekendheid gekregen door zijn prachtige kasteel.</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Het kasteel komt voor het eerst ter sprake in de 6</w:t>
      </w:r>
      <w:r>
        <w:rPr>
          <w:rFonts w:ascii="Verdana" w:hAnsi="Verdana"/>
          <w:color w:val="000000"/>
          <w:sz w:val="24"/>
          <w:szCs w:val="24"/>
          <w:vertAlign w:val="superscript"/>
          <w:lang w:val="nl-NL"/>
        </w:rPr>
        <w:t>de</w:t>
      </w:r>
      <w:r>
        <w:rPr>
          <w:rFonts w:ascii="Verdana" w:hAnsi="Verdana"/>
          <w:color w:val="000000"/>
          <w:sz w:val="24"/>
          <w:szCs w:val="24"/>
          <w:lang w:val="nl-NL"/>
        </w:rPr>
        <w:t xml:space="preserve"> eeuw.</w:t>
      </w:r>
      <w:r>
        <w:rPr>
          <w:rFonts w:ascii="Verdana" w:hAnsi="Verdana"/>
          <w:sz w:val="24"/>
          <w:szCs w:val="24"/>
          <w:lang w:val="nl-NL"/>
        </w:rPr>
        <w:t xml:space="preserve"> </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Tijdens de 110 jarige oorlog wisselde de stad steeds van bezetter.</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 xml:space="preserve">In 1430  werd </w:t>
      </w:r>
      <w:proofErr w:type="spellStart"/>
      <w:r>
        <w:rPr>
          <w:rFonts w:ascii="Verdana" w:hAnsi="Verdana"/>
          <w:color w:val="000000"/>
          <w:sz w:val="24"/>
          <w:szCs w:val="24"/>
          <w:lang w:val="nl-NL"/>
        </w:rPr>
        <w:t>Jeanne</w:t>
      </w:r>
      <w:proofErr w:type="spellEnd"/>
      <w:r>
        <w:rPr>
          <w:rFonts w:ascii="Verdana" w:hAnsi="Verdana"/>
          <w:color w:val="000000"/>
          <w:sz w:val="24"/>
          <w:szCs w:val="24"/>
          <w:lang w:val="nl-NL"/>
        </w:rPr>
        <w:t xml:space="preserve"> </w:t>
      </w:r>
      <w:proofErr w:type="spellStart"/>
      <w:r>
        <w:rPr>
          <w:rFonts w:ascii="Verdana" w:hAnsi="Verdana"/>
          <w:color w:val="000000"/>
          <w:sz w:val="24"/>
          <w:szCs w:val="24"/>
          <w:lang w:val="nl-NL"/>
        </w:rPr>
        <w:t>D'arc</w:t>
      </w:r>
      <w:proofErr w:type="spellEnd"/>
      <w:r>
        <w:rPr>
          <w:rFonts w:ascii="Verdana" w:hAnsi="Verdana"/>
          <w:color w:val="000000"/>
          <w:sz w:val="24"/>
          <w:szCs w:val="24"/>
          <w:lang w:val="nl-NL"/>
        </w:rPr>
        <w:t xml:space="preserve"> tijdens een verkenningstocht rond </w:t>
      </w:r>
      <w:proofErr w:type="spellStart"/>
      <w:r>
        <w:rPr>
          <w:rFonts w:ascii="Verdana" w:hAnsi="Verdana"/>
          <w:color w:val="000000"/>
          <w:sz w:val="24"/>
          <w:szCs w:val="24"/>
          <w:lang w:val="nl-NL"/>
        </w:rPr>
        <w:t>Compiegne</w:t>
      </w:r>
      <w:proofErr w:type="spellEnd"/>
      <w:r>
        <w:rPr>
          <w:rFonts w:ascii="Verdana" w:hAnsi="Verdana"/>
          <w:color w:val="000000"/>
          <w:sz w:val="24"/>
          <w:szCs w:val="24"/>
          <w:lang w:val="nl-NL"/>
        </w:rPr>
        <w:t xml:space="preserve"> gevangen genomen en aan de Engelsen uitgeleverd.</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Aan de zuid rand van het bos werden nog resten van een Romeinse nederzetting gevonden.</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 xml:space="preserve">In de eerste wereld oorlog was </w:t>
      </w:r>
      <w:proofErr w:type="spellStart"/>
      <w:r>
        <w:rPr>
          <w:rFonts w:ascii="Verdana" w:hAnsi="Verdana"/>
          <w:color w:val="000000"/>
          <w:sz w:val="24"/>
          <w:szCs w:val="24"/>
          <w:lang w:val="nl-NL"/>
        </w:rPr>
        <w:t>Compiegne</w:t>
      </w:r>
      <w:proofErr w:type="spellEnd"/>
      <w:r>
        <w:rPr>
          <w:rFonts w:ascii="Verdana" w:hAnsi="Verdana"/>
          <w:color w:val="000000"/>
          <w:sz w:val="24"/>
          <w:szCs w:val="24"/>
          <w:lang w:val="nl-NL"/>
        </w:rPr>
        <w:t xml:space="preserve"> het hoofdkwartier van de Franse troepen.</w:t>
      </w:r>
    </w:p>
    <w:p w:rsidR="00B57AC2" w:rsidRDefault="00B57AC2" w:rsidP="00AE74D0">
      <w:pPr>
        <w:keepLines/>
        <w:numPr>
          <w:ilvl w:val="0"/>
          <w:numId w:val="13"/>
        </w:numPr>
        <w:spacing w:before="120" w:after="120"/>
        <w:rPr>
          <w:rFonts w:ascii="Verdana" w:hAnsi="Verdana"/>
          <w:sz w:val="24"/>
          <w:szCs w:val="24"/>
          <w:lang w:val="nl-NL"/>
        </w:rPr>
      </w:pPr>
      <w:r>
        <w:rPr>
          <w:rFonts w:ascii="Verdana" w:hAnsi="Verdana"/>
          <w:color w:val="000000"/>
          <w:sz w:val="24"/>
          <w:szCs w:val="24"/>
          <w:lang w:val="nl-NL"/>
        </w:rPr>
        <w:t xml:space="preserve">In 1918 werd in het bos van </w:t>
      </w:r>
      <w:proofErr w:type="spellStart"/>
      <w:r>
        <w:rPr>
          <w:rFonts w:ascii="Verdana" w:hAnsi="Verdana"/>
          <w:color w:val="000000"/>
          <w:sz w:val="24"/>
          <w:szCs w:val="24"/>
          <w:lang w:val="nl-NL"/>
        </w:rPr>
        <w:t>Compiegne</w:t>
      </w:r>
      <w:proofErr w:type="spellEnd"/>
      <w:r>
        <w:rPr>
          <w:rFonts w:ascii="Verdana" w:hAnsi="Verdana"/>
          <w:color w:val="000000"/>
          <w:sz w:val="24"/>
          <w:szCs w:val="24"/>
          <w:lang w:val="nl-NL"/>
        </w:rPr>
        <w:t>, in een treinwagon de wapenstilstand getekend, en in 1940 werd er de Franse capitulatie ondertekend.</w:t>
      </w:r>
      <w:r>
        <w:rPr>
          <w:rFonts w:ascii="Verdana" w:hAnsi="Verdana"/>
          <w:sz w:val="24"/>
          <w:szCs w:val="24"/>
          <w:lang w:val="nl-NL"/>
        </w:rPr>
        <w:t xml:space="preserve"> </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 xml:space="preserve">Het kleine </w:t>
      </w:r>
      <w:proofErr w:type="spellStart"/>
      <w:r>
        <w:rPr>
          <w:rFonts w:ascii="Verdana" w:hAnsi="Verdana"/>
          <w:color w:val="000000"/>
          <w:sz w:val="24"/>
          <w:szCs w:val="24"/>
          <w:lang w:val="nl-NL"/>
        </w:rPr>
        <w:t>Musée</w:t>
      </w:r>
      <w:proofErr w:type="spellEnd"/>
      <w:r>
        <w:rPr>
          <w:rFonts w:ascii="Verdana" w:hAnsi="Verdana"/>
          <w:color w:val="000000"/>
          <w:sz w:val="24"/>
          <w:szCs w:val="24"/>
          <w:lang w:val="nl-NL"/>
        </w:rPr>
        <w:t xml:space="preserve"> Wagon de </w:t>
      </w:r>
      <w:proofErr w:type="spellStart"/>
      <w:r>
        <w:rPr>
          <w:rFonts w:ascii="Verdana" w:hAnsi="Verdana"/>
          <w:color w:val="000000"/>
          <w:sz w:val="24"/>
          <w:szCs w:val="24"/>
          <w:lang w:val="nl-NL"/>
        </w:rPr>
        <w:t>l'Armistice</w:t>
      </w:r>
      <w:proofErr w:type="spellEnd"/>
      <w:r>
        <w:rPr>
          <w:rFonts w:ascii="Verdana" w:hAnsi="Verdana"/>
          <w:color w:val="000000"/>
          <w:sz w:val="24"/>
          <w:szCs w:val="24"/>
          <w:lang w:val="nl-NL"/>
        </w:rPr>
        <w:t xml:space="preserve"> bezit een replica van de treinwagon waarin de ceremonie plaatsvond.</w:t>
      </w:r>
    </w:p>
    <w:p w:rsidR="00B57AC2" w:rsidRDefault="00B57AC2" w:rsidP="00AE74D0">
      <w:pPr>
        <w:keepLines/>
        <w:numPr>
          <w:ilvl w:val="0"/>
          <w:numId w:val="13"/>
        </w:numPr>
        <w:spacing w:before="120" w:after="120"/>
        <w:rPr>
          <w:rFonts w:ascii="Verdana" w:hAnsi="Verdana"/>
          <w:color w:val="000000"/>
          <w:sz w:val="24"/>
          <w:szCs w:val="24"/>
          <w:lang w:val="nl-NL"/>
        </w:rPr>
      </w:pPr>
      <w:r>
        <w:rPr>
          <w:rFonts w:ascii="Verdana" w:hAnsi="Verdana"/>
          <w:color w:val="000000"/>
          <w:sz w:val="24"/>
          <w:szCs w:val="24"/>
          <w:lang w:val="nl-NL"/>
        </w:rPr>
        <w:t>Hitler gebruikte dezelfde wagon op 22 juni 1940 als vernederend ontmoetingspunt voor het tekenen van de Franse overgave in de Tweede Wereldoorlog.</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0058FB" w:rsidRPr="005A0C57" w:rsidTr="0007536B">
        <w:trPr>
          <w:trHeight w:val="510"/>
        </w:trPr>
        <w:tc>
          <w:tcPr>
            <w:tcW w:w="4211" w:type="pct"/>
            <w:shd w:val="clear" w:color="auto" w:fill="auto"/>
            <w:vAlign w:val="center"/>
            <w:hideMark/>
          </w:tcPr>
          <w:p w:rsidR="000058FB" w:rsidRPr="005A0C57" w:rsidRDefault="003D193E" w:rsidP="00B77A1E">
            <w:pPr>
              <w:rPr>
                <w:rFonts w:ascii="Verdana" w:hAnsi="Verdana"/>
                <w:b/>
                <w:color w:val="000000"/>
                <w:sz w:val="24"/>
                <w:szCs w:val="24"/>
              </w:rPr>
            </w:pPr>
            <w:r>
              <w:rPr>
                <w:noProof/>
                <w:lang w:val="nl-NL"/>
              </w:rPr>
              <w:drawing>
                <wp:inline distT="0" distB="0" distL="0" distR="0" wp14:anchorId="37D70925" wp14:editId="4F86A230">
                  <wp:extent cx="190500" cy="144780"/>
                  <wp:effectExtent l="0" t="0" r="0" b="7620"/>
                  <wp:docPr id="136" name="Afbeelding 13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0058FB">
              <w:rPr>
                <w:rFonts w:ascii="Verdana" w:hAnsi="Verdana"/>
                <w:b/>
                <w:sz w:val="24"/>
                <w:szCs w:val="24"/>
                <w:lang w:val="fr-FR" w:eastAsia="en-US"/>
              </w:rPr>
              <w:t>9 Pont Ste. Maxence</w:t>
            </w:r>
            <w:r w:rsidR="000058FB" w:rsidRPr="005A0C57">
              <w:rPr>
                <w:rFonts w:ascii="Verdana" w:hAnsi="Verdana"/>
                <w:b/>
                <w:color w:val="000000"/>
                <w:sz w:val="24"/>
                <w:szCs w:val="24"/>
              </w:rPr>
              <w:t xml:space="preserve"> </w:t>
            </w:r>
          </w:p>
        </w:tc>
        <w:tc>
          <w:tcPr>
            <w:tcW w:w="789" w:type="pct"/>
            <w:shd w:val="clear" w:color="auto" w:fill="auto"/>
            <w:vAlign w:val="center"/>
            <w:hideMark/>
          </w:tcPr>
          <w:p w:rsidR="000058FB" w:rsidRPr="005A0C57" w:rsidRDefault="000058FB" w:rsidP="00B77A1E">
            <w:pPr>
              <w:jc w:val="center"/>
              <w:rPr>
                <w:rFonts w:ascii="Verdana" w:hAnsi="Verdana"/>
                <w:b/>
                <w:color w:val="000000"/>
                <w:sz w:val="24"/>
                <w:szCs w:val="24"/>
              </w:rPr>
            </w:pPr>
            <w:r>
              <w:rPr>
                <w:rFonts w:ascii="Verdana" w:hAnsi="Verdana"/>
                <w:b/>
                <w:noProof/>
                <w:color w:val="0000FF"/>
                <w:sz w:val="24"/>
                <w:szCs w:val="24"/>
                <w:lang w:val="nl-NL"/>
              </w:rPr>
              <w:drawing>
                <wp:inline distT="0" distB="0" distL="0" distR="0" wp14:anchorId="0CDC3182" wp14:editId="7663F7E1">
                  <wp:extent cx="358140" cy="228600"/>
                  <wp:effectExtent l="0" t="0" r="3810" b="0"/>
                  <wp:docPr id="47" name="Afbeelding 47"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0058FB" w:rsidRDefault="000058FB" w:rsidP="000058FB">
      <w:pPr>
        <w:pStyle w:val="Alinia0"/>
      </w:pPr>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0058FB" w:rsidRPr="00725F72" w:rsidTr="00BB3476">
        <w:trPr>
          <w:trHeight w:val="510"/>
        </w:trPr>
        <w:tc>
          <w:tcPr>
            <w:tcW w:w="593" w:type="dxa"/>
            <w:shd w:val="clear" w:color="auto" w:fill="auto"/>
            <w:vAlign w:val="center"/>
          </w:tcPr>
          <w:p w:rsidR="000058FB" w:rsidRPr="00725F72" w:rsidRDefault="000058FB" w:rsidP="00BB3476">
            <w:pPr>
              <w:rPr>
                <w:rFonts w:ascii="Verdana" w:hAnsi="Verdana"/>
                <w:b/>
                <w:sz w:val="24"/>
                <w:szCs w:val="24"/>
              </w:rPr>
            </w:pPr>
            <w:r w:rsidRPr="00725F72">
              <w:rPr>
                <w:noProof/>
                <w:color w:val="0000FF"/>
                <w:lang w:val="nl-NL"/>
              </w:rPr>
              <w:drawing>
                <wp:inline distT="0" distB="0" distL="0" distR="0" wp14:anchorId="50F9C3BB" wp14:editId="18D6D01A">
                  <wp:extent cx="240000" cy="180000"/>
                  <wp:effectExtent l="0" t="0" r="0" b="0"/>
                  <wp:docPr id="48" name="Afbeelding 48" descr="Brug.sv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0058FB" w:rsidRPr="00725F72" w:rsidRDefault="000058FB" w:rsidP="00BB3476">
            <w:pPr>
              <w:jc w:val="center"/>
              <w:rPr>
                <w:rFonts w:ascii="Verdana" w:hAnsi="Verdana"/>
                <w:b/>
                <w:sz w:val="24"/>
                <w:szCs w:val="24"/>
              </w:rPr>
            </w:pPr>
            <w:r w:rsidRPr="000058FB">
              <w:rPr>
                <w:rFonts w:ascii="Verdana" w:hAnsi="Verdana"/>
                <w:b/>
                <w:noProof/>
                <w:color w:val="000000" w:themeColor="text1"/>
                <w:sz w:val="24"/>
                <w:szCs w:val="24"/>
                <w:lang w:val="nl-NL"/>
              </w:rPr>
              <w:t>L'Oise</w:t>
            </w:r>
          </w:p>
        </w:tc>
      </w:tr>
    </w:tbl>
    <w:p w:rsidR="000058FB" w:rsidRDefault="000058FB" w:rsidP="000058FB">
      <w:pPr>
        <w:pStyle w:val="Alinia0"/>
        <w:rPr>
          <w:rStyle w:val="plaats0"/>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0058FB" w:rsidRPr="00D443BB" w:rsidTr="00F84AD0">
        <w:trPr>
          <w:trHeight w:val="510"/>
        </w:trPr>
        <w:tc>
          <w:tcPr>
            <w:tcW w:w="593" w:type="dxa"/>
            <w:shd w:val="clear" w:color="auto" w:fill="auto"/>
            <w:vAlign w:val="center"/>
          </w:tcPr>
          <w:p w:rsidR="000058FB" w:rsidRPr="00D443BB" w:rsidRDefault="000058FB" w:rsidP="00F84AD0">
            <w:pPr>
              <w:jc w:val="center"/>
              <w:rPr>
                <w:rFonts w:ascii="Verdana" w:hAnsi="Verdana"/>
                <w:b/>
                <w:sz w:val="24"/>
                <w:szCs w:val="24"/>
              </w:rPr>
            </w:pPr>
            <w:r w:rsidRPr="00D443BB">
              <w:rPr>
                <w:rFonts w:ascii="Verdana" w:hAnsi="Verdana"/>
                <w:b/>
                <w:noProof/>
                <w:color w:val="0000FF"/>
                <w:sz w:val="24"/>
                <w:szCs w:val="24"/>
                <w:lang w:val="nl-NL"/>
              </w:rPr>
              <w:drawing>
                <wp:inline distT="0" distB="0" distL="0" distR="0" wp14:anchorId="05EAAAEE" wp14:editId="16AC0EC8">
                  <wp:extent cx="180000" cy="180000"/>
                  <wp:effectExtent l="0" t="0" r="0" b="0"/>
                  <wp:docPr id="49" name="Afbeelding 49" descr="Tol.sv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0058FB" w:rsidRPr="00D443BB" w:rsidRDefault="000058FB" w:rsidP="00BB3476">
            <w:pPr>
              <w:jc w:val="center"/>
              <w:rPr>
                <w:rFonts w:ascii="Verdana" w:hAnsi="Verdana"/>
                <w:b/>
                <w:sz w:val="24"/>
                <w:szCs w:val="24"/>
              </w:rPr>
            </w:pPr>
            <w:r w:rsidRPr="000058FB">
              <w:rPr>
                <w:rFonts w:ascii="Verdana" w:hAnsi="Verdana"/>
                <w:b/>
                <w:noProof/>
                <w:color w:val="000000" w:themeColor="text1"/>
                <w:sz w:val="24"/>
                <w:szCs w:val="24"/>
                <w:lang w:val="nl-NL"/>
              </w:rPr>
              <w:t>Péage de Chamant</w:t>
            </w:r>
          </w:p>
        </w:tc>
      </w:tr>
    </w:tbl>
    <w:p w:rsidR="000058FB" w:rsidRDefault="000058FB" w:rsidP="000058FB">
      <w:pPr>
        <w:pStyle w:val="Alinia6"/>
        <w:rPr>
          <w:rStyle w:val="plaats0"/>
        </w:rPr>
      </w:pPr>
      <w:r>
        <w:rPr>
          <w:rStyle w:val="plaats0"/>
        </w:rPr>
        <w:t xml:space="preserve"> </w:t>
      </w:r>
    </w:p>
    <w:p w:rsidR="000058FB" w:rsidRDefault="000058FB" w:rsidP="00B57AC2">
      <w:pPr>
        <w:pStyle w:val="Alinia6"/>
        <w:rPr>
          <w:rStyle w:val="plaats0"/>
        </w:rPr>
      </w:pPr>
    </w:p>
    <w:p w:rsidR="000058FB" w:rsidRDefault="000058FB" w:rsidP="00B57AC2">
      <w:pPr>
        <w:pStyle w:val="Alinia6"/>
        <w:rPr>
          <w:rStyle w:val="plaats0"/>
        </w:rPr>
      </w:pPr>
    </w:p>
    <w:p w:rsidR="000058FB" w:rsidRDefault="000058FB" w:rsidP="00B57AC2">
      <w:pPr>
        <w:pStyle w:val="Alinia6"/>
        <w:rPr>
          <w:rStyle w:val="plaats0"/>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0058FB" w:rsidTr="000058FB">
        <w:trPr>
          <w:trHeight w:val="510"/>
        </w:trPr>
        <w:tc>
          <w:tcPr>
            <w:tcW w:w="4210" w:type="pct"/>
            <w:tcBorders>
              <w:top w:val="single" w:sz="2" w:space="0" w:color="auto"/>
              <w:left w:val="single" w:sz="2" w:space="0" w:color="auto"/>
              <w:bottom w:val="single" w:sz="2" w:space="0" w:color="auto"/>
              <w:right w:val="single" w:sz="2" w:space="0" w:color="auto"/>
            </w:tcBorders>
            <w:vAlign w:val="center"/>
            <w:hideMark/>
          </w:tcPr>
          <w:p w:rsidR="000058FB" w:rsidRDefault="003D193E" w:rsidP="00BC4EE8">
            <w:pPr>
              <w:spacing w:before="100" w:beforeAutospacing="1" w:after="100" w:afterAutospacing="1" w:line="276" w:lineRule="auto"/>
              <w:rPr>
                <w:rFonts w:ascii="Verdana" w:hAnsi="Verdana"/>
                <w:b/>
                <w:color w:val="000000"/>
                <w:sz w:val="24"/>
                <w:szCs w:val="24"/>
                <w:lang w:val="nl-NL" w:eastAsia="en-US"/>
              </w:rPr>
            </w:pPr>
            <w:r>
              <w:rPr>
                <w:noProof/>
                <w:lang w:val="nl-NL"/>
              </w:rPr>
              <w:drawing>
                <wp:inline distT="0" distB="0" distL="0" distR="0" wp14:anchorId="37D70925" wp14:editId="4F86A230">
                  <wp:extent cx="190500" cy="144780"/>
                  <wp:effectExtent l="0" t="0" r="0" b="7620"/>
                  <wp:docPr id="137" name="Afbeelding 13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0058FB">
              <w:rPr>
                <w:rFonts w:ascii="Verdana" w:hAnsi="Verdana"/>
                <w:b/>
                <w:sz w:val="24"/>
                <w:szCs w:val="24"/>
                <w:lang w:val="fr-FR" w:eastAsia="en-US"/>
              </w:rPr>
              <w:t>8 Senlis / Creil</w:t>
            </w:r>
          </w:p>
        </w:tc>
        <w:tc>
          <w:tcPr>
            <w:tcW w:w="790" w:type="pct"/>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1E26F47D" wp14:editId="577E3188">
                  <wp:extent cx="358140" cy="228600"/>
                  <wp:effectExtent l="0" t="0" r="3810" b="0"/>
                  <wp:docPr id="30" name="Afbeelding 30"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pPr>
      <w:r>
        <w:rPr>
          <w:rStyle w:val="plaats0"/>
        </w:rPr>
        <w:t>Senlis</w:t>
      </w:r>
      <w:r>
        <w:t xml:space="preserve">   ± 16.327 inwoners </w:t>
      </w:r>
    </w:p>
    <w:p w:rsidR="00B57AC2" w:rsidRPr="000058FB" w:rsidRDefault="00B57AC2" w:rsidP="000058FB">
      <w:pPr>
        <w:pStyle w:val="BusTic"/>
      </w:pPr>
      <w:r w:rsidRPr="000058FB">
        <w:t xml:space="preserve">Senlis is een gemeente in het </w:t>
      </w:r>
      <w:hyperlink r:id="rId162" w:tooltip="Frankrijk" w:history="1">
        <w:r w:rsidRPr="000058FB">
          <w:rPr>
            <w:rStyle w:val="Hyperlink"/>
            <w:b w:val="0"/>
            <w:bCs w:val="0"/>
            <w:color w:val="000000"/>
            <w:u w:val="none"/>
          </w:rPr>
          <w:t>Franse</w:t>
        </w:r>
      </w:hyperlink>
      <w:r w:rsidRPr="000058FB">
        <w:t xml:space="preserve"> departement </w:t>
      </w:r>
      <w:hyperlink r:id="rId163" w:tooltip="Oise (departement)" w:history="1">
        <w:proofErr w:type="spellStart"/>
        <w:r w:rsidRPr="000058FB">
          <w:rPr>
            <w:rStyle w:val="Hyperlink"/>
            <w:b w:val="0"/>
            <w:bCs w:val="0"/>
            <w:color w:val="000000"/>
            <w:u w:val="none"/>
          </w:rPr>
          <w:t>Oise</w:t>
        </w:r>
        <w:proofErr w:type="spellEnd"/>
      </w:hyperlink>
      <w:r w:rsidRPr="000058FB">
        <w:t xml:space="preserve"> (regio </w:t>
      </w:r>
      <w:hyperlink r:id="rId164" w:tooltip="Picardië" w:history="1">
        <w:r w:rsidRPr="000058FB">
          <w:rPr>
            <w:rStyle w:val="Hyperlink"/>
            <w:b w:val="0"/>
            <w:bCs w:val="0"/>
            <w:color w:val="000000"/>
            <w:u w:val="none"/>
          </w:rPr>
          <w:t>Picardië</w:t>
        </w:r>
      </w:hyperlink>
      <w:r w:rsidRPr="000058FB">
        <w:t xml:space="preserve">). </w:t>
      </w:r>
    </w:p>
    <w:p w:rsidR="00B57AC2" w:rsidRPr="000058FB" w:rsidRDefault="00B57AC2" w:rsidP="000058FB">
      <w:pPr>
        <w:pStyle w:val="BusTic"/>
      </w:pPr>
      <w:r w:rsidRPr="000058FB">
        <w:t xml:space="preserve">De plaats maakt deel uit van het arrondissement </w:t>
      </w:r>
      <w:hyperlink r:id="rId165" w:tooltip="Arrondissement Senlis" w:history="1">
        <w:r w:rsidRPr="000058FB">
          <w:rPr>
            <w:rStyle w:val="Hyperlink"/>
            <w:b w:val="0"/>
            <w:bCs w:val="0"/>
            <w:color w:val="000000"/>
            <w:u w:val="none"/>
          </w:rPr>
          <w:t>Senlis</w:t>
        </w:r>
      </w:hyperlink>
      <w:r w:rsidRPr="000058FB">
        <w:t>.</w:t>
      </w:r>
    </w:p>
    <w:p w:rsidR="00B57AC2" w:rsidRDefault="00B57AC2" w:rsidP="00D37AB7">
      <w:pPr>
        <w:pStyle w:val="BusTic"/>
        <w:numPr>
          <w:ilvl w:val="0"/>
          <w:numId w:val="0"/>
        </w:numPr>
      </w:pPr>
    </w:p>
    <w:p w:rsidR="00B57AC2" w:rsidRDefault="00B57AC2" w:rsidP="00B57AC2">
      <w:pPr>
        <w:pStyle w:val="Alinia6"/>
      </w:pPr>
      <w:r>
        <w:rPr>
          <w:rStyle w:val="plaats0"/>
        </w:rPr>
        <w:t>Creil</w:t>
      </w:r>
      <w:r>
        <w:t xml:space="preserve">   ± 30.675 inwoners </w:t>
      </w:r>
    </w:p>
    <w:p w:rsidR="00B57AC2" w:rsidRPr="000058FB" w:rsidRDefault="00B57AC2" w:rsidP="000058FB">
      <w:pPr>
        <w:pStyle w:val="BusTic"/>
      </w:pPr>
      <w:r w:rsidRPr="000058FB">
        <w:t xml:space="preserve">Creil is een gemeente in het </w:t>
      </w:r>
      <w:hyperlink r:id="rId166" w:tooltip="Frankrijk" w:history="1">
        <w:r w:rsidRPr="000058FB">
          <w:rPr>
            <w:rStyle w:val="Hyperlink"/>
            <w:b w:val="0"/>
            <w:bCs w:val="0"/>
            <w:color w:val="000000"/>
            <w:u w:val="none"/>
          </w:rPr>
          <w:t>Franse</w:t>
        </w:r>
      </w:hyperlink>
      <w:r w:rsidRPr="000058FB">
        <w:t xml:space="preserve"> departement </w:t>
      </w:r>
      <w:hyperlink r:id="rId167" w:tooltip="Oise (departement)" w:history="1">
        <w:proofErr w:type="spellStart"/>
        <w:r w:rsidRPr="000058FB">
          <w:rPr>
            <w:rStyle w:val="Hyperlink"/>
            <w:b w:val="0"/>
            <w:bCs w:val="0"/>
            <w:color w:val="000000"/>
            <w:u w:val="none"/>
          </w:rPr>
          <w:t>Oise</w:t>
        </w:r>
        <w:proofErr w:type="spellEnd"/>
      </w:hyperlink>
      <w:r w:rsidRPr="000058FB">
        <w:t xml:space="preserve"> (regio </w:t>
      </w:r>
      <w:hyperlink r:id="rId168" w:tooltip="Picardië" w:history="1">
        <w:r w:rsidRPr="000058FB">
          <w:rPr>
            <w:rStyle w:val="Hyperlink"/>
            <w:b w:val="0"/>
            <w:bCs w:val="0"/>
            <w:color w:val="000000"/>
            <w:u w:val="none"/>
          </w:rPr>
          <w:t>Picardië</w:t>
        </w:r>
      </w:hyperlink>
      <w:r w:rsidRPr="000058FB">
        <w:t xml:space="preserve">). </w:t>
      </w:r>
    </w:p>
    <w:p w:rsidR="00B57AC2" w:rsidRDefault="00B57AC2" w:rsidP="000058FB">
      <w:pPr>
        <w:pStyle w:val="BusTic"/>
      </w:pPr>
      <w:r w:rsidRPr="000058FB">
        <w:t xml:space="preserve">De plaats maakt deel uit van het arrondissement </w:t>
      </w:r>
      <w:hyperlink r:id="rId169" w:tooltip="Arrondissement Senlis" w:history="1">
        <w:r w:rsidRPr="000058FB">
          <w:rPr>
            <w:rStyle w:val="Hyperlink"/>
            <w:b w:val="0"/>
            <w:bCs w:val="0"/>
            <w:color w:val="000000"/>
            <w:u w:val="none"/>
          </w:rPr>
          <w:t>Senlis</w:t>
        </w:r>
      </w:hyperlink>
    </w:p>
    <w:p w:rsidR="000058FB" w:rsidRPr="000058FB" w:rsidRDefault="000058FB" w:rsidP="000058FB">
      <w:pPr>
        <w:pStyle w:val="BusTic"/>
        <w:numPr>
          <w:ilvl w:val="0"/>
          <w:numId w:val="0"/>
        </w:numPr>
        <w:ind w:left="284" w:hanging="284"/>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14:anchorId="37D70925" wp14:editId="4F86A230">
                  <wp:extent cx="190500" cy="144780"/>
                  <wp:effectExtent l="0" t="0" r="0" b="7620"/>
                  <wp:docPr id="138" name="Afbeelding 13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Parc Astérix</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D221316" wp14:editId="0F430D5C">
                  <wp:extent cx="358140" cy="228600"/>
                  <wp:effectExtent l="0" t="0" r="3810" b="0"/>
                  <wp:docPr id="31" name="Afbeelding 3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spacing w:before="120"/>
        <w:rPr>
          <w:rFonts w:ascii="Verdana" w:hAnsi="Verdana"/>
          <w:color w:val="000000"/>
          <w:sz w:val="24"/>
          <w:szCs w:val="24"/>
          <w:bdr w:val="single" w:sz="8" w:space="0" w:color="auto" w:frame="1"/>
          <w:shd w:val="clear" w:color="auto" w:fill="FFFF00"/>
          <w:lang w:val="nl-NL"/>
        </w:rPr>
      </w:pPr>
      <w:proofErr w:type="spellStart"/>
      <w:r>
        <w:rPr>
          <w:rFonts w:ascii="Verdana" w:hAnsi="Verdana"/>
          <w:b/>
          <w:bCs/>
          <w:color w:val="000000"/>
          <w:sz w:val="24"/>
          <w:szCs w:val="24"/>
          <w:bdr w:val="single" w:sz="8" w:space="0" w:color="auto" w:frame="1"/>
          <w:shd w:val="clear" w:color="auto" w:fill="FFFF00"/>
          <w:lang w:val="nl-NL"/>
        </w:rPr>
        <w:t>Parc</w:t>
      </w:r>
      <w:proofErr w:type="spellEnd"/>
      <w:r>
        <w:rPr>
          <w:rFonts w:ascii="Verdana" w:hAnsi="Verdana"/>
          <w:b/>
          <w:bCs/>
          <w:color w:val="000000"/>
          <w:sz w:val="24"/>
          <w:szCs w:val="24"/>
          <w:bdr w:val="single" w:sz="8" w:space="0" w:color="auto" w:frame="1"/>
          <w:shd w:val="clear" w:color="auto" w:fill="FFFF00"/>
          <w:lang w:val="nl-NL"/>
        </w:rPr>
        <w:t xml:space="preserve"> </w:t>
      </w:r>
      <w:proofErr w:type="spellStart"/>
      <w:r>
        <w:rPr>
          <w:rFonts w:ascii="Verdana" w:hAnsi="Verdana"/>
          <w:b/>
          <w:bCs/>
          <w:color w:val="000000"/>
          <w:sz w:val="24"/>
          <w:szCs w:val="24"/>
          <w:bdr w:val="single" w:sz="8" w:space="0" w:color="auto" w:frame="1"/>
          <w:shd w:val="clear" w:color="auto" w:fill="FFFF00"/>
          <w:lang w:val="nl-NL"/>
        </w:rPr>
        <w:t>Asterix</w:t>
      </w:r>
      <w:proofErr w:type="spellEnd"/>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 xml:space="preserve">Het </w:t>
      </w:r>
      <w:proofErr w:type="spellStart"/>
      <w:r>
        <w:rPr>
          <w:rFonts w:ascii="Verdana" w:hAnsi="Verdana"/>
          <w:color w:val="000000"/>
          <w:sz w:val="24"/>
          <w:szCs w:val="24"/>
          <w:lang w:val="nl-NL"/>
        </w:rPr>
        <w:t>Parc</w:t>
      </w:r>
      <w:proofErr w:type="spellEnd"/>
      <w:r>
        <w:rPr>
          <w:rFonts w:ascii="Verdana" w:hAnsi="Verdana"/>
          <w:color w:val="000000"/>
          <w:sz w:val="24"/>
          <w:szCs w:val="24"/>
          <w:lang w:val="nl-NL"/>
        </w:rPr>
        <w:t xml:space="preserve"> </w:t>
      </w:r>
      <w:proofErr w:type="spellStart"/>
      <w:r>
        <w:rPr>
          <w:rFonts w:ascii="Verdana" w:hAnsi="Verdana"/>
          <w:color w:val="000000"/>
          <w:sz w:val="24"/>
          <w:szCs w:val="24"/>
          <w:lang w:val="nl-NL"/>
        </w:rPr>
        <w:t>Asterix</w:t>
      </w:r>
      <w:proofErr w:type="spellEnd"/>
      <w:r>
        <w:rPr>
          <w:rFonts w:ascii="Verdana" w:hAnsi="Verdana"/>
          <w:color w:val="000000"/>
          <w:sz w:val="24"/>
          <w:szCs w:val="24"/>
          <w:lang w:val="nl-NL"/>
        </w:rPr>
        <w:t xml:space="preserve"> ligt 38 km ten noorden van Parijs.</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Het is een pretpark in de vorm van een Gallo-Romeins kamp met zijn eigen douane, munteenheid en radiostation en een veiligheidsdienst waarvan de leden rondlopen met een helm met plastic vleugels.</w:t>
      </w:r>
      <w:r>
        <w:rPr>
          <w:rFonts w:ascii="Verdana" w:hAnsi="Verdana"/>
          <w:sz w:val="24"/>
          <w:szCs w:val="24"/>
          <w:lang w:val="nl-NL"/>
        </w:rPr>
        <w:t xml:space="preserve"> </w:t>
      </w:r>
    </w:p>
    <w:p w:rsidR="00B57AC2" w:rsidRDefault="00B57AC2" w:rsidP="00AE74D0">
      <w:pPr>
        <w:keepLines/>
        <w:numPr>
          <w:ilvl w:val="0"/>
          <w:numId w:val="14"/>
        </w:numPr>
        <w:spacing w:before="120" w:after="120"/>
        <w:rPr>
          <w:rFonts w:ascii="Verdana" w:hAnsi="Verdana"/>
          <w:color w:val="000000"/>
          <w:sz w:val="24"/>
          <w:szCs w:val="24"/>
          <w:lang w:val="nl-NL"/>
        </w:rPr>
      </w:pPr>
      <w:proofErr w:type="spellStart"/>
      <w:r>
        <w:rPr>
          <w:rFonts w:ascii="Verdana" w:hAnsi="Verdana"/>
          <w:color w:val="000000"/>
          <w:sz w:val="24"/>
          <w:szCs w:val="24"/>
          <w:lang w:val="nl-NL"/>
        </w:rPr>
        <w:t>Parc</w:t>
      </w:r>
      <w:proofErr w:type="spellEnd"/>
      <w:r>
        <w:rPr>
          <w:rFonts w:ascii="Verdana" w:hAnsi="Verdana"/>
          <w:color w:val="000000"/>
          <w:sz w:val="24"/>
          <w:szCs w:val="24"/>
          <w:lang w:val="nl-NL"/>
        </w:rPr>
        <w:t xml:space="preserve"> </w:t>
      </w:r>
      <w:proofErr w:type="spellStart"/>
      <w:r>
        <w:rPr>
          <w:rFonts w:ascii="Verdana" w:hAnsi="Verdana"/>
          <w:color w:val="000000"/>
          <w:sz w:val="24"/>
          <w:szCs w:val="24"/>
          <w:lang w:val="nl-NL"/>
        </w:rPr>
        <w:t>Asterix</w:t>
      </w:r>
      <w:proofErr w:type="spellEnd"/>
      <w:r>
        <w:rPr>
          <w:rFonts w:ascii="Verdana" w:hAnsi="Verdana"/>
          <w:color w:val="000000"/>
          <w:sz w:val="24"/>
          <w:szCs w:val="24"/>
          <w:lang w:val="nl-NL"/>
        </w:rPr>
        <w:t xml:space="preserve"> is geïnspireerd op de striphelden </w:t>
      </w:r>
      <w:proofErr w:type="spellStart"/>
      <w:r>
        <w:rPr>
          <w:rFonts w:ascii="Verdana" w:hAnsi="Verdana"/>
          <w:color w:val="000000"/>
          <w:sz w:val="24"/>
          <w:szCs w:val="24"/>
          <w:lang w:val="nl-NL"/>
        </w:rPr>
        <w:t>Asterix</w:t>
      </w:r>
      <w:proofErr w:type="spellEnd"/>
      <w:r>
        <w:rPr>
          <w:rFonts w:ascii="Verdana" w:hAnsi="Verdana"/>
          <w:color w:val="000000"/>
          <w:sz w:val="24"/>
          <w:szCs w:val="24"/>
          <w:lang w:val="nl-NL"/>
        </w:rPr>
        <w:t xml:space="preserve"> en </w:t>
      </w:r>
      <w:proofErr w:type="spellStart"/>
      <w:r>
        <w:rPr>
          <w:rFonts w:ascii="Verdana" w:hAnsi="Verdana"/>
          <w:color w:val="000000"/>
          <w:sz w:val="24"/>
          <w:szCs w:val="24"/>
          <w:lang w:val="nl-NL"/>
        </w:rPr>
        <w:t>Obelix</w:t>
      </w:r>
      <w:proofErr w:type="spellEnd"/>
      <w:r>
        <w:rPr>
          <w:rFonts w:ascii="Verdana" w:hAnsi="Verdana"/>
          <w:color w:val="000000"/>
          <w:sz w:val="24"/>
          <w:szCs w:val="24"/>
          <w:lang w:val="nl-NL"/>
        </w:rPr>
        <w:t>.</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 xml:space="preserve">Het dorp van </w:t>
      </w:r>
      <w:proofErr w:type="spellStart"/>
      <w:r>
        <w:rPr>
          <w:rFonts w:ascii="Verdana" w:hAnsi="Verdana"/>
          <w:color w:val="000000"/>
          <w:sz w:val="24"/>
          <w:szCs w:val="24"/>
          <w:lang w:val="nl-NL"/>
        </w:rPr>
        <w:t>Asterix</w:t>
      </w:r>
      <w:proofErr w:type="spellEnd"/>
      <w:r>
        <w:rPr>
          <w:rFonts w:ascii="Verdana" w:hAnsi="Verdana"/>
          <w:color w:val="000000"/>
          <w:sz w:val="24"/>
          <w:szCs w:val="24"/>
          <w:lang w:val="nl-NL"/>
        </w:rPr>
        <w:t xml:space="preserve"> en het Romeinse kamp zijn reconstructies naar de stripverhalen.</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In het park zijn zeer veel attracties.</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Er is een dolfinarium, maar er zijn ook ouderwetse draaimolens.</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Elke dag worden er ook shows gegeven in het park.</w:t>
      </w:r>
    </w:p>
    <w:p w:rsidR="00B57AC2" w:rsidRDefault="00B57AC2" w:rsidP="00AE74D0">
      <w:pPr>
        <w:keepLines/>
        <w:numPr>
          <w:ilvl w:val="0"/>
          <w:numId w:val="14"/>
        </w:numPr>
        <w:spacing w:before="120" w:after="120"/>
        <w:rPr>
          <w:rFonts w:ascii="Verdana" w:hAnsi="Verdana"/>
          <w:color w:val="000000"/>
          <w:sz w:val="24"/>
          <w:szCs w:val="24"/>
          <w:lang w:val="nl-NL"/>
        </w:rPr>
      </w:pPr>
      <w:r>
        <w:rPr>
          <w:rFonts w:ascii="Verdana" w:hAnsi="Verdana"/>
          <w:color w:val="000000"/>
          <w:sz w:val="24"/>
          <w:szCs w:val="24"/>
          <w:lang w:val="nl-NL"/>
        </w:rPr>
        <w:t>Het park is geopend van Pasen tot half oktober.</w:t>
      </w: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p w:rsidR="000058FB" w:rsidRDefault="000058FB" w:rsidP="000058FB">
      <w:pPr>
        <w:keepLines/>
        <w:spacing w:before="120" w:after="120"/>
        <w:rPr>
          <w:rFonts w:ascii="Verdana" w:hAnsi="Verdana"/>
          <w:color w:val="000000"/>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lastRenderedPageBreak/>
              <w:drawing>
                <wp:inline distT="0" distB="0" distL="0" distR="0" wp14:anchorId="37D70925" wp14:editId="4F86A230">
                  <wp:extent cx="190500" cy="144780"/>
                  <wp:effectExtent l="0" t="0" r="0" b="7620"/>
                  <wp:docPr id="139" name="Afbeelding 13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7 Chantilly</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36421A4" wp14:editId="336B3C56">
                  <wp:extent cx="358140" cy="228600"/>
                  <wp:effectExtent l="0" t="0" r="3810" b="0"/>
                  <wp:docPr id="32" name="Afbeelding 3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szCs w:val="24"/>
        </w:rPr>
      </w:pPr>
      <w:r>
        <w:rPr>
          <w:rStyle w:val="plaats0"/>
        </w:rPr>
        <w:t>Chantilly</w:t>
      </w:r>
      <w:r>
        <w:rPr>
          <w:szCs w:val="24"/>
        </w:rPr>
        <w:t xml:space="preserve"> (</w:t>
      </w:r>
      <w:proofErr w:type="spellStart"/>
      <w:r>
        <w:rPr>
          <w:szCs w:val="24"/>
        </w:rPr>
        <w:t>Oise</w:t>
      </w:r>
      <w:proofErr w:type="spellEnd"/>
      <w:r>
        <w:rPr>
          <w:szCs w:val="24"/>
        </w:rPr>
        <w:t>)</w:t>
      </w:r>
      <w:r>
        <w:t xml:space="preserve">  ± 10.902 inwoners </w:t>
      </w:r>
    </w:p>
    <w:p w:rsidR="00B57AC2" w:rsidRPr="000058FB" w:rsidRDefault="00B57AC2" w:rsidP="000058FB">
      <w:pPr>
        <w:pStyle w:val="BusTic"/>
      </w:pPr>
      <w:r w:rsidRPr="000058FB">
        <w:t xml:space="preserve">Chantilly is een gemeente in het </w:t>
      </w:r>
      <w:hyperlink r:id="rId170" w:tooltip="Frankrijk" w:history="1">
        <w:r w:rsidRPr="000058FB">
          <w:rPr>
            <w:rStyle w:val="Hyperlink"/>
            <w:b w:val="0"/>
            <w:bCs w:val="0"/>
            <w:color w:val="000000"/>
            <w:u w:val="none"/>
          </w:rPr>
          <w:t>Franse</w:t>
        </w:r>
      </w:hyperlink>
      <w:r w:rsidRPr="000058FB">
        <w:t xml:space="preserve"> departement </w:t>
      </w:r>
      <w:hyperlink r:id="rId171" w:tooltip="Oise (departement)" w:history="1">
        <w:proofErr w:type="spellStart"/>
        <w:r w:rsidRPr="000058FB">
          <w:rPr>
            <w:rStyle w:val="Hyperlink"/>
            <w:b w:val="0"/>
            <w:bCs w:val="0"/>
            <w:color w:val="000000"/>
            <w:u w:val="none"/>
          </w:rPr>
          <w:t>Oise</w:t>
        </w:r>
        <w:proofErr w:type="spellEnd"/>
      </w:hyperlink>
      <w:r w:rsidRPr="000058FB">
        <w:t xml:space="preserve"> (regio </w:t>
      </w:r>
      <w:hyperlink r:id="rId172" w:tooltip="Picardië" w:history="1">
        <w:r w:rsidRPr="000058FB">
          <w:rPr>
            <w:rStyle w:val="Hyperlink"/>
            <w:b w:val="0"/>
            <w:bCs w:val="0"/>
            <w:color w:val="000000"/>
            <w:u w:val="none"/>
          </w:rPr>
          <w:t>Picardië</w:t>
        </w:r>
      </w:hyperlink>
      <w:r w:rsidRPr="000058FB">
        <w:t xml:space="preserve">). </w:t>
      </w:r>
    </w:p>
    <w:p w:rsidR="00B57AC2" w:rsidRPr="000058FB" w:rsidRDefault="00B57AC2" w:rsidP="000058FB">
      <w:pPr>
        <w:pStyle w:val="BusTic"/>
      </w:pPr>
      <w:r w:rsidRPr="000058FB">
        <w:t xml:space="preserve">De plaats maakt deel uit van het arrondissement </w:t>
      </w:r>
      <w:hyperlink r:id="rId173" w:tooltip="Arrondissement Senlis" w:history="1">
        <w:r w:rsidRPr="000058FB">
          <w:rPr>
            <w:rStyle w:val="Hyperlink"/>
            <w:b w:val="0"/>
            <w:bCs w:val="0"/>
            <w:color w:val="000000"/>
            <w:u w:val="none"/>
          </w:rPr>
          <w:t>Senlis</w:t>
        </w:r>
      </w:hyperlink>
      <w:r w:rsidRPr="000058FB">
        <w:t xml:space="preserve">. </w:t>
      </w:r>
    </w:p>
    <w:p w:rsidR="00B57AC2" w:rsidRDefault="00B57AC2" w:rsidP="000058FB">
      <w:pPr>
        <w:pStyle w:val="BusTic"/>
      </w:pPr>
      <w:r w:rsidRPr="000058FB">
        <w:t xml:space="preserve">Chantilly is met name bekend vanwege het </w:t>
      </w:r>
      <w:hyperlink r:id="rId174" w:tooltip="Kasteel van Chantilly" w:history="1">
        <w:r w:rsidRPr="000058FB">
          <w:rPr>
            <w:rStyle w:val="Hyperlink"/>
            <w:b w:val="0"/>
            <w:bCs w:val="0"/>
            <w:color w:val="000000"/>
            <w:u w:val="none"/>
          </w:rPr>
          <w:t>kasteel van Chantilly</w:t>
        </w:r>
      </w:hyperlink>
      <w:r w:rsidRPr="000058FB">
        <w:t xml:space="preserve">, ten oosten </w:t>
      </w:r>
      <w:r>
        <w:t>van het stadje</w:t>
      </w:r>
    </w:p>
    <w:p w:rsidR="00B57AC2" w:rsidRDefault="00B57AC2" w:rsidP="00B57AC2">
      <w:pPr>
        <w:pStyle w:val="Alinia6"/>
        <w:rPr>
          <w:rStyle w:val="Beziens"/>
        </w:rPr>
      </w:pPr>
      <w:r>
        <w:rPr>
          <w:rStyle w:val="Beziens"/>
        </w:rPr>
        <w:t>Kasteel van Chantilly</w:t>
      </w:r>
    </w:p>
    <w:p w:rsidR="00B57AC2" w:rsidRPr="000058FB" w:rsidRDefault="00B57AC2" w:rsidP="000058FB">
      <w:pPr>
        <w:pStyle w:val="BusTic"/>
      </w:pPr>
      <w:r w:rsidRPr="000058FB">
        <w:t xml:space="preserve">Het kasteel van Chantilly bevindt zich in de vallei van de </w:t>
      </w:r>
      <w:hyperlink r:id="rId175" w:tooltip="Nonette (rivier) (de pagina bestaat niet)" w:history="1">
        <w:proofErr w:type="spellStart"/>
        <w:r w:rsidRPr="000058FB">
          <w:rPr>
            <w:rStyle w:val="Hyperlink"/>
            <w:b w:val="0"/>
            <w:bCs w:val="0"/>
            <w:color w:val="000000"/>
            <w:u w:val="none"/>
          </w:rPr>
          <w:t>Nonette</w:t>
        </w:r>
        <w:proofErr w:type="spellEnd"/>
      </w:hyperlink>
      <w:r w:rsidRPr="000058FB">
        <w:t xml:space="preserve">, een zijrivier van de </w:t>
      </w:r>
      <w:hyperlink r:id="rId176" w:tooltip="Oise (rivier)" w:history="1">
        <w:proofErr w:type="spellStart"/>
        <w:r w:rsidRPr="000058FB">
          <w:rPr>
            <w:rStyle w:val="Hyperlink"/>
            <w:b w:val="0"/>
            <w:bCs w:val="0"/>
            <w:color w:val="000000"/>
            <w:u w:val="none"/>
          </w:rPr>
          <w:t>Oise</w:t>
        </w:r>
        <w:proofErr w:type="spellEnd"/>
      </w:hyperlink>
      <w:r w:rsidRPr="000058FB">
        <w:t xml:space="preserve"> in het </w:t>
      </w:r>
      <w:hyperlink r:id="rId177" w:tooltip="Oise (departement)" w:history="1">
        <w:r w:rsidRPr="000058FB">
          <w:rPr>
            <w:rStyle w:val="Hyperlink"/>
            <w:b w:val="0"/>
            <w:bCs w:val="0"/>
            <w:color w:val="000000"/>
            <w:u w:val="none"/>
          </w:rPr>
          <w:t>gelijknamige departement</w:t>
        </w:r>
      </w:hyperlink>
      <w:r w:rsidRPr="000058FB">
        <w:t xml:space="preserve"> in </w:t>
      </w:r>
      <w:hyperlink r:id="rId178" w:tooltip="Picardië" w:history="1">
        <w:r w:rsidRPr="000058FB">
          <w:rPr>
            <w:rStyle w:val="Hyperlink"/>
            <w:b w:val="0"/>
            <w:bCs w:val="0"/>
            <w:color w:val="000000"/>
            <w:u w:val="none"/>
          </w:rPr>
          <w:t>Picardië</w:t>
        </w:r>
      </w:hyperlink>
      <w:r w:rsidRPr="000058FB">
        <w:t xml:space="preserve">, ongeveer 60 kilometer ten noorden van </w:t>
      </w:r>
      <w:hyperlink r:id="rId179" w:tooltip="Parijs" w:history="1">
        <w:r w:rsidRPr="000058FB">
          <w:rPr>
            <w:rStyle w:val="Hyperlink"/>
            <w:b w:val="0"/>
            <w:bCs w:val="0"/>
            <w:color w:val="000000"/>
            <w:u w:val="none"/>
          </w:rPr>
          <w:t>Parijs</w:t>
        </w:r>
      </w:hyperlink>
      <w:r w:rsidRPr="000058FB">
        <w:t xml:space="preserve">. </w:t>
      </w:r>
    </w:p>
    <w:p w:rsidR="00B57AC2" w:rsidRPr="000058FB" w:rsidRDefault="00B57AC2" w:rsidP="00D37AB7">
      <w:pPr>
        <w:pStyle w:val="BusTic"/>
        <w:rPr>
          <w:color w:val="000000" w:themeColor="text1"/>
        </w:rPr>
      </w:pPr>
      <w:r w:rsidRPr="000058FB">
        <w:rPr>
          <w:color w:val="000000" w:themeColor="text1"/>
        </w:rPr>
        <w:t>Het kasteel staat op de plek van een middeleeuws fort, en bestaat uit verschillende delen:</w:t>
      </w:r>
    </w:p>
    <w:p w:rsidR="00B57AC2" w:rsidRPr="000058FB" w:rsidRDefault="00B57AC2" w:rsidP="000058FB">
      <w:pPr>
        <w:pStyle w:val="Lijstalinea"/>
        <w:rPr>
          <w:lang w:val="nl-NL"/>
        </w:rPr>
      </w:pPr>
      <w:r w:rsidRPr="000058FB">
        <w:rPr>
          <w:lang w:val="nl-NL"/>
        </w:rPr>
        <w:t xml:space="preserve">het Petit </w:t>
      </w:r>
      <w:proofErr w:type="spellStart"/>
      <w:r w:rsidRPr="000058FB">
        <w:rPr>
          <w:lang w:val="nl-NL"/>
        </w:rPr>
        <w:t>Château</w:t>
      </w:r>
      <w:proofErr w:type="spellEnd"/>
      <w:r w:rsidRPr="000058FB">
        <w:rPr>
          <w:lang w:val="nl-NL"/>
        </w:rPr>
        <w:t xml:space="preserve"> (ook het Kapiteinshuis), dat dateert uit de 16de eeuw en nog in oorspronkelijke staat is:</w:t>
      </w:r>
    </w:p>
    <w:p w:rsidR="00B57AC2" w:rsidRPr="000058FB" w:rsidRDefault="00B57AC2" w:rsidP="000058FB">
      <w:pPr>
        <w:pStyle w:val="Lijstalinea"/>
        <w:rPr>
          <w:lang w:val="nl-NL"/>
        </w:rPr>
      </w:pPr>
      <w:r w:rsidRPr="000058FB">
        <w:rPr>
          <w:lang w:val="nl-NL"/>
        </w:rPr>
        <w:t>de Grote Stallen uit de 18</w:t>
      </w:r>
      <w:r w:rsidRPr="000058FB">
        <w:rPr>
          <w:vertAlign w:val="superscript"/>
          <w:lang w:val="nl-NL"/>
        </w:rPr>
        <w:t>de</w:t>
      </w:r>
      <w:r w:rsidR="000058FB">
        <w:rPr>
          <w:lang w:val="nl-NL"/>
        </w:rPr>
        <w:t xml:space="preserve"> </w:t>
      </w:r>
      <w:r w:rsidRPr="000058FB">
        <w:rPr>
          <w:lang w:val="nl-NL"/>
        </w:rPr>
        <w:t>eeuw, tegenwoordig in gebruik als museum;</w:t>
      </w:r>
    </w:p>
    <w:p w:rsidR="00B57AC2" w:rsidRPr="000058FB" w:rsidRDefault="00B57AC2" w:rsidP="000058FB">
      <w:pPr>
        <w:pStyle w:val="Lijstalinea"/>
        <w:rPr>
          <w:lang w:val="nl-NL"/>
        </w:rPr>
      </w:pPr>
      <w:r w:rsidRPr="000058FB">
        <w:rPr>
          <w:lang w:val="nl-NL"/>
        </w:rPr>
        <w:t xml:space="preserve">het </w:t>
      </w:r>
      <w:proofErr w:type="spellStart"/>
      <w:r w:rsidRPr="000058FB">
        <w:rPr>
          <w:lang w:val="nl-NL"/>
        </w:rPr>
        <w:t>Château</w:t>
      </w:r>
      <w:proofErr w:type="spellEnd"/>
      <w:r w:rsidRPr="000058FB">
        <w:rPr>
          <w:lang w:val="nl-NL"/>
        </w:rPr>
        <w:t xml:space="preserve"> </w:t>
      </w:r>
      <w:proofErr w:type="spellStart"/>
      <w:r w:rsidRPr="000058FB">
        <w:rPr>
          <w:lang w:val="nl-NL"/>
        </w:rPr>
        <w:t>Neuf</w:t>
      </w:r>
      <w:proofErr w:type="spellEnd"/>
      <w:r w:rsidRPr="000058FB">
        <w:rPr>
          <w:lang w:val="nl-NL"/>
        </w:rPr>
        <w:t>, oorspronkelijk eveneens uit de 16</w:t>
      </w:r>
      <w:r w:rsidRPr="000058FB">
        <w:rPr>
          <w:vertAlign w:val="superscript"/>
          <w:lang w:val="nl-NL"/>
        </w:rPr>
        <w:t>de</w:t>
      </w:r>
      <w:r w:rsidR="000058FB">
        <w:rPr>
          <w:lang w:val="nl-NL"/>
        </w:rPr>
        <w:t xml:space="preserve"> </w:t>
      </w:r>
      <w:r w:rsidRPr="000058FB">
        <w:rPr>
          <w:lang w:val="nl-NL"/>
        </w:rPr>
        <w:t>eeuw, verwoest gedurende de Franse Revolutie.</w:t>
      </w:r>
    </w:p>
    <w:p w:rsidR="00B57AC2" w:rsidRPr="000058FB" w:rsidRDefault="00B57AC2" w:rsidP="000058FB">
      <w:pPr>
        <w:pStyle w:val="BusTic"/>
      </w:pPr>
      <w:r w:rsidRPr="000058FB">
        <w:t xml:space="preserve">Het huidige bouwwerk is een 19de eeuwse reconstructie in opdracht van </w:t>
      </w:r>
      <w:hyperlink r:id="rId180" w:tooltip="Hendrik van Orléans" w:history="1">
        <w:r w:rsidRPr="000058FB">
          <w:rPr>
            <w:rStyle w:val="Hyperlink"/>
            <w:b w:val="0"/>
            <w:bCs w:val="0"/>
            <w:color w:val="000000"/>
            <w:u w:val="none"/>
          </w:rPr>
          <w:t>Hendrik van Orléans</w:t>
        </w:r>
      </w:hyperlink>
      <w:r w:rsidRPr="000058FB">
        <w:t xml:space="preserve"> (1822-1897), hertog van </w:t>
      </w:r>
      <w:proofErr w:type="spellStart"/>
      <w:r w:rsidRPr="000058FB">
        <w:t>Aumale</w:t>
      </w:r>
      <w:proofErr w:type="spellEnd"/>
      <w:r w:rsidRPr="000058FB">
        <w:t xml:space="preserve"> en jongste zoon van koning </w:t>
      </w:r>
      <w:hyperlink r:id="rId181" w:tooltip="Lodewijk Filips I van Frankrijk" w:history="1">
        <w:r w:rsidRPr="000058FB">
          <w:rPr>
            <w:rStyle w:val="Hyperlink"/>
            <w:b w:val="0"/>
            <w:bCs w:val="0"/>
            <w:color w:val="000000"/>
            <w:u w:val="none"/>
          </w:rPr>
          <w:t>Lodewijk Filips</w:t>
        </w:r>
      </w:hyperlink>
      <w:r w:rsidRPr="000058FB">
        <w:t xml:space="preserve">. </w:t>
      </w:r>
    </w:p>
    <w:p w:rsidR="00B57AC2" w:rsidRPr="000058FB" w:rsidRDefault="00B57AC2" w:rsidP="000058FB">
      <w:pPr>
        <w:pStyle w:val="BusTic"/>
      </w:pPr>
      <w:r w:rsidRPr="000058FB">
        <w:t xml:space="preserve">Deze bracht er zijn collectie schilderijen en antieke boeken onder en vermaakte het complex als </w:t>
      </w:r>
      <w:hyperlink r:id="rId182" w:tooltip="Museum Condé (de pagina bestaat niet)" w:history="1">
        <w:r w:rsidRPr="000058FB">
          <w:rPr>
            <w:rStyle w:val="Hyperlink"/>
            <w:b w:val="0"/>
            <w:bCs w:val="0"/>
            <w:color w:val="000000"/>
            <w:u w:val="none"/>
          </w:rPr>
          <w:t xml:space="preserve">Museum </w:t>
        </w:r>
        <w:proofErr w:type="spellStart"/>
        <w:r w:rsidRPr="000058FB">
          <w:rPr>
            <w:rStyle w:val="Hyperlink"/>
            <w:b w:val="0"/>
            <w:bCs w:val="0"/>
            <w:color w:val="000000"/>
            <w:u w:val="none"/>
          </w:rPr>
          <w:t>Condé</w:t>
        </w:r>
        <w:proofErr w:type="spellEnd"/>
      </w:hyperlink>
      <w:r w:rsidRPr="000058FB">
        <w:t xml:space="preserve"> aan het </w:t>
      </w:r>
      <w:hyperlink r:id="rId183" w:tooltip="Institut de France" w:history="1">
        <w:proofErr w:type="spellStart"/>
        <w:r w:rsidRPr="000058FB">
          <w:rPr>
            <w:rStyle w:val="Hyperlink"/>
            <w:b w:val="0"/>
            <w:bCs w:val="0"/>
            <w:color w:val="000000"/>
            <w:u w:val="none"/>
          </w:rPr>
          <w:t>Institut</w:t>
        </w:r>
        <w:proofErr w:type="spellEnd"/>
        <w:r w:rsidRPr="000058FB">
          <w:rPr>
            <w:rStyle w:val="Hyperlink"/>
            <w:b w:val="0"/>
            <w:bCs w:val="0"/>
            <w:color w:val="000000"/>
            <w:u w:val="none"/>
          </w:rPr>
          <w:t xml:space="preserve"> de France</w:t>
        </w:r>
      </w:hyperlink>
      <w:r w:rsidRPr="000058FB">
        <w:t xml:space="preserve">. </w:t>
      </w:r>
    </w:p>
    <w:p w:rsidR="00B57AC2" w:rsidRPr="000058FB" w:rsidRDefault="00B57AC2" w:rsidP="000058FB">
      <w:pPr>
        <w:pStyle w:val="BusTic"/>
      </w:pPr>
      <w:r w:rsidRPr="000058FB">
        <w:t xml:space="preserve">Het complex omvat voorts een </w:t>
      </w:r>
      <w:proofErr w:type="spellStart"/>
      <w:r w:rsidRPr="000058FB">
        <w:t>parktuin</w:t>
      </w:r>
      <w:proofErr w:type="spellEnd"/>
      <w:r w:rsidRPr="000058FB">
        <w:t xml:space="preserve"> van 155 hectare. Ook het Bos van Chantilly behoort tot het domein. </w:t>
      </w:r>
    </w:p>
    <w:p w:rsidR="00B57AC2" w:rsidRDefault="00B57AC2" w:rsidP="000058FB">
      <w:pPr>
        <w:pStyle w:val="BusTic"/>
      </w:pPr>
      <w:r w:rsidRPr="000058FB">
        <w:t xml:space="preserve">Het stadje </w:t>
      </w:r>
      <w:hyperlink r:id="rId184" w:tooltip="Chantilly (Oise)" w:history="1">
        <w:r w:rsidRPr="000058FB">
          <w:rPr>
            <w:rStyle w:val="Hyperlink"/>
            <w:b w:val="0"/>
            <w:bCs w:val="0"/>
            <w:color w:val="000000"/>
            <w:u w:val="none"/>
          </w:rPr>
          <w:t>Chantilly</w:t>
        </w:r>
      </w:hyperlink>
      <w:r w:rsidRPr="000058FB">
        <w:t xml:space="preserve"> is tijdens en na de Franse Revolutie ontstaan ten westen</w:t>
      </w:r>
      <w:r>
        <w:t xml:space="preserve"> van het kasteel.</w:t>
      </w:r>
    </w:p>
    <w:p w:rsidR="00B57AC2" w:rsidRDefault="00B57AC2" w:rsidP="00B57AC2">
      <w:pPr>
        <w:pStyle w:val="Alinia6"/>
        <w:rPr>
          <w:rStyle w:val="Beziens"/>
        </w:rPr>
      </w:pPr>
      <w:r>
        <w:rPr>
          <w:rStyle w:val="Beziens"/>
        </w:rPr>
        <w:t>Geschiedenis</w:t>
      </w:r>
    </w:p>
    <w:p w:rsidR="00B57AC2" w:rsidRPr="000058FB" w:rsidRDefault="00B57AC2" w:rsidP="000058FB">
      <w:pPr>
        <w:pStyle w:val="BusTic"/>
      </w:pPr>
      <w:r w:rsidRPr="000058FB">
        <w:t xml:space="preserve">Oorspronkelijk was Chantilly een middeleeuws fort, met zeven torens en omgeven door een slotgracht, dat de route van Parijs naar </w:t>
      </w:r>
      <w:hyperlink r:id="rId185" w:tooltip="Senlis (Oise)" w:history="1">
        <w:r w:rsidRPr="000058FB">
          <w:rPr>
            <w:rStyle w:val="Hyperlink"/>
            <w:b w:val="0"/>
            <w:bCs w:val="0"/>
            <w:color w:val="000000"/>
            <w:u w:val="none"/>
          </w:rPr>
          <w:t>Senlis</w:t>
        </w:r>
      </w:hyperlink>
      <w:r w:rsidRPr="000058FB">
        <w:t xml:space="preserve"> controleerde. </w:t>
      </w:r>
    </w:p>
    <w:p w:rsidR="00B57AC2" w:rsidRPr="000058FB" w:rsidRDefault="00B57AC2" w:rsidP="000058FB">
      <w:pPr>
        <w:pStyle w:val="BusTic"/>
      </w:pPr>
      <w:r w:rsidRPr="000058FB">
        <w:t xml:space="preserve">De burcht behoorde aanvankelijk toe aan Guy de Senlis, bottelier van koning </w:t>
      </w:r>
      <w:hyperlink r:id="rId186" w:tooltip="Lodewijk VI van Frankrijk" w:history="1">
        <w:r w:rsidRPr="000058FB">
          <w:rPr>
            <w:rStyle w:val="Hyperlink"/>
            <w:b w:val="0"/>
            <w:bCs w:val="0"/>
            <w:color w:val="000000"/>
            <w:u w:val="none"/>
          </w:rPr>
          <w:t>Lodewijk VI</w:t>
        </w:r>
      </w:hyperlink>
      <w:r w:rsidRPr="000058FB">
        <w:t xml:space="preserve"> aan het eind van de 11de eeuw. </w:t>
      </w:r>
    </w:p>
    <w:p w:rsidR="00B57AC2" w:rsidRPr="000058FB" w:rsidRDefault="00B57AC2" w:rsidP="000058FB">
      <w:pPr>
        <w:pStyle w:val="BusTic"/>
      </w:pPr>
      <w:r w:rsidRPr="000058FB">
        <w:t xml:space="preserve">De familie nam de naam </w:t>
      </w:r>
      <w:proofErr w:type="spellStart"/>
      <w:r w:rsidRPr="000058FB">
        <w:t>Bouteiller</w:t>
      </w:r>
      <w:proofErr w:type="spellEnd"/>
      <w:r w:rsidRPr="000058FB">
        <w:t xml:space="preserve"> aan en beheerde het kasteel tot de 14de  eeuw, tot het in </w:t>
      </w:r>
      <w:hyperlink r:id="rId187" w:tooltip="1358" w:history="1">
        <w:r w:rsidRPr="000058FB">
          <w:rPr>
            <w:rStyle w:val="Hyperlink"/>
            <w:b w:val="0"/>
            <w:bCs w:val="0"/>
            <w:color w:val="000000"/>
            <w:u w:val="none"/>
          </w:rPr>
          <w:t>1358</w:t>
        </w:r>
      </w:hyperlink>
      <w:r w:rsidRPr="000058FB">
        <w:t xml:space="preserve"> werd geplunderd tijdens de </w:t>
      </w:r>
      <w:hyperlink r:id="rId188" w:tooltip="Jacquerie" w:history="1">
        <w:proofErr w:type="spellStart"/>
        <w:r w:rsidRPr="000058FB">
          <w:rPr>
            <w:rStyle w:val="Hyperlink"/>
            <w:b w:val="0"/>
            <w:bCs w:val="0"/>
            <w:color w:val="000000"/>
            <w:u w:val="none"/>
          </w:rPr>
          <w:t>Jacquerie</w:t>
        </w:r>
        <w:proofErr w:type="spellEnd"/>
      </w:hyperlink>
      <w:r w:rsidRPr="000058FB">
        <w:t xml:space="preserve">. </w:t>
      </w:r>
    </w:p>
    <w:p w:rsidR="00B57AC2" w:rsidRPr="000058FB" w:rsidRDefault="00B57AC2" w:rsidP="000058FB">
      <w:pPr>
        <w:pStyle w:val="BusTic"/>
      </w:pPr>
      <w:r w:rsidRPr="000058FB">
        <w:t xml:space="preserve">In 1386 wordt het verkocht aan Pierre </w:t>
      </w:r>
      <w:proofErr w:type="spellStart"/>
      <w:r w:rsidRPr="000058FB">
        <w:t>d'Orgemont</w:t>
      </w:r>
      <w:proofErr w:type="spellEnd"/>
      <w:r w:rsidRPr="000058FB">
        <w:t xml:space="preserve">, voormalig kanselier van </w:t>
      </w:r>
      <w:hyperlink r:id="rId189" w:tooltip="Karel V van Frankrijk" w:history="1">
        <w:r w:rsidRPr="000058FB">
          <w:rPr>
            <w:rStyle w:val="Hyperlink"/>
            <w:b w:val="0"/>
            <w:bCs w:val="0"/>
            <w:color w:val="000000"/>
            <w:u w:val="none"/>
          </w:rPr>
          <w:t>Karel V van Frankrijk</w:t>
        </w:r>
      </w:hyperlink>
      <w:r w:rsidRPr="000058FB">
        <w:t xml:space="preserve">. </w:t>
      </w:r>
    </w:p>
    <w:p w:rsidR="00B57AC2" w:rsidRPr="000058FB" w:rsidRDefault="00B57AC2" w:rsidP="000058FB">
      <w:pPr>
        <w:pStyle w:val="BusTic"/>
      </w:pPr>
      <w:r w:rsidRPr="000058FB">
        <w:t xml:space="preserve">Deze laat het kasteel tussen 1386 en 1394 herbouwen. </w:t>
      </w:r>
    </w:p>
    <w:p w:rsidR="00B57AC2" w:rsidRDefault="00B57AC2" w:rsidP="000058FB">
      <w:pPr>
        <w:pStyle w:val="BusTic"/>
      </w:pPr>
      <w:r w:rsidRPr="000058FB">
        <w:t xml:space="preserve">In 1484 laat de laatste </w:t>
      </w:r>
      <w:proofErr w:type="spellStart"/>
      <w:r w:rsidRPr="000058FB">
        <w:t>d'Orgemont</w:t>
      </w:r>
      <w:proofErr w:type="spellEnd"/>
      <w:r w:rsidRPr="000058FB">
        <w:t xml:space="preserve"> Chantilly na aan zijn neef Willem baron de </w:t>
      </w:r>
      <w:proofErr w:type="spellStart"/>
      <w:r w:rsidRPr="000058FB">
        <w:t>Montmorency</w:t>
      </w:r>
      <w:proofErr w:type="spellEnd"/>
      <w:r w:rsidRPr="000058FB">
        <w:t>.</w:t>
      </w:r>
    </w:p>
    <w:p w:rsidR="000058FB" w:rsidRDefault="000058FB" w:rsidP="000058FB">
      <w:pPr>
        <w:pStyle w:val="BusTic"/>
        <w:numPr>
          <w:ilvl w:val="0"/>
          <w:numId w:val="0"/>
        </w:numPr>
        <w:ind w:left="284" w:hanging="284"/>
      </w:pPr>
    </w:p>
    <w:p w:rsidR="000058FB" w:rsidRDefault="000058FB" w:rsidP="000058FB">
      <w:pPr>
        <w:pStyle w:val="BusTic"/>
        <w:numPr>
          <w:ilvl w:val="0"/>
          <w:numId w:val="0"/>
        </w:numPr>
        <w:ind w:left="284" w:hanging="284"/>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rsidP="003D193E">
            <w:pPr>
              <w:spacing w:line="276" w:lineRule="auto"/>
              <w:rPr>
                <w:rFonts w:ascii="Verdana" w:hAnsi="Verdana"/>
                <w:b/>
                <w:color w:val="000000"/>
                <w:sz w:val="24"/>
                <w:szCs w:val="24"/>
                <w:lang w:val="fr-FR" w:eastAsia="en-US"/>
              </w:rPr>
            </w:pPr>
            <w:r>
              <w:rPr>
                <w:noProof/>
                <w:lang w:val="nl-NL"/>
              </w:rPr>
              <w:lastRenderedPageBreak/>
              <w:drawing>
                <wp:inline distT="0" distB="0" distL="0" distR="0" wp14:anchorId="37D70925" wp14:editId="4F86A230">
                  <wp:extent cx="190500" cy="144780"/>
                  <wp:effectExtent l="0" t="0" r="0" b="7620"/>
                  <wp:docPr id="140" name="Afbeelding 14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6 Aéroport Charles de Gaulle</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1504B144" wp14:editId="70114508">
                  <wp:extent cx="358140" cy="228600"/>
                  <wp:effectExtent l="0" t="0" r="3810" b="0"/>
                  <wp:docPr id="33" name="Afbeelding 33"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rPr>
          <w:rFonts w:ascii="Verdana" w:hAnsi="Verdana"/>
          <w:sz w:val="24"/>
          <w:szCs w:val="24"/>
          <w:lang w:val="nl-NL"/>
        </w:rPr>
      </w:pPr>
    </w:p>
    <w:p w:rsidR="00B57AC2" w:rsidRDefault="00B57AC2" w:rsidP="00B57AC2">
      <w:pPr>
        <w:pStyle w:val="Alinia6"/>
        <w:rPr>
          <w:rStyle w:val="Beziens"/>
        </w:rPr>
      </w:pPr>
      <w:r>
        <w:rPr>
          <w:rStyle w:val="Beziens"/>
        </w:rPr>
        <w:t>Luchthaven Parijs-</w:t>
      </w:r>
      <w:proofErr w:type="spellStart"/>
      <w:r>
        <w:rPr>
          <w:rStyle w:val="Beziens"/>
        </w:rPr>
        <w:t>Charles</w:t>
      </w:r>
      <w:proofErr w:type="spellEnd"/>
      <w:r>
        <w:rPr>
          <w:rStyle w:val="Beziens"/>
        </w:rPr>
        <w:t xml:space="preserve"> de Gaulle</w:t>
      </w:r>
    </w:p>
    <w:p w:rsidR="00B57AC2" w:rsidRPr="000058FB" w:rsidRDefault="00B57AC2" w:rsidP="000058FB">
      <w:pPr>
        <w:pStyle w:val="BusTic"/>
      </w:pPr>
      <w:r w:rsidRPr="000058FB">
        <w:t>De internationale luchthaven Parijs-</w:t>
      </w:r>
      <w:proofErr w:type="spellStart"/>
      <w:r w:rsidRPr="000058FB">
        <w:t>Charles</w:t>
      </w:r>
      <w:proofErr w:type="spellEnd"/>
      <w:r w:rsidRPr="000058FB">
        <w:t xml:space="preserve"> De Gaulle (</w:t>
      </w:r>
      <w:hyperlink r:id="rId190" w:tooltip="Frans" w:history="1">
        <w:r w:rsidRPr="000058FB">
          <w:rPr>
            <w:rStyle w:val="Hyperlink"/>
            <w:b w:val="0"/>
            <w:bCs w:val="0"/>
            <w:color w:val="000000"/>
            <w:u w:val="none"/>
          </w:rPr>
          <w:t>Frans</w:t>
        </w:r>
      </w:hyperlink>
      <w:r w:rsidRPr="000058FB">
        <w:t xml:space="preserve">: </w:t>
      </w:r>
      <w:proofErr w:type="spellStart"/>
      <w:r w:rsidRPr="000058FB">
        <w:t>Aéroport</w:t>
      </w:r>
      <w:proofErr w:type="spellEnd"/>
      <w:r w:rsidRPr="000058FB">
        <w:t xml:space="preserve"> de </w:t>
      </w:r>
      <w:proofErr w:type="spellStart"/>
      <w:r w:rsidRPr="000058FB">
        <w:t>Roissy-Charles</w:t>
      </w:r>
      <w:proofErr w:type="spellEnd"/>
      <w:r w:rsidRPr="000058FB">
        <w:t xml:space="preserve"> De Gaulle, </w:t>
      </w:r>
      <w:hyperlink r:id="rId191" w:tooltip="IATA" w:history="1">
        <w:r w:rsidRPr="000058FB">
          <w:rPr>
            <w:rStyle w:val="Hyperlink"/>
            <w:b w:val="0"/>
            <w:bCs w:val="0"/>
            <w:color w:val="000000"/>
            <w:u w:val="none"/>
          </w:rPr>
          <w:t>IATA</w:t>
        </w:r>
      </w:hyperlink>
      <w:r w:rsidRPr="000058FB">
        <w:t xml:space="preserve">: CDG, </w:t>
      </w:r>
      <w:hyperlink r:id="rId192" w:tooltip="ICAO" w:history="1">
        <w:r w:rsidRPr="000058FB">
          <w:rPr>
            <w:rStyle w:val="Hyperlink"/>
            <w:b w:val="0"/>
            <w:bCs w:val="0"/>
            <w:color w:val="000000"/>
            <w:u w:val="none"/>
          </w:rPr>
          <w:t>ICAO</w:t>
        </w:r>
      </w:hyperlink>
      <w:r w:rsidRPr="000058FB">
        <w:t xml:space="preserve">: LFPG) , die ook als </w:t>
      </w:r>
      <w:proofErr w:type="spellStart"/>
      <w:r w:rsidRPr="000058FB">
        <w:t>Roissy</w:t>
      </w:r>
      <w:proofErr w:type="spellEnd"/>
      <w:r w:rsidRPr="000058FB">
        <w:t xml:space="preserve"> of simpelweg </w:t>
      </w:r>
      <w:proofErr w:type="spellStart"/>
      <w:r w:rsidRPr="000058FB">
        <w:t>Charles</w:t>
      </w:r>
      <w:proofErr w:type="spellEnd"/>
      <w:r w:rsidRPr="000058FB">
        <w:t xml:space="preserve"> de Gaulle bekend staat, is een van de belangrijkste </w:t>
      </w:r>
      <w:hyperlink r:id="rId193" w:tooltip="Luchthaven" w:history="1">
        <w:r w:rsidRPr="000058FB">
          <w:rPr>
            <w:rStyle w:val="Hyperlink"/>
            <w:b w:val="0"/>
            <w:bCs w:val="0"/>
            <w:color w:val="000000"/>
            <w:u w:val="none"/>
          </w:rPr>
          <w:t>luchthavens</w:t>
        </w:r>
      </w:hyperlink>
      <w:r w:rsidRPr="000058FB">
        <w:t xml:space="preserve"> van Europa en de belangrijkste internationale luchthaven van </w:t>
      </w:r>
      <w:hyperlink r:id="rId194" w:tooltip="Frankrijk" w:history="1">
        <w:r w:rsidRPr="000058FB">
          <w:rPr>
            <w:rStyle w:val="Hyperlink"/>
            <w:b w:val="0"/>
            <w:bCs w:val="0"/>
            <w:color w:val="000000"/>
            <w:u w:val="none"/>
          </w:rPr>
          <w:t>Frankrijk</w:t>
        </w:r>
      </w:hyperlink>
      <w:r w:rsidRPr="000058FB">
        <w:t xml:space="preserve">. </w:t>
      </w:r>
    </w:p>
    <w:p w:rsidR="00B57AC2" w:rsidRPr="000058FB" w:rsidRDefault="00B57AC2" w:rsidP="000058FB">
      <w:pPr>
        <w:pStyle w:val="BusTic"/>
      </w:pPr>
      <w:r w:rsidRPr="000058FB">
        <w:t xml:space="preserve">De luchthaven is genoemd naar </w:t>
      </w:r>
      <w:hyperlink r:id="rId195" w:tooltip="Charles de Gaulle" w:history="1">
        <w:proofErr w:type="spellStart"/>
        <w:r w:rsidRPr="000058FB">
          <w:rPr>
            <w:rStyle w:val="Hyperlink"/>
            <w:b w:val="0"/>
            <w:bCs w:val="0"/>
            <w:color w:val="000000"/>
            <w:u w:val="none"/>
          </w:rPr>
          <w:t>Charles</w:t>
        </w:r>
        <w:proofErr w:type="spellEnd"/>
        <w:r w:rsidRPr="000058FB">
          <w:rPr>
            <w:rStyle w:val="Hyperlink"/>
            <w:b w:val="0"/>
            <w:bCs w:val="0"/>
            <w:color w:val="000000"/>
            <w:u w:val="none"/>
          </w:rPr>
          <w:t xml:space="preserve"> de Gaulle</w:t>
        </w:r>
      </w:hyperlink>
      <w:r w:rsidRPr="000058FB">
        <w:t xml:space="preserve"> en ligt ongeveer 25 kilometer ter noordoosten van </w:t>
      </w:r>
      <w:hyperlink r:id="rId196" w:tooltip="Parijs" w:history="1">
        <w:r w:rsidRPr="000058FB">
          <w:rPr>
            <w:rStyle w:val="Hyperlink"/>
            <w:b w:val="0"/>
            <w:bCs w:val="0"/>
            <w:color w:val="000000"/>
            <w:u w:val="none"/>
          </w:rPr>
          <w:t>Parijs</w:t>
        </w:r>
      </w:hyperlink>
      <w:r w:rsidRPr="000058FB">
        <w:t xml:space="preserve">, dichtbij </w:t>
      </w:r>
      <w:hyperlink r:id="rId197" w:tooltip="Roissy-en-France" w:history="1">
        <w:proofErr w:type="spellStart"/>
        <w:r w:rsidRPr="000058FB">
          <w:rPr>
            <w:rStyle w:val="Hyperlink"/>
            <w:b w:val="0"/>
            <w:bCs w:val="0"/>
            <w:color w:val="000000"/>
            <w:u w:val="none"/>
          </w:rPr>
          <w:t>Roissy</w:t>
        </w:r>
        <w:proofErr w:type="spellEnd"/>
      </w:hyperlink>
      <w:r w:rsidRPr="000058FB">
        <w:t xml:space="preserve">. </w:t>
      </w:r>
    </w:p>
    <w:p w:rsidR="00B57AC2" w:rsidRPr="000058FB" w:rsidRDefault="00B57AC2" w:rsidP="000058FB">
      <w:pPr>
        <w:pStyle w:val="BusTic"/>
      </w:pPr>
      <w:r w:rsidRPr="000058FB">
        <w:t xml:space="preserve">Met de </w:t>
      </w:r>
      <w:hyperlink r:id="rId198" w:tooltip="Réseau Express Régional" w:history="1">
        <w:r w:rsidRPr="000058FB">
          <w:rPr>
            <w:rStyle w:val="Hyperlink"/>
            <w:b w:val="0"/>
            <w:bCs w:val="0"/>
            <w:color w:val="000000"/>
            <w:u w:val="none"/>
          </w:rPr>
          <w:t>RER</w:t>
        </w:r>
      </w:hyperlink>
      <w:r w:rsidRPr="000058FB">
        <w:t xml:space="preserve"> en </w:t>
      </w:r>
      <w:hyperlink r:id="rId199" w:tooltip="Train à Grande Vitesse" w:history="1">
        <w:r w:rsidRPr="000058FB">
          <w:rPr>
            <w:rStyle w:val="Hyperlink"/>
            <w:b w:val="0"/>
            <w:bCs w:val="0"/>
            <w:color w:val="000000"/>
            <w:u w:val="none"/>
          </w:rPr>
          <w:t>TGV</w:t>
        </w:r>
      </w:hyperlink>
      <w:r w:rsidRPr="000058FB">
        <w:t xml:space="preserve"> wordt het centrum van Parijs in 45 minuten bereikt, </w:t>
      </w:r>
      <w:hyperlink r:id="rId200" w:tooltip="Disneyland Resort Paris" w:history="1">
        <w:r w:rsidRPr="000058FB">
          <w:rPr>
            <w:rStyle w:val="Hyperlink"/>
            <w:b w:val="0"/>
            <w:bCs w:val="0"/>
            <w:color w:val="000000"/>
            <w:u w:val="none"/>
          </w:rPr>
          <w:t>Disneyland Resort Paris</w:t>
        </w:r>
      </w:hyperlink>
      <w:r w:rsidRPr="000058FB">
        <w:t xml:space="preserve"> in 10 minuten en </w:t>
      </w:r>
      <w:hyperlink r:id="rId201" w:tooltip="Rijsel" w:history="1">
        <w:r w:rsidRPr="000058FB">
          <w:rPr>
            <w:rStyle w:val="Hyperlink"/>
            <w:b w:val="0"/>
            <w:bCs w:val="0"/>
            <w:color w:val="000000"/>
            <w:u w:val="none"/>
          </w:rPr>
          <w:t>Rijsel</w:t>
        </w:r>
      </w:hyperlink>
      <w:r w:rsidRPr="000058FB">
        <w:t xml:space="preserve"> en </w:t>
      </w:r>
      <w:hyperlink r:id="rId202" w:tooltip="Brussel (stad)" w:history="1">
        <w:r w:rsidRPr="000058FB">
          <w:rPr>
            <w:rStyle w:val="Hyperlink"/>
            <w:b w:val="0"/>
            <w:bCs w:val="0"/>
            <w:color w:val="000000"/>
            <w:u w:val="none"/>
          </w:rPr>
          <w:t>Brussel</w:t>
        </w:r>
      </w:hyperlink>
      <w:r w:rsidRPr="000058FB">
        <w:t xml:space="preserve"> in een uur.</w:t>
      </w:r>
    </w:p>
    <w:p w:rsidR="00B57AC2" w:rsidRPr="000058FB" w:rsidRDefault="00B57AC2" w:rsidP="000058FB">
      <w:pPr>
        <w:pStyle w:val="BusTic"/>
      </w:pPr>
      <w:r w:rsidRPr="000058FB">
        <w:t>De luchthaven heeft drie terminals en vervoert meer dan 200.000 passagiers en 6000 ton vracht per dag.</w:t>
      </w:r>
    </w:p>
    <w:p w:rsidR="00B57AC2" w:rsidRPr="000058FB" w:rsidRDefault="00B57AC2" w:rsidP="000058FB">
      <w:pPr>
        <w:pStyle w:val="BusTic"/>
      </w:pPr>
      <w:r w:rsidRPr="000058FB">
        <w:t xml:space="preserve">Dankzij enkele aanpassingen is het vliegveld klaar voor de </w:t>
      </w:r>
      <w:hyperlink r:id="rId203" w:tooltip="Airbus A380" w:history="1">
        <w:r w:rsidRPr="000058FB">
          <w:rPr>
            <w:rStyle w:val="Hyperlink"/>
            <w:b w:val="0"/>
            <w:bCs w:val="0"/>
            <w:color w:val="000000"/>
            <w:u w:val="none"/>
          </w:rPr>
          <w:t>Airbus A380</w:t>
        </w:r>
      </w:hyperlink>
      <w:r w:rsidRPr="000058FB">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B57AC2" w:rsidTr="00B57AC2">
        <w:trPr>
          <w:trHeight w:val="510"/>
        </w:trPr>
        <w:tc>
          <w:tcPr>
            <w:tcW w:w="850" w:type="dxa"/>
            <w:tcBorders>
              <w:top w:val="single" w:sz="2" w:space="0" w:color="auto"/>
              <w:left w:val="single" w:sz="2" w:space="0" w:color="auto"/>
              <w:bottom w:val="single" w:sz="2" w:space="0" w:color="auto"/>
              <w:right w:val="single" w:sz="2" w:space="0" w:color="auto"/>
            </w:tcBorders>
            <w:vAlign w:val="center"/>
            <w:hideMark/>
          </w:tcPr>
          <w:p w:rsidR="00B57AC2" w:rsidRDefault="00B57AC2">
            <w:pPr>
              <w:jc w:val="center"/>
              <w:rPr>
                <w:rFonts w:ascii="Verdana" w:hAnsi="Verdana"/>
                <w:b/>
                <w:sz w:val="24"/>
                <w:szCs w:val="24"/>
                <w:lang w:eastAsia="en-US"/>
              </w:rPr>
            </w:pPr>
            <w:r>
              <w:rPr>
                <w:rFonts w:ascii="Verdana" w:hAnsi="Verdana"/>
                <w:noProof/>
                <w:color w:val="0000FF"/>
                <w:sz w:val="24"/>
                <w:szCs w:val="24"/>
                <w:lang w:val="nl-NL"/>
              </w:rPr>
              <w:drawing>
                <wp:inline distT="0" distB="0" distL="0" distR="0" wp14:anchorId="52261207" wp14:editId="198E76E7">
                  <wp:extent cx="335280" cy="251460"/>
                  <wp:effectExtent l="0" t="0" r="7620" b="0"/>
                  <wp:docPr id="34" name="Afbeelding 34" descr="Beschrijving: 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Tunnel.sv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4535" w:type="dxa"/>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hideMark/>
          </w:tcPr>
          <w:p w:rsidR="00B57AC2" w:rsidRDefault="00B57AC2">
            <w:pPr>
              <w:jc w:val="center"/>
              <w:rPr>
                <w:rFonts w:ascii="Verdana" w:hAnsi="Verdana"/>
                <w:b/>
                <w:sz w:val="24"/>
                <w:szCs w:val="24"/>
                <w:lang w:eastAsia="en-US"/>
              </w:rPr>
            </w:pPr>
            <w:r>
              <w:rPr>
                <w:rFonts w:ascii="Verdana" w:hAnsi="Verdana"/>
                <w:b/>
                <w:sz w:val="24"/>
                <w:szCs w:val="24"/>
                <w:lang w:val="fr-FR" w:eastAsia="en-US"/>
              </w:rPr>
              <w:t>Tunnel de Roissy 800m</w:t>
            </w:r>
          </w:p>
        </w:tc>
      </w:tr>
    </w:tbl>
    <w:p w:rsidR="000058FB" w:rsidRDefault="000058FB" w:rsidP="000058FB">
      <w:pPr>
        <w:pStyle w:val="Alinia0"/>
        <w:rPr>
          <w:rStyle w:val="plaats0"/>
          <w:lang w:val="en-U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6"/>
        <w:gridCol w:w="1004"/>
        <w:gridCol w:w="4066"/>
        <w:gridCol w:w="834"/>
      </w:tblGrid>
      <w:tr w:rsidR="00C73FD4" w:rsidTr="00C73FD4">
        <w:trPr>
          <w:trHeight w:val="254"/>
        </w:trPr>
        <w:tc>
          <w:tcPr>
            <w:tcW w:w="216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0058FB" w:rsidRDefault="003D193E" w:rsidP="003D193E">
            <w:pPr>
              <w:rPr>
                <w:rFonts w:ascii="Verdana" w:hAnsi="Verdana"/>
                <w:b/>
                <w:sz w:val="24"/>
                <w:szCs w:val="24"/>
                <w:lang w:val="nl-NL" w:eastAsia="en-US"/>
              </w:rPr>
            </w:pPr>
            <w:r>
              <w:rPr>
                <w:rFonts w:ascii="Verdana" w:hAnsi="Verdana"/>
                <w:b/>
                <w:noProof/>
                <w:color w:val="000000" w:themeColor="text1"/>
                <w:sz w:val="24"/>
                <w:szCs w:val="24"/>
                <w:lang w:val="nl-NL"/>
              </w:rPr>
              <w:drawing>
                <wp:inline distT="0" distB="0" distL="0" distR="0" wp14:anchorId="1534D73C" wp14:editId="2731C6A8">
                  <wp:extent cx="205740" cy="144780"/>
                  <wp:effectExtent l="0" t="0" r="3810" b="7620"/>
                  <wp:docPr id="142" name="Afbeelding 1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3B9ED4CD" wp14:editId="57569809">
                  <wp:extent cx="190500" cy="144780"/>
                  <wp:effectExtent l="0" t="0" r="0" b="7620"/>
                  <wp:docPr id="143" name="Afbeelding 1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0058FB">
              <w:rPr>
                <w:rFonts w:ascii="Verdana" w:hAnsi="Verdana"/>
                <w:b/>
                <w:sz w:val="24"/>
                <w:szCs w:val="24"/>
                <w:lang w:val="nl-NL" w:eastAsia="en-US"/>
              </w:rPr>
              <w:t>Knooppunt:</w:t>
            </w:r>
            <w:r w:rsidR="00C73FD4">
              <w:rPr>
                <w:rFonts w:ascii="Verdana" w:hAnsi="Verdana"/>
                <w:b/>
                <w:sz w:val="24"/>
                <w:szCs w:val="24"/>
                <w:lang w:val="nl-NL" w:eastAsia="en-US"/>
              </w:rPr>
              <w:t xml:space="preserve"> met de</w:t>
            </w:r>
            <w:r w:rsidR="00C73FD4">
              <w:rPr>
                <w:rFonts w:ascii="Verdana" w:hAnsi="Verdana"/>
                <w:b/>
                <w:sz w:val="24"/>
                <w:szCs w:val="24"/>
                <w:lang w:val="nl-NL" w:eastAsia="en-US"/>
              </w:rPr>
              <w:t xml:space="preserve"> </w:t>
            </w:r>
            <w:r w:rsidR="00C73FD4">
              <w:rPr>
                <w:rStyle w:val="Autobaan"/>
                <w:lang w:eastAsia="en-US"/>
              </w:rPr>
              <w:t>A104</w:t>
            </w:r>
          </w:p>
        </w:tc>
        <w:tc>
          <w:tcPr>
            <w:tcW w:w="482" w:type="pct"/>
            <w:vMerge w:val="restart"/>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rPr>
                <w:rFonts w:ascii="Verdana" w:hAnsi="Verdana"/>
                <w:b/>
                <w:sz w:val="24"/>
                <w:szCs w:val="24"/>
                <w:lang w:val="nl-NL" w:eastAsia="en-US"/>
              </w:rPr>
            </w:pPr>
            <w:r>
              <w:rPr>
                <w:rStyle w:val="Autobaan"/>
                <w:lang w:eastAsia="en-US"/>
              </w:rPr>
              <w:t>A104</w:t>
            </w:r>
          </w:p>
        </w:tc>
        <w:tc>
          <w:tcPr>
            <w:tcW w:w="1951" w:type="pct"/>
            <w:tcBorders>
              <w:top w:val="single" w:sz="2" w:space="0" w:color="auto"/>
              <w:left w:val="single" w:sz="2" w:space="0" w:color="auto"/>
              <w:bottom w:val="single" w:sz="2" w:space="0" w:color="auto"/>
              <w:right w:val="single" w:sz="2" w:space="0" w:color="auto"/>
            </w:tcBorders>
            <w:vAlign w:val="center"/>
          </w:tcPr>
          <w:p w:rsidR="000058FB" w:rsidRDefault="000058FB" w:rsidP="00BC4EE8">
            <w:pPr>
              <w:rPr>
                <w:rFonts w:ascii="Verdana" w:hAnsi="Verdana"/>
                <w:b/>
                <w:sz w:val="24"/>
                <w:szCs w:val="24"/>
                <w:lang w:val="nl-NL" w:eastAsia="en-US"/>
              </w:rPr>
            </w:pPr>
          </w:p>
        </w:tc>
        <w:tc>
          <w:tcPr>
            <w:tcW w:w="400" w:type="pct"/>
            <w:vMerge w:val="restart"/>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301369C3" wp14:editId="73CD252B">
                  <wp:extent cx="358140" cy="228600"/>
                  <wp:effectExtent l="0" t="0" r="3810" b="0"/>
                  <wp:docPr id="35" name="Afbeelding 35"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C73FD4" w:rsidTr="00C73FD4">
        <w:trPr>
          <w:trHeight w:val="254"/>
        </w:trPr>
        <w:tc>
          <w:tcPr>
            <w:tcW w:w="2167" w:type="pct"/>
            <w:vMerge/>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rPr>
                <w:rFonts w:ascii="Verdana" w:hAnsi="Verdana"/>
                <w:b/>
                <w:sz w:val="24"/>
                <w:szCs w:val="24"/>
                <w:lang w:val="nl-NL" w:eastAsia="en-US"/>
              </w:rPr>
            </w:pPr>
          </w:p>
        </w:tc>
        <w:tc>
          <w:tcPr>
            <w:tcW w:w="482" w:type="pct"/>
            <w:vMerge/>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rPr>
                <w:rFonts w:ascii="Verdana" w:hAnsi="Verdana"/>
                <w:b/>
                <w:sz w:val="24"/>
                <w:szCs w:val="24"/>
                <w:lang w:val="nl-NL" w:eastAsia="en-US"/>
              </w:rPr>
            </w:pPr>
          </w:p>
        </w:tc>
        <w:tc>
          <w:tcPr>
            <w:tcW w:w="1951" w:type="pct"/>
            <w:tcBorders>
              <w:top w:val="single" w:sz="2" w:space="0" w:color="auto"/>
              <w:left w:val="single" w:sz="2" w:space="0" w:color="auto"/>
              <w:bottom w:val="single" w:sz="2" w:space="0" w:color="auto"/>
              <w:right w:val="single" w:sz="2" w:space="0" w:color="auto"/>
            </w:tcBorders>
            <w:vAlign w:val="center"/>
          </w:tcPr>
          <w:p w:rsidR="000058FB" w:rsidRDefault="000058FB" w:rsidP="00BC4EE8">
            <w:pPr>
              <w:rPr>
                <w:rFonts w:ascii="Verdana" w:hAnsi="Verdana"/>
                <w:b/>
                <w:sz w:val="24"/>
                <w:szCs w:val="24"/>
                <w:lang w:val="nl-NL" w:eastAsia="en-US"/>
              </w:rPr>
            </w:pPr>
          </w:p>
        </w:tc>
        <w:tc>
          <w:tcPr>
            <w:tcW w:w="400" w:type="pct"/>
            <w:vMerge/>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rPr>
                <w:rFonts w:ascii="Verdana" w:hAnsi="Verdana"/>
                <w:b/>
                <w:sz w:val="24"/>
                <w:szCs w:val="24"/>
                <w:lang w:val="nl-NL" w:eastAsia="en-US"/>
              </w:rPr>
            </w:pPr>
          </w:p>
        </w:tc>
      </w:tr>
    </w:tbl>
    <w:p w:rsidR="000058FB" w:rsidRDefault="000058FB" w:rsidP="000058FB">
      <w:pPr>
        <w:pStyle w:val="Alinia0"/>
        <w:rPr>
          <w:rStyle w:val="plaats0"/>
          <w:lang w:val="en-US"/>
        </w:rPr>
      </w:pPr>
    </w:p>
    <w:tbl>
      <w:tblPr>
        <w:tblStyle w:val="Tabelraster"/>
        <w:tblW w:w="5000" w:type="pct"/>
        <w:tblLook w:val="04A0" w:firstRow="1" w:lastRow="0" w:firstColumn="1" w:lastColumn="0" w:noHBand="0" w:noVBand="1"/>
      </w:tblPr>
      <w:tblGrid>
        <w:gridCol w:w="4283"/>
        <w:gridCol w:w="1000"/>
        <w:gridCol w:w="4287"/>
        <w:gridCol w:w="850"/>
      </w:tblGrid>
      <w:tr w:rsidR="000058FB" w:rsidTr="00C73FD4">
        <w:trPr>
          <w:trHeight w:val="254"/>
        </w:trPr>
        <w:tc>
          <w:tcPr>
            <w:tcW w:w="2055" w:type="pct"/>
            <w:vMerge w:val="restart"/>
            <w:shd w:val="clear" w:color="auto" w:fill="D9D9D9" w:themeFill="background1" w:themeFillShade="D9"/>
            <w:vAlign w:val="center"/>
            <w:hideMark/>
          </w:tcPr>
          <w:p w:rsidR="000058FB" w:rsidRDefault="003D193E" w:rsidP="003D193E">
            <w:pPr>
              <w:rPr>
                <w:rFonts w:ascii="Verdana" w:hAnsi="Verdana"/>
                <w:b/>
                <w:sz w:val="24"/>
                <w:szCs w:val="24"/>
                <w:lang w:val="nl-NL" w:eastAsia="en-US"/>
              </w:rPr>
            </w:pPr>
            <w:r>
              <w:rPr>
                <w:rFonts w:ascii="Verdana" w:hAnsi="Verdana"/>
                <w:b/>
                <w:noProof/>
                <w:color w:val="000000" w:themeColor="text1"/>
                <w:sz w:val="24"/>
                <w:szCs w:val="24"/>
                <w:lang w:val="nl-NL"/>
              </w:rPr>
              <w:drawing>
                <wp:inline distT="0" distB="0" distL="0" distR="0" wp14:anchorId="0F4388F6" wp14:editId="2CEA01D6">
                  <wp:extent cx="205740" cy="144780"/>
                  <wp:effectExtent l="0" t="0" r="3810" b="7620"/>
                  <wp:docPr id="144" name="Afbeelding 1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85538A0" wp14:editId="686A0958">
                  <wp:extent cx="190500" cy="144780"/>
                  <wp:effectExtent l="0" t="0" r="0" b="7620"/>
                  <wp:docPr id="145" name="Afbeelding 14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0058FB">
              <w:rPr>
                <w:rFonts w:ascii="Verdana" w:hAnsi="Verdana"/>
                <w:b/>
                <w:sz w:val="24"/>
                <w:szCs w:val="24"/>
                <w:lang w:val="nl-NL" w:eastAsia="en-US"/>
              </w:rPr>
              <w:t>Knooppunt:</w:t>
            </w:r>
            <w:bookmarkStart w:id="0" w:name="_GoBack"/>
            <w:r w:rsidR="00C73FD4">
              <w:rPr>
                <w:rFonts w:ascii="Verdana" w:hAnsi="Verdana"/>
                <w:b/>
                <w:sz w:val="24"/>
                <w:szCs w:val="24"/>
                <w:lang w:val="nl-NL" w:eastAsia="en-US"/>
              </w:rPr>
              <w:t xml:space="preserve"> met de</w:t>
            </w:r>
            <w:r w:rsidR="00C73FD4">
              <w:rPr>
                <w:rFonts w:ascii="Verdana" w:hAnsi="Verdana"/>
                <w:b/>
                <w:sz w:val="24"/>
                <w:szCs w:val="24"/>
                <w:lang w:val="nl-NL" w:eastAsia="en-US"/>
              </w:rPr>
              <w:t xml:space="preserve"> </w:t>
            </w:r>
            <w:bookmarkEnd w:id="0"/>
            <w:r w:rsidR="00C73FD4" w:rsidRPr="00C73FD4">
              <w:rPr>
                <w:rFonts w:ascii="Comic Sans MS" w:hAnsi="Comic Sans MS"/>
                <w:b/>
                <w:noProof/>
                <w:color w:val="0000FF"/>
                <w:sz w:val="24"/>
                <w:szCs w:val="24"/>
                <w:lang w:val="nl-NL"/>
              </w:rPr>
              <w:drawing>
                <wp:inline distT="0" distB="0" distL="0" distR="0" wp14:anchorId="46F57027" wp14:editId="50DC5352">
                  <wp:extent cx="358140" cy="226695"/>
                  <wp:effectExtent l="19050" t="0" r="3810" b="0"/>
                  <wp:docPr id="130" name="Afbeelding 130"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
                            <a:hlinkClick r:id="rId205" tgtFrame="_blank"/>
                          </pic:cNvPr>
                          <pic:cNvPicPr>
                            <a:picLocks noChangeAspect="1" noChangeArrowheads="1"/>
                          </pic:cNvPicPr>
                        </pic:nvPicPr>
                        <pic:blipFill>
                          <a:blip r:embed="rId20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73FD4">
              <w:rPr>
                <w:rFonts w:ascii="Verdana" w:hAnsi="Verdana"/>
                <w:b/>
                <w:sz w:val="24"/>
                <w:szCs w:val="24"/>
                <w:lang w:val="nl-NL" w:eastAsia="en-US"/>
              </w:rPr>
              <w:t xml:space="preserve"> </w:t>
            </w:r>
          </w:p>
        </w:tc>
        <w:tc>
          <w:tcPr>
            <w:tcW w:w="480" w:type="pct"/>
            <w:vMerge w:val="restart"/>
            <w:vAlign w:val="center"/>
            <w:hideMark/>
          </w:tcPr>
          <w:p w:rsidR="000058FB" w:rsidRDefault="000058FB" w:rsidP="00C73FD4">
            <w:pPr>
              <w:jc w:val="cente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2F7551BF" wp14:editId="42CDE7E0">
                  <wp:extent cx="358140" cy="228600"/>
                  <wp:effectExtent l="0" t="0" r="3810" b="0"/>
                  <wp:docPr id="37" name="Afbeelding 37" descr="Beschrijving: 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A 3"/>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c>
          <w:tcPr>
            <w:tcW w:w="2057" w:type="pct"/>
            <w:hideMark/>
          </w:tcPr>
          <w:p w:rsidR="000058FB" w:rsidRDefault="000058FB" w:rsidP="00BC4EE8">
            <w:pPr>
              <w:rPr>
                <w:rFonts w:ascii="Verdana" w:hAnsi="Verdana"/>
                <w:b/>
                <w:sz w:val="24"/>
                <w:szCs w:val="24"/>
                <w:lang w:val="nl-NL" w:eastAsia="en-US"/>
              </w:rPr>
            </w:pPr>
            <w:r>
              <w:rPr>
                <w:rFonts w:ascii="Verdana" w:hAnsi="Verdana"/>
                <w:b/>
                <w:sz w:val="24"/>
                <w:szCs w:val="24"/>
                <w:lang w:val="fr-FR" w:eastAsia="en-US"/>
              </w:rPr>
              <w:t>Reims</w:t>
            </w:r>
          </w:p>
        </w:tc>
        <w:tc>
          <w:tcPr>
            <w:tcW w:w="408" w:type="pct"/>
            <w:vMerge w:val="restart"/>
            <w:vAlign w:val="center"/>
            <w:hideMark/>
          </w:tcPr>
          <w:p w:rsidR="000058FB" w:rsidRDefault="000058FB" w:rsidP="00C73FD4">
            <w:pPr>
              <w:jc w:val="cente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6823FC09" wp14:editId="4788DA88">
                  <wp:extent cx="358140" cy="228600"/>
                  <wp:effectExtent l="0" t="0" r="3810" b="0"/>
                  <wp:docPr id="36" name="Afbeelding 36"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0058FB" w:rsidTr="00C73FD4">
        <w:trPr>
          <w:trHeight w:val="254"/>
        </w:trPr>
        <w:tc>
          <w:tcPr>
            <w:tcW w:w="2055" w:type="pct"/>
            <w:vMerge/>
            <w:shd w:val="clear" w:color="auto" w:fill="D9D9D9" w:themeFill="background1" w:themeFillShade="D9"/>
            <w:hideMark/>
          </w:tcPr>
          <w:p w:rsidR="000058FB" w:rsidRDefault="000058FB" w:rsidP="00BC4EE8">
            <w:pPr>
              <w:rPr>
                <w:rFonts w:ascii="Verdana" w:hAnsi="Verdana"/>
                <w:b/>
                <w:sz w:val="24"/>
                <w:szCs w:val="24"/>
                <w:lang w:val="nl-NL" w:eastAsia="en-US"/>
              </w:rPr>
            </w:pPr>
          </w:p>
        </w:tc>
        <w:tc>
          <w:tcPr>
            <w:tcW w:w="480" w:type="pct"/>
            <w:vMerge/>
            <w:hideMark/>
          </w:tcPr>
          <w:p w:rsidR="000058FB" w:rsidRDefault="000058FB" w:rsidP="00BC4EE8">
            <w:pPr>
              <w:rPr>
                <w:rFonts w:ascii="Verdana" w:hAnsi="Verdana"/>
                <w:b/>
                <w:sz w:val="24"/>
                <w:szCs w:val="24"/>
                <w:lang w:val="nl-NL" w:eastAsia="en-US"/>
              </w:rPr>
            </w:pPr>
          </w:p>
        </w:tc>
        <w:tc>
          <w:tcPr>
            <w:tcW w:w="2057" w:type="pct"/>
            <w:hideMark/>
          </w:tcPr>
          <w:p w:rsidR="000058FB" w:rsidRDefault="000058FB" w:rsidP="00BC4EE8">
            <w:pPr>
              <w:rPr>
                <w:rFonts w:ascii="Verdana" w:hAnsi="Verdana"/>
                <w:b/>
                <w:sz w:val="24"/>
                <w:szCs w:val="24"/>
                <w:lang w:val="nl-NL" w:eastAsia="en-US"/>
              </w:rPr>
            </w:pPr>
            <w:r>
              <w:rPr>
                <w:rFonts w:ascii="Verdana" w:hAnsi="Verdana"/>
                <w:b/>
                <w:sz w:val="24"/>
                <w:szCs w:val="24"/>
                <w:lang w:val="fr-FR" w:eastAsia="en-US"/>
              </w:rPr>
              <w:t>Lyon</w:t>
            </w:r>
          </w:p>
        </w:tc>
        <w:tc>
          <w:tcPr>
            <w:tcW w:w="408" w:type="pct"/>
            <w:vMerge/>
            <w:hideMark/>
          </w:tcPr>
          <w:p w:rsidR="000058FB" w:rsidRDefault="000058FB" w:rsidP="00BC4EE8">
            <w:pPr>
              <w:rPr>
                <w:rFonts w:ascii="Verdana" w:hAnsi="Verdana"/>
                <w:b/>
                <w:sz w:val="24"/>
                <w:szCs w:val="24"/>
                <w:lang w:val="nl-NL" w:eastAsia="en-US"/>
              </w:rPr>
            </w:pPr>
          </w:p>
        </w:tc>
      </w:tr>
    </w:tbl>
    <w:p w:rsidR="000058FB" w:rsidRDefault="000058FB" w:rsidP="000058FB">
      <w:pPr>
        <w:pStyle w:val="Alinia0"/>
        <w:rPr>
          <w:rStyle w:val="plaats0"/>
          <w:lang w:val="en-US"/>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0058FB" w:rsidTr="00BC4EE8">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0058FB" w:rsidRDefault="003D193E" w:rsidP="00BC4EE8">
            <w:pPr>
              <w:spacing w:before="100" w:beforeAutospacing="1" w:after="100" w:afterAutospacing="1" w:line="276" w:lineRule="auto"/>
              <w:rPr>
                <w:rFonts w:ascii="Verdana" w:hAnsi="Verdana"/>
                <w:b/>
                <w:color w:val="000000"/>
                <w:sz w:val="24"/>
                <w:szCs w:val="24"/>
                <w:lang w:val="nl-NL" w:eastAsia="en-US"/>
              </w:rPr>
            </w:pPr>
            <w:r>
              <w:rPr>
                <w:noProof/>
                <w:lang w:val="nl-NL"/>
              </w:rPr>
              <w:drawing>
                <wp:inline distT="0" distB="0" distL="0" distR="0" wp14:anchorId="37D70925" wp14:editId="4F86A230">
                  <wp:extent cx="190500" cy="144780"/>
                  <wp:effectExtent l="0" t="0" r="0" b="7620"/>
                  <wp:docPr id="141" name="Afbeelding 141"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0058FB">
              <w:rPr>
                <w:rFonts w:ascii="Verdana" w:hAnsi="Verdana"/>
                <w:b/>
                <w:sz w:val="24"/>
                <w:szCs w:val="24"/>
                <w:lang w:val="fr-FR" w:eastAsia="en-US"/>
              </w:rPr>
              <w:t>5 Le Blanc-Mesnil</w:t>
            </w:r>
          </w:p>
        </w:tc>
        <w:tc>
          <w:tcPr>
            <w:tcW w:w="789" w:type="pct"/>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5B0C60F" wp14:editId="49AB1F44">
                  <wp:extent cx="358140" cy="228600"/>
                  <wp:effectExtent l="0" t="0" r="3810" b="0"/>
                  <wp:docPr id="38" name="Afbeelding 38"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rStyle w:val="plaats0"/>
          <w:lang w:val="en-US"/>
        </w:rPr>
      </w:pPr>
      <w:r>
        <w:rPr>
          <w:rStyle w:val="plaats0"/>
          <w:lang w:val="en-US"/>
        </w:rPr>
        <w:t>Le Blanc-</w:t>
      </w:r>
      <w:proofErr w:type="spellStart"/>
      <w:r>
        <w:rPr>
          <w:rStyle w:val="plaats0"/>
          <w:lang w:val="en-US"/>
        </w:rPr>
        <w:t>Mesnil</w:t>
      </w:r>
      <w:proofErr w:type="spellEnd"/>
      <w:r>
        <w:t xml:space="preserve">  ± 46.936 inwoners </w:t>
      </w:r>
    </w:p>
    <w:p w:rsidR="00B57AC2" w:rsidRPr="000058FB" w:rsidRDefault="00B57AC2" w:rsidP="000058FB">
      <w:pPr>
        <w:pStyle w:val="BusTic"/>
      </w:pPr>
      <w:r w:rsidRPr="000058FB">
        <w:t xml:space="preserve">Le </w:t>
      </w:r>
      <w:proofErr w:type="spellStart"/>
      <w:r w:rsidRPr="000058FB">
        <w:t>Blanc-Mesnil</w:t>
      </w:r>
      <w:proofErr w:type="spellEnd"/>
      <w:r w:rsidRPr="000058FB">
        <w:t xml:space="preserve"> is een gemeente in het </w:t>
      </w:r>
      <w:hyperlink r:id="rId207" w:tooltip="Frankrijk" w:history="1">
        <w:r w:rsidRPr="000058FB">
          <w:rPr>
            <w:rStyle w:val="Hyperlink"/>
            <w:b w:val="0"/>
            <w:bCs w:val="0"/>
            <w:color w:val="000000"/>
            <w:u w:val="none"/>
          </w:rPr>
          <w:t>Franse</w:t>
        </w:r>
      </w:hyperlink>
      <w:r w:rsidRPr="000058FB">
        <w:t xml:space="preserve"> departement </w:t>
      </w:r>
      <w:hyperlink r:id="rId208" w:tooltip="Seine-Saint-Denis" w:history="1">
        <w:r w:rsidRPr="000058FB">
          <w:rPr>
            <w:rStyle w:val="Hyperlink"/>
            <w:b w:val="0"/>
            <w:bCs w:val="0"/>
            <w:color w:val="000000"/>
            <w:u w:val="none"/>
          </w:rPr>
          <w:t>Seine-Saint-Denis</w:t>
        </w:r>
      </w:hyperlink>
      <w:r w:rsidRPr="000058FB">
        <w:t xml:space="preserve"> (regio </w:t>
      </w:r>
      <w:hyperlink r:id="rId209" w:tooltip="Île-de-France" w:history="1">
        <w:proofErr w:type="spellStart"/>
        <w:r w:rsidRPr="000058FB">
          <w:rPr>
            <w:rStyle w:val="Hyperlink"/>
            <w:b w:val="0"/>
            <w:bCs w:val="0"/>
            <w:color w:val="000000"/>
            <w:u w:val="none"/>
          </w:rPr>
          <w:t>Île</w:t>
        </w:r>
        <w:proofErr w:type="spellEnd"/>
        <w:r w:rsidRPr="000058FB">
          <w:rPr>
            <w:rStyle w:val="Hyperlink"/>
            <w:b w:val="0"/>
            <w:bCs w:val="0"/>
            <w:color w:val="000000"/>
            <w:u w:val="none"/>
          </w:rPr>
          <w:t>-de-France</w:t>
        </w:r>
      </w:hyperlink>
      <w:r w:rsidRPr="000058FB">
        <w:t xml:space="preserve">). </w:t>
      </w:r>
    </w:p>
    <w:p w:rsidR="00B57AC2" w:rsidRDefault="00B57AC2" w:rsidP="000058FB">
      <w:pPr>
        <w:pStyle w:val="BusTic"/>
        <w:rPr>
          <w:rStyle w:val="Hyperlink"/>
          <w:b w:val="0"/>
          <w:bCs w:val="0"/>
          <w:color w:val="000000"/>
          <w:u w:val="none"/>
        </w:rPr>
      </w:pPr>
      <w:r w:rsidRPr="000058FB">
        <w:t xml:space="preserve">De plaats maakt deel uit van het arrondissement </w:t>
      </w:r>
      <w:hyperlink r:id="rId210" w:tooltip="Arrondissement Le Raincy" w:history="1">
        <w:r w:rsidRPr="000058FB">
          <w:rPr>
            <w:rStyle w:val="Hyperlink"/>
            <w:b w:val="0"/>
            <w:bCs w:val="0"/>
            <w:color w:val="000000"/>
            <w:u w:val="none"/>
          </w:rPr>
          <w:t xml:space="preserve">Le </w:t>
        </w:r>
        <w:proofErr w:type="spellStart"/>
        <w:r w:rsidRPr="000058FB">
          <w:rPr>
            <w:rStyle w:val="Hyperlink"/>
            <w:b w:val="0"/>
            <w:bCs w:val="0"/>
            <w:color w:val="000000"/>
            <w:u w:val="none"/>
          </w:rPr>
          <w:t>Raincy</w:t>
        </w:r>
        <w:proofErr w:type="spellEnd"/>
      </w:hyperlink>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B57AC2" w:rsidTr="00B57AC2">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57AC2" w:rsidRDefault="00C73FD4" w:rsidP="003D193E">
            <w:pPr>
              <w:rPr>
                <w:rFonts w:ascii="Verdana" w:hAnsi="Verdana"/>
                <w:b/>
                <w:sz w:val="24"/>
                <w:szCs w:val="24"/>
                <w:lang w:val="nl-NL" w:eastAsia="en-US"/>
              </w:rPr>
            </w:pPr>
            <w:r w:rsidRPr="00365253">
              <w:pict>
                <v:shape id="Afbeelding 146" o:spid="_x0000_i1028" type="#_x0000_t75" alt="Beschrijving: Beschrijving: Knooppuntsymbool.svg" style="width:16.2pt;height:11.4pt;visibility:visible;mso-wrap-style:square">
                  <v:imagedata r:id="rId17" o:title=" Knooppuntsymbool"/>
                </v:shape>
              </w:pict>
            </w:r>
            <w:r w:rsidR="003D193E" w:rsidRPr="00565C6B">
              <w:rPr>
                <w:rFonts w:ascii="Verdana" w:hAnsi="Verdana"/>
                <w:b/>
                <w:sz w:val="24"/>
                <w:szCs w:val="24"/>
              </w:rPr>
              <w:t xml:space="preserve"> </w:t>
            </w:r>
            <w:r w:rsidR="003D193E">
              <w:rPr>
                <w:noProof/>
                <w:color w:val="0000FF"/>
                <w:lang w:val="nl-NL"/>
              </w:rPr>
              <w:drawing>
                <wp:inline distT="0" distB="0" distL="0" distR="0" wp14:anchorId="559CF7F7" wp14:editId="01E1A516">
                  <wp:extent cx="190500" cy="144780"/>
                  <wp:effectExtent l="0" t="0" r="0" b="7620"/>
                  <wp:docPr id="147" name="Afbeelding 1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3D193E">
              <w:rPr>
                <w:rFonts w:ascii="Verdana" w:hAnsi="Verdana"/>
                <w:b/>
                <w:sz w:val="24"/>
                <w:szCs w:val="24"/>
              </w:rPr>
              <w:t xml:space="preserve"> </w:t>
            </w:r>
            <w:r w:rsidR="00B57AC2">
              <w:rPr>
                <w:rFonts w:ascii="Verdana" w:hAnsi="Verdana"/>
                <w:b/>
                <w:sz w:val="24"/>
                <w:szCs w:val="24"/>
                <w:lang w:val="nl-NL" w:eastAsia="en-US"/>
              </w:rPr>
              <w:t xml:space="preserve">Knooppunt: </w:t>
            </w:r>
            <w:r>
              <w:rPr>
                <w:rFonts w:ascii="Verdana" w:hAnsi="Verdana"/>
                <w:b/>
                <w:sz w:val="24"/>
                <w:szCs w:val="24"/>
                <w:lang w:val="nl-NL" w:eastAsia="en-US"/>
              </w:rPr>
              <w:t>met de</w:t>
            </w:r>
            <w:r>
              <w:rPr>
                <w:rFonts w:ascii="Verdana" w:hAnsi="Verdana"/>
                <w:b/>
                <w:sz w:val="24"/>
                <w:szCs w:val="24"/>
                <w:lang w:val="nl-NL" w:eastAsia="en-US"/>
              </w:rPr>
              <w:t xml:space="preserve"> </w:t>
            </w:r>
            <w:r>
              <w:rPr>
                <w:rStyle w:val="Autobaan"/>
                <w:lang w:eastAsia="en-US"/>
              </w:rPr>
              <w:t>A86</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Style w:val="Autobaan"/>
                <w:lang w:eastAsia="en-US"/>
              </w:rPr>
              <w:t>A86</w:t>
            </w:r>
          </w:p>
        </w:tc>
        <w:tc>
          <w:tcPr>
            <w:tcW w:w="2106"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sz w:val="24"/>
                <w:szCs w:val="24"/>
                <w:lang w:val="fr-FR" w:eastAsia="en-US"/>
              </w:rPr>
              <w:t>Nanterre</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Verdana" w:hAnsi="Verdana"/>
                <w:b/>
                <w:noProof/>
                <w:color w:val="0000FF"/>
                <w:sz w:val="24"/>
                <w:szCs w:val="24"/>
                <w:lang w:val="nl-NL"/>
              </w:rPr>
              <w:drawing>
                <wp:inline distT="0" distB="0" distL="0" distR="0" wp14:anchorId="599C56CD" wp14:editId="5DBAD003">
                  <wp:extent cx="358140" cy="228600"/>
                  <wp:effectExtent l="0" t="0" r="3810" b="0"/>
                  <wp:docPr id="39" name="Afbeelding 39"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B57AC2" w:rsidTr="00B57AC2">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c>
          <w:tcPr>
            <w:tcW w:w="2106" w:type="pct"/>
            <w:tcBorders>
              <w:top w:val="single" w:sz="2" w:space="0" w:color="auto"/>
              <w:left w:val="single" w:sz="2" w:space="0" w:color="auto"/>
              <w:bottom w:val="single" w:sz="2" w:space="0" w:color="auto"/>
              <w:right w:val="single" w:sz="2" w:space="0" w:color="auto"/>
            </w:tcBorders>
            <w:vAlign w:val="center"/>
          </w:tcPr>
          <w:p w:rsidR="00B57AC2" w:rsidRDefault="00B57AC2">
            <w:pPr>
              <w:rPr>
                <w:rFonts w:ascii="Verdana" w:hAnsi="Verdana"/>
                <w:b/>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r>
    </w:tbl>
    <w:p w:rsidR="000058FB" w:rsidRDefault="000058FB" w:rsidP="000058FB">
      <w:pPr>
        <w:pStyle w:val="Alinia0"/>
        <w:rPr>
          <w:rStyle w:val="plaats0"/>
        </w:rPr>
      </w:pPr>
    </w:p>
    <w:tbl>
      <w:tblPr>
        <w:tblW w:w="238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86"/>
        <w:gridCol w:w="786"/>
      </w:tblGrid>
      <w:tr w:rsidR="000058FB" w:rsidTr="00BC4EE8">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0058FB" w:rsidRDefault="003D193E" w:rsidP="00BC4EE8">
            <w:pPr>
              <w:spacing w:before="100" w:beforeAutospacing="1" w:after="100" w:afterAutospacing="1" w:line="276" w:lineRule="auto"/>
              <w:rPr>
                <w:rFonts w:ascii="Verdana" w:hAnsi="Verdana"/>
                <w:b/>
                <w:color w:val="000000"/>
                <w:sz w:val="24"/>
                <w:szCs w:val="24"/>
                <w:lang w:val="nl-NL" w:eastAsia="en-US"/>
              </w:rPr>
            </w:pPr>
            <w:r>
              <w:rPr>
                <w:noProof/>
                <w:lang w:val="nl-NL"/>
              </w:rPr>
              <w:drawing>
                <wp:inline distT="0" distB="0" distL="0" distR="0" wp14:anchorId="390A0125" wp14:editId="4FDAB551">
                  <wp:extent cx="190500" cy="144780"/>
                  <wp:effectExtent l="0" t="0" r="0" b="7620"/>
                  <wp:docPr id="148" name="Afbeelding 14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0058FB">
              <w:rPr>
                <w:rFonts w:ascii="Verdana" w:hAnsi="Verdana"/>
                <w:b/>
                <w:sz w:val="24"/>
                <w:szCs w:val="24"/>
                <w:lang w:val="fr-FR" w:eastAsia="en-US"/>
              </w:rPr>
              <w:t>4 Stains</w:t>
            </w:r>
          </w:p>
        </w:tc>
        <w:tc>
          <w:tcPr>
            <w:tcW w:w="789" w:type="pct"/>
            <w:tcBorders>
              <w:top w:val="single" w:sz="2" w:space="0" w:color="auto"/>
              <w:left w:val="single" w:sz="2" w:space="0" w:color="auto"/>
              <w:bottom w:val="single" w:sz="2" w:space="0" w:color="auto"/>
              <w:right w:val="single" w:sz="2" w:space="0" w:color="auto"/>
            </w:tcBorders>
            <w:vAlign w:val="center"/>
            <w:hideMark/>
          </w:tcPr>
          <w:p w:rsidR="000058FB" w:rsidRDefault="000058FB" w:rsidP="00BC4EE8">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2CA4799" wp14:editId="65298BD3">
                  <wp:extent cx="358140" cy="228600"/>
                  <wp:effectExtent l="0" t="0" r="3810" b="0"/>
                  <wp:docPr id="40" name="Afbeelding 40"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rPr>
          <w:b/>
          <w:bCs/>
          <w:szCs w:val="24"/>
        </w:rPr>
      </w:pPr>
      <w:r>
        <w:rPr>
          <w:rStyle w:val="plaats0"/>
        </w:rPr>
        <w:t>Stains</w:t>
      </w:r>
      <w:r>
        <w:rPr>
          <w:b/>
          <w:bCs/>
          <w:szCs w:val="24"/>
        </w:rPr>
        <w:t xml:space="preserve">  </w:t>
      </w:r>
      <w:r>
        <w:t xml:space="preserve">± 32.839 inwoners </w:t>
      </w:r>
    </w:p>
    <w:p w:rsidR="00B57AC2" w:rsidRPr="000058FB" w:rsidRDefault="00B57AC2" w:rsidP="000058FB">
      <w:pPr>
        <w:pStyle w:val="BusTic"/>
      </w:pPr>
      <w:r w:rsidRPr="000058FB">
        <w:t xml:space="preserve">Stains is een gemeente in het </w:t>
      </w:r>
      <w:hyperlink r:id="rId211" w:tooltip="Frankrijk" w:history="1">
        <w:r w:rsidRPr="000058FB">
          <w:rPr>
            <w:rStyle w:val="Hyperlink"/>
            <w:b w:val="0"/>
            <w:bCs w:val="0"/>
            <w:color w:val="000000"/>
            <w:u w:val="none"/>
          </w:rPr>
          <w:t>Franse</w:t>
        </w:r>
      </w:hyperlink>
      <w:r w:rsidRPr="000058FB">
        <w:t xml:space="preserve"> departement </w:t>
      </w:r>
      <w:hyperlink r:id="rId212" w:tooltip="Seine-Saint-Denis" w:history="1">
        <w:r w:rsidRPr="000058FB">
          <w:rPr>
            <w:rStyle w:val="Hyperlink"/>
            <w:b w:val="0"/>
            <w:bCs w:val="0"/>
            <w:color w:val="000000"/>
            <w:u w:val="none"/>
          </w:rPr>
          <w:t>Seine-Saint-Denis</w:t>
        </w:r>
      </w:hyperlink>
      <w:r w:rsidRPr="000058FB">
        <w:t xml:space="preserve"> (regio </w:t>
      </w:r>
      <w:hyperlink r:id="rId213" w:tooltip="Île-de-France" w:history="1">
        <w:proofErr w:type="spellStart"/>
        <w:r w:rsidRPr="000058FB">
          <w:rPr>
            <w:rStyle w:val="Hyperlink"/>
            <w:b w:val="0"/>
            <w:bCs w:val="0"/>
            <w:color w:val="000000"/>
            <w:u w:val="none"/>
          </w:rPr>
          <w:t>Île</w:t>
        </w:r>
        <w:proofErr w:type="spellEnd"/>
        <w:r w:rsidRPr="000058FB">
          <w:rPr>
            <w:rStyle w:val="Hyperlink"/>
            <w:b w:val="0"/>
            <w:bCs w:val="0"/>
            <w:color w:val="000000"/>
            <w:u w:val="none"/>
          </w:rPr>
          <w:t>-de-France</w:t>
        </w:r>
      </w:hyperlink>
      <w:r w:rsidRPr="000058FB">
        <w:t xml:space="preserve">). </w:t>
      </w:r>
    </w:p>
    <w:p w:rsidR="00B57AC2" w:rsidRDefault="00B57AC2" w:rsidP="000058FB">
      <w:pPr>
        <w:pStyle w:val="BusTic"/>
      </w:pPr>
      <w:r w:rsidRPr="000058FB">
        <w:t xml:space="preserve">De plaats maakt deel uit van het arrondissement </w:t>
      </w:r>
      <w:hyperlink r:id="rId214" w:tooltip="Arrondissement Saint-Denis (Seine-Saint-Denis)" w:history="1">
        <w:r w:rsidRPr="000058FB">
          <w:rPr>
            <w:rStyle w:val="Hyperlink"/>
            <w:b w:val="0"/>
            <w:bCs w:val="0"/>
            <w:color w:val="000000"/>
            <w:u w:val="none"/>
          </w:rPr>
          <w:t>Saint-Denis</w:t>
        </w:r>
      </w:hyperlink>
      <w:r w:rsidRPr="000058FB">
        <w:t>.</w:t>
      </w:r>
    </w:p>
    <w:p w:rsidR="000058FB" w:rsidRDefault="000058FB" w:rsidP="000058FB">
      <w:pPr>
        <w:pStyle w:val="BusTic"/>
        <w:numPr>
          <w:ilvl w:val="0"/>
          <w:numId w:val="0"/>
        </w:numPr>
        <w:ind w:left="284" w:hanging="284"/>
      </w:pPr>
    </w:p>
    <w:p w:rsidR="000058FB" w:rsidRDefault="000058FB" w:rsidP="000058FB">
      <w:pPr>
        <w:pStyle w:val="BusTic"/>
        <w:numPr>
          <w:ilvl w:val="0"/>
          <w:numId w:val="0"/>
        </w:numPr>
        <w:ind w:left="284" w:hanging="284"/>
      </w:pPr>
    </w:p>
    <w:p w:rsidR="000058FB" w:rsidRDefault="000058FB" w:rsidP="000058FB">
      <w:pPr>
        <w:pStyle w:val="BusTic"/>
        <w:numPr>
          <w:ilvl w:val="0"/>
          <w:numId w:val="0"/>
        </w:numPr>
        <w:ind w:left="284" w:hanging="284"/>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lastRenderedPageBreak/>
              <w:drawing>
                <wp:inline distT="0" distB="0" distL="0" distR="0" wp14:anchorId="390A0125" wp14:editId="4FDAB551">
                  <wp:extent cx="190500" cy="144780"/>
                  <wp:effectExtent l="0" t="0" r="0" b="7620"/>
                  <wp:docPr id="149" name="Afbeelding 14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3 Sarcelles</w:t>
            </w:r>
            <w:r w:rsidR="00B57AC2">
              <w:rPr>
                <w:rFonts w:ascii="Verdana" w:hAnsi="Verdana"/>
                <w:b/>
                <w:color w:val="000000"/>
                <w:sz w:val="24"/>
                <w:szCs w:val="24"/>
                <w:lang w:val="nl-NL" w:eastAsia="en-US"/>
              </w:rPr>
              <w:t xml:space="preserve"> </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B3960CE" wp14:editId="2343A2A4">
                  <wp:extent cx="358140" cy="228600"/>
                  <wp:effectExtent l="0" t="0" r="3810" b="0"/>
                  <wp:docPr id="41" name="Afbeelding 41"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pPr>
      <w:proofErr w:type="spellStart"/>
      <w:r>
        <w:rPr>
          <w:rStyle w:val="plaats0"/>
        </w:rPr>
        <w:t>Sarcelles</w:t>
      </w:r>
      <w:proofErr w:type="spellEnd"/>
      <w:r>
        <w:t xml:space="preserve">  ± 58.654 inwoners</w:t>
      </w:r>
    </w:p>
    <w:p w:rsidR="00B57AC2" w:rsidRPr="000058FB" w:rsidRDefault="00B57AC2" w:rsidP="000058FB">
      <w:pPr>
        <w:pStyle w:val="BusTic"/>
      </w:pPr>
      <w:proofErr w:type="spellStart"/>
      <w:r w:rsidRPr="000058FB">
        <w:t>Sarcelles</w:t>
      </w:r>
      <w:proofErr w:type="spellEnd"/>
      <w:r w:rsidRPr="000058FB">
        <w:t xml:space="preserve"> is een gemeente in het </w:t>
      </w:r>
      <w:hyperlink r:id="rId215" w:tooltip="Frankrijk" w:history="1">
        <w:r w:rsidRPr="000058FB">
          <w:rPr>
            <w:rStyle w:val="Hyperlink"/>
            <w:b w:val="0"/>
            <w:bCs w:val="0"/>
            <w:color w:val="000000"/>
            <w:u w:val="none"/>
          </w:rPr>
          <w:t>Franse</w:t>
        </w:r>
      </w:hyperlink>
      <w:r w:rsidRPr="000058FB">
        <w:t xml:space="preserve"> departement </w:t>
      </w:r>
      <w:hyperlink r:id="rId216" w:tooltip="Val-d'Oise" w:history="1">
        <w:r w:rsidRPr="000058FB">
          <w:rPr>
            <w:rStyle w:val="Hyperlink"/>
            <w:b w:val="0"/>
            <w:bCs w:val="0"/>
            <w:color w:val="000000"/>
            <w:u w:val="none"/>
          </w:rPr>
          <w:t>Val-</w:t>
        </w:r>
        <w:proofErr w:type="spellStart"/>
        <w:r w:rsidRPr="000058FB">
          <w:rPr>
            <w:rStyle w:val="Hyperlink"/>
            <w:b w:val="0"/>
            <w:bCs w:val="0"/>
            <w:color w:val="000000"/>
            <w:u w:val="none"/>
          </w:rPr>
          <w:t>d'Oise</w:t>
        </w:r>
        <w:proofErr w:type="spellEnd"/>
      </w:hyperlink>
      <w:r w:rsidRPr="000058FB">
        <w:t xml:space="preserve"> (regio </w:t>
      </w:r>
      <w:hyperlink r:id="rId217" w:tooltip="Île-de-France" w:history="1">
        <w:proofErr w:type="spellStart"/>
        <w:r w:rsidRPr="000058FB">
          <w:rPr>
            <w:rStyle w:val="Hyperlink"/>
            <w:b w:val="0"/>
            <w:bCs w:val="0"/>
            <w:color w:val="000000"/>
            <w:u w:val="none"/>
          </w:rPr>
          <w:t>Île</w:t>
        </w:r>
        <w:proofErr w:type="spellEnd"/>
        <w:r w:rsidRPr="000058FB">
          <w:rPr>
            <w:rStyle w:val="Hyperlink"/>
            <w:b w:val="0"/>
            <w:bCs w:val="0"/>
            <w:color w:val="000000"/>
            <w:u w:val="none"/>
          </w:rPr>
          <w:t>-de-France</w:t>
        </w:r>
      </w:hyperlink>
      <w:r w:rsidRPr="000058FB">
        <w:t xml:space="preserve">) </w:t>
      </w:r>
    </w:p>
    <w:p w:rsidR="00B57AC2" w:rsidRPr="000058FB" w:rsidRDefault="00B57AC2" w:rsidP="000058FB">
      <w:pPr>
        <w:pStyle w:val="BusTic"/>
      </w:pPr>
      <w:r w:rsidRPr="000058FB">
        <w:t xml:space="preserve">De plaats maakt deel uit van het arrondissement </w:t>
      </w:r>
      <w:hyperlink r:id="rId218" w:tooltip="Arrondissement Sarcelles" w:history="1">
        <w:proofErr w:type="spellStart"/>
        <w:r w:rsidRPr="000058FB">
          <w:rPr>
            <w:rStyle w:val="Hyperlink"/>
            <w:b w:val="0"/>
            <w:bCs w:val="0"/>
            <w:color w:val="000000"/>
            <w:u w:val="none"/>
          </w:rPr>
          <w:t>Sarcelles</w:t>
        </w:r>
        <w:proofErr w:type="spellEnd"/>
      </w:hyperlink>
      <w:r w:rsidRPr="000058FB">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B57AC2" w:rsidTr="00B57AC2">
        <w:trPr>
          <w:trHeight w:val="510"/>
        </w:trPr>
        <w:tc>
          <w:tcPr>
            <w:tcW w:w="4211" w:type="pct"/>
            <w:tcBorders>
              <w:top w:val="single" w:sz="2" w:space="0" w:color="auto"/>
              <w:left w:val="single" w:sz="2" w:space="0" w:color="auto"/>
              <w:bottom w:val="single" w:sz="2" w:space="0" w:color="auto"/>
              <w:right w:val="single" w:sz="2" w:space="0" w:color="auto"/>
            </w:tcBorders>
            <w:vAlign w:val="center"/>
            <w:hideMark/>
          </w:tcPr>
          <w:p w:rsidR="00B57AC2" w:rsidRDefault="003D193E">
            <w:pPr>
              <w:spacing w:line="276" w:lineRule="auto"/>
              <w:rPr>
                <w:rFonts w:ascii="Verdana" w:hAnsi="Verdana"/>
                <w:b/>
                <w:color w:val="000000"/>
                <w:sz w:val="24"/>
                <w:szCs w:val="24"/>
                <w:lang w:val="nl-NL" w:eastAsia="en-US"/>
              </w:rPr>
            </w:pPr>
            <w:r>
              <w:rPr>
                <w:noProof/>
                <w:lang w:val="nl-NL"/>
              </w:rPr>
              <w:drawing>
                <wp:inline distT="0" distB="0" distL="0" distR="0" wp14:anchorId="390A0125" wp14:editId="4FDAB551">
                  <wp:extent cx="190500" cy="144780"/>
                  <wp:effectExtent l="0" t="0" r="0" b="7620"/>
                  <wp:docPr id="150" name="Afbeelding 15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00B57AC2">
              <w:rPr>
                <w:rFonts w:ascii="Verdana" w:hAnsi="Verdana"/>
                <w:b/>
                <w:sz w:val="24"/>
                <w:szCs w:val="24"/>
                <w:lang w:val="fr-FR" w:eastAsia="en-US"/>
              </w:rPr>
              <w:t>2 St. Denis</w:t>
            </w:r>
          </w:p>
        </w:tc>
        <w:tc>
          <w:tcPr>
            <w:tcW w:w="789" w:type="pct"/>
            <w:tcBorders>
              <w:top w:val="single" w:sz="2" w:space="0" w:color="auto"/>
              <w:left w:val="single" w:sz="2" w:space="0" w:color="auto"/>
              <w:bottom w:val="single" w:sz="2" w:space="0" w:color="auto"/>
              <w:right w:val="single" w:sz="2" w:space="0" w:color="auto"/>
            </w:tcBorders>
            <w:vAlign w:val="center"/>
            <w:hideMark/>
          </w:tcPr>
          <w:p w:rsidR="00B57AC2" w:rsidRDefault="00B57AC2">
            <w:pPr>
              <w:spacing w:line="276" w:lineRule="auto"/>
              <w:jc w:val="center"/>
              <w:rPr>
                <w:rFonts w:ascii="Verdana" w:hAnsi="Verdana"/>
                <w:b/>
                <w:color w:val="000000"/>
                <w:sz w:val="24"/>
                <w:szCs w:val="24"/>
                <w:lang w:val="nl-NL" w:eastAsia="en-US"/>
              </w:rPr>
            </w:pPr>
            <w:r>
              <w:rPr>
                <w:rFonts w:ascii="Comic Sans MS" w:hAnsi="Comic Sans MS"/>
                <w:b/>
                <w:noProof/>
                <w:color w:val="0000FF"/>
                <w:sz w:val="24"/>
                <w:szCs w:val="24"/>
                <w:lang w:val="nl-NL"/>
              </w:rPr>
              <w:drawing>
                <wp:inline distT="0" distB="0" distL="0" distR="0" wp14:anchorId="652F5578" wp14:editId="63EEC6D7">
                  <wp:extent cx="358140" cy="228600"/>
                  <wp:effectExtent l="0" t="0" r="3810" b="0"/>
                  <wp:docPr id="42" name="Afbeelding 42"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bl>
    <w:p w:rsidR="00B57AC2" w:rsidRDefault="00B57AC2" w:rsidP="00B57AC2">
      <w:pPr>
        <w:pStyle w:val="Alinia6"/>
      </w:pPr>
      <w:r>
        <w:rPr>
          <w:rStyle w:val="plaats0"/>
        </w:rPr>
        <w:t>Saint-Denis</w:t>
      </w:r>
      <w:r>
        <w:t xml:space="preserve"> (Seine-Saint-Denis) ± 100.000 inwoners</w:t>
      </w:r>
    </w:p>
    <w:p w:rsidR="00B57AC2" w:rsidRPr="008477EA" w:rsidRDefault="00B57AC2" w:rsidP="008477EA">
      <w:pPr>
        <w:pStyle w:val="BusTic"/>
      </w:pPr>
      <w:r w:rsidRPr="008477EA">
        <w:t xml:space="preserve">Saint-Denis is een sterk geïndustrialiseerde </w:t>
      </w:r>
      <w:hyperlink r:id="rId219" w:tooltip="Voorstad" w:history="1">
        <w:r w:rsidRPr="008477EA">
          <w:rPr>
            <w:rStyle w:val="Hyperlink"/>
            <w:b w:val="0"/>
            <w:bCs w:val="0"/>
            <w:color w:val="000000"/>
            <w:u w:val="none"/>
          </w:rPr>
          <w:t>voorstad</w:t>
        </w:r>
      </w:hyperlink>
      <w:r w:rsidRPr="008477EA">
        <w:t xml:space="preserve"> van </w:t>
      </w:r>
      <w:hyperlink r:id="rId220" w:tooltip="Parijs" w:history="1">
        <w:r w:rsidRPr="008477EA">
          <w:rPr>
            <w:rStyle w:val="Hyperlink"/>
            <w:b w:val="0"/>
            <w:bCs w:val="0"/>
            <w:color w:val="000000"/>
            <w:u w:val="none"/>
          </w:rPr>
          <w:t>Parijs</w:t>
        </w:r>
      </w:hyperlink>
      <w:r w:rsidRPr="008477EA">
        <w:t xml:space="preserve">, en is gelegen op nauwelijks 5 km ten noorden van de metropool (departement </w:t>
      </w:r>
      <w:hyperlink r:id="rId221" w:tooltip="Seine-Saint-Denis" w:history="1">
        <w:r w:rsidRPr="008477EA">
          <w:rPr>
            <w:rStyle w:val="Hyperlink"/>
            <w:b w:val="0"/>
            <w:bCs w:val="0"/>
            <w:color w:val="000000"/>
            <w:u w:val="none"/>
          </w:rPr>
          <w:t>Seine-Saint-Denis</w:t>
        </w:r>
      </w:hyperlink>
      <w:r w:rsidRPr="008477EA">
        <w:t xml:space="preserve">, regio </w:t>
      </w:r>
      <w:hyperlink r:id="rId222" w:tooltip="Île-de-France" w:history="1">
        <w:proofErr w:type="spellStart"/>
        <w:r w:rsidRPr="008477EA">
          <w:rPr>
            <w:rStyle w:val="Hyperlink"/>
            <w:b w:val="0"/>
            <w:bCs w:val="0"/>
            <w:color w:val="000000"/>
            <w:u w:val="none"/>
          </w:rPr>
          <w:t>Île</w:t>
        </w:r>
        <w:proofErr w:type="spellEnd"/>
        <w:r w:rsidRPr="008477EA">
          <w:rPr>
            <w:rStyle w:val="Hyperlink"/>
            <w:b w:val="0"/>
            <w:bCs w:val="0"/>
            <w:color w:val="000000"/>
            <w:u w:val="none"/>
          </w:rPr>
          <w:t>-de-France</w:t>
        </w:r>
      </w:hyperlink>
      <w:r w:rsidRPr="008477EA">
        <w:t xml:space="preserve">). </w:t>
      </w:r>
    </w:p>
    <w:p w:rsidR="00B57AC2" w:rsidRPr="008477EA" w:rsidRDefault="00B57AC2" w:rsidP="008477EA">
      <w:pPr>
        <w:pStyle w:val="BusTic"/>
      </w:pPr>
      <w:r w:rsidRPr="008477EA">
        <w:t xml:space="preserve">Saint-Denis is vanuit het centrum van Parijs gemakkelijk en snel te bereiken met de </w:t>
      </w:r>
      <w:hyperlink r:id="rId223" w:tooltip="Parijse metrolijn 13" w:history="1">
        <w:r w:rsidRPr="008477EA">
          <w:rPr>
            <w:rStyle w:val="Hyperlink"/>
            <w:b w:val="0"/>
            <w:bCs w:val="0"/>
            <w:color w:val="000000"/>
            <w:u w:val="none"/>
          </w:rPr>
          <w:t>metrolijn 13</w:t>
        </w:r>
      </w:hyperlink>
      <w:r w:rsidRPr="008477EA">
        <w:t xml:space="preserve"> - richting </w:t>
      </w:r>
      <w:hyperlink r:id="rId224" w:tooltip="Basilique de Saint-Denis (metrostation)" w:history="1">
        <w:r w:rsidRPr="008477EA">
          <w:rPr>
            <w:rStyle w:val="Hyperlink"/>
            <w:b w:val="0"/>
            <w:bCs w:val="0"/>
            <w:color w:val="000000"/>
            <w:u w:val="none"/>
          </w:rPr>
          <w:t xml:space="preserve">Saint-Denis </w:t>
        </w:r>
        <w:proofErr w:type="spellStart"/>
        <w:r w:rsidRPr="008477EA">
          <w:rPr>
            <w:rStyle w:val="Hyperlink"/>
            <w:b w:val="0"/>
            <w:bCs w:val="0"/>
            <w:color w:val="000000"/>
            <w:u w:val="none"/>
          </w:rPr>
          <w:t>Basilique</w:t>
        </w:r>
        <w:proofErr w:type="spellEnd"/>
      </w:hyperlink>
      <w:r w:rsidRPr="008477EA">
        <w:t xml:space="preserve">, en is bekend om de </w:t>
      </w:r>
      <w:hyperlink r:id="rId225" w:tooltip="Kathedraal van Saint-Denis" w:history="1">
        <w:r w:rsidRPr="008477EA">
          <w:rPr>
            <w:rStyle w:val="Hyperlink"/>
            <w:b w:val="0"/>
            <w:bCs w:val="0"/>
            <w:color w:val="000000"/>
            <w:u w:val="none"/>
          </w:rPr>
          <w:t>Saint-Denisbasiliek</w:t>
        </w:r>
      </w:hyperlink>
      <w:r w:rsidRPr="008477EA">
        <w:t xml:space="preserve">, en het </w:t>
      </w:r>
      <w:hyperlink r:id="rId226" w:tooltip="Stade de France" w:history="1">
        <w:proofErr w:type="spellStart"/>
        <w:r w:rsidRPr="008477EA">
          <w:rPr>
            <w:rStyle w:val="Hyperlink"/>
            <w:b w:val="0"/>
            <w:bCs w:val="0"/>
            <w:color w:val="000000"/>
            <w:u w:val="none"/>
          </w:rPr>
          <w:t>Stade</w:t>
        </w:r>
        <w:proofErr w:type="spellEnd"/>
        <w:r w:rsidRPr="008477EA">
          <w:rPr>
            <w:rStyle w:val="Hyperlink"/>
            <w:b w:val="0"/>
            <w:bCs w:val="0"/>
            <w:color w:val="000000"/>
            <w:u w:val="none"/>
          </w:rPr>
          <w:t xml:space="preserve"> de France</w:t>
        </w:r>
      </w:hyperlink>
      <w:r w:rsidRPr="008477EA">
        <w:t>.</w:t>
      </w:r>
    </w:p>
    <w:p w:rsidR="00B57AC2" w:rsidRPr="008477EA" w:rsidRDefault="00B57AC2" w:rsidP="008477EA">
      <w:pPr>
        <w:pStyle w:val="BusTic"/>
      </w:pPr>
      <w:r w:rsidRPr="008477EA">
        <w:t xml:space="preserve">Vooral in de tweede helft van de </w:t>
      </w:r>
      <w:hyperlink r:id="rId227" w:tooltip="19e eeuw" w:history="1">
        <w:r w:rsidRPr="008477EA">
          <w:rPr>
            <w:rStyle w:val="Hyperlink"/>
            <w:b w:val="0"/>
            <w:bCs w:val="0"/>
            <w:color w:val="000000"/>
            <w:u w:val="none"/>
          </w:rPr>
          <w:t>19de eeuw</w:t>
        </w:r>
      </w:hyperlink>
      <w:r w:rsidRPr="008477EA">
        <w:t xml:space="preserve"> nam de industrialisatie snel toe, dankzij de onmiddellijke nabijheid van Parijs, met alle voor- en nadelen van dien. </w:t>
      </w:r>
    </w:p>
    <w:p w:rsidR="00B57AC2" w:rsidRDefault="00B57AC2" w:rsidP="00D37AB7">
      <w:pPr>
        <w:pStyle w:val="BusTic"/>
      </w:pPr>
      <w:r>
        <w:t>Door het verval van deze industrie in de 20</w:t>
      </w:r>
      <w:r>
        <w:rPr>
          <w:vertAlign w:val="superscript"/>
        </w:rPr>
        <w:t>ste</w:t>
      </w:r>
      <w:r>
        <w:t xml:space="preserve"> eeuw kreeg Saint-Denis steeds meer te maken met de problematiek van verpaupering, </w:t>
      </w:r>
      <w:proofErr w:type="spellStart"/>
      <w:r>
        <w:t>kansarmoede</w:t>
      </w:r>
      <w:proofErr w:type="spellEnd"/>
      <w:r>
        <w:t xml:space="preserve"> en kleine criminaliteit. </w:t>
      </w:r>
    </w:p>
    <w:p w:rsidR="00B57AC2" w:rsidRDefault="00B57AC2" w:rsidP="00D37AB7">
      <w:pPr>
        <w:pStyle w:val="BusTic"/>
      </w:pPr>
      <w:r>
        <w:t xml:space="preserve">De bouw van het </w:t>
      </w:r>
      <w:proofErr w:type="spellStart"/>
      <w:r>
        <w:t>Stade</w:t>
      </w:r>
      <w:proofErr w:type="spellEnd"/>
      <w:r>
        <w:t xml:space="preserve"> de France in 1998 biedt mogelijk nieuwe kansen aan de verpauperde stad. </w:t>
      </w:r>
    </w:p>
    <w:p w:rsidR="00B57AC2" w:rsidRDefault="00B57AC2" w:rsidP="00D37AB7">
      <w:pPr>
        <w:pStyle w:val="BusTic"/>
        <w:numPr>
          <w:ilvl w:val="0"/>
          <w:numId w:val="0"/>
        </w:numPr>
      </w:pPr>
    </w:p>
    <w:p w:rsidR="00B57AC2" w:rsidRPr="008477EA" w:rsidRDefault="00B57AC2" w:rsidP="008477EA">
      <w:pPr>
        <w:pStyle w:val="BusTic"/>
      </w:pPr>
      <w:r w:rsidRPr="008477EA">
        <w:t xml:space="preserve">Saint-Denis werd genoemd naar de H. </w:t>
      </w:r>
      <w:hyperlink r:id="rId228" w:tooltip="Dionysius van Parijs" w:history="1">
        <w:proofErr w:type="spellStart"/>
        <w:r w:rsidRPr="008477EA">
          <w:rPr>
            <w:rStyle w:val="Hyperlink"/>
            <w:b w:val="0"/>
            <w:bCs w:val="0"/>
            <w:color w:val="000000"/>
            <w:u w:val="none"/>
          </w:rPr>
          <w:t>Dionysius</w:t>
        </w:r>
        <w:proofErr w:type="spellEnd"/>
      </w:hyperlink>
      <w:r w:rsidRPr="008477EA">
        <w:t xml:space="preserve">, die rond 250 n.Chr. op last van de Romeinse autoriteiten werd onthoofd in Parijs (waar nu </w:t>
      </w:r>
      <w:hyperlink r:id="rId229" w:tooltip="Montmartre" w:history="1">
        <w:r w:rsidRPr="008477EA">
          <w:rPr>
            <w:rStyle w:val="Hyperlink"/>
            <w:b w:val="0"/>
            <w:bCs w:val="0"/>
            <w:color w:val="000000"/>
            <w:u w:val="none"/>
          </w:rPr>
          <w:t>Montmartre</w:t>
        </w:r>
      </w:hyperlink>
      <w:r w:rsidRPr="008477EA">
        <w:t xml:space="preserve"> ligt). </w:t>
      </w:r>
    </w:p>
    <w:p w:rsidR="00B57AC2" w:rsidRPr="008477EA" w:rsidRDefault="00B57AC2" w:rsidP="008477EA">
      <w:pPr>
        <w:pStyle w:val="BusTic"/>
      </w:pPr>
      <w:r w:rsidRPr="008477EA">
        <w:t xml:space="preserve">Een legende vertelt dat hij zijn afgehakte hoofd opraapte, waste in een fontein, en zich vervolgens noordwaarts begaf, tot hij dood neerviel. </w:t>
      </w:r>
    </w:p>
    <w:p w:rsidR="00B57AC2" w:rsidRPr="008477EA" w:rsidRDefault="00B57AC2" w:rsidP="008477EA">
      <w:pPr>
        <w:pStyle w:val="BusTic"/>
      </w:pPr>
      <w:r w:rsidRPr="008477EA">
        <w:t xml:space="preserve">Op die plek werd hij door een vrome boerin begraven. </w:t>
      </w:r>
    </w:p>
    <w:p w:rsidR="00B57AC2" w:rsidRPr="008477EA" w:rsidRDefault="00B57AC2" w:rsidP="008477EA">
      <w:pPr>
        <w:pStyle w:val="BusTic"/>
      </w:pPr>
      <w:r w:rsidRPr="008477EA">
        <w:t xml:space="preserve">Zijn graf werd een </w:t>
      </w:r>
      <w:hyperlink r:id="rId230" w:tooltip="Bedevaartplaats" w:history="1">
        <w:r w:rsidRPr="008477EA">
          <w:rPr>
            <w:rStyle w:val="Hyperlink"/>
            <w:b w:val="0"/>
            <w:bCs w:val="0"/>
            <w:color w:val="000000"/>
            <w:u w:val="none"/>
          </w:rPr>
          <w:t>bedevaartplaats</w:t>
        </w:r>
      </w:hyperlink>
      <w:r w:rsidRPr="008477EA">
        <w:t xml:space="preserve">, waaromheen zich een stad ontwikkelde. </w:t>
      </w:r>
    </w:p>
    <w:p w:rsidR="00B57AC2" w:rsidRPr="008477EA" w:rsidRDefault="00B57AC2" w:rsidP="008477EA">
      <w:pPr>
        <w:pStyle w:val="BusTic"/>
      </w:pPr>
      <w:r w:rsidRPr="008477EA">
        <w:t xml:space="preserve">De Frankische koning </w:t>
      </w:r>
      <w:hyperlink r:id="rId231" w:tooltip="Dagobert I" w:history="1">
        <w:proofErr w:type="spellStart"/>
        <w:r w:rsidRPr="008477EA">
          <w:rPr>
            <w:rStyle w:val="Hyperlink"/>
            <w:b w:val="0"/>
            <w:bCs w:val="0"/>
            <w:color w:val="000000"/>
            <w:u w:val="none"/>
          </w:rPr>
          <w:t>Dagobert</w:t>
        </w:r>
        <w:proofErr w:type="spellEnd"/>
        <w:r w:rsidRPr="008477EA">
          <w:rPr>
            <w:rStyle w:val="Hyperlink"/>
            <w:b w:val="0"/>
            <w:bCs w:val="0"/>
            <w:color w:val="000000"/>
            <w:u w:val="none"/>
          </w:rPr>
          <w:t xml:space="preserve"> I</w:t>
        </w:r>
      </w:hyperlink>
      <w:r w:rsidRPr="008477EA">
        <w:t xml:space="preserve"> stichtte er een </w:t>
      </w:r>
      <w:hyperlink r:id="rId232" w:tooltip="Abdij" w:history="1">
        <w:r w:rsidRPr="008477EA">
          <w:rPr>
            <w:rStyle w:val="Hyperlink"/>
            <w:b w:val="0"/>
            <w:bCs w:val="0"/>
            <w:color w:val="000000"/>
            <w:u w:val="none"/>
          </w:rPr>
          <w:t>abdij</w:t>
        </w:r>
      </w:hyperlink>
      <w:r w:rsidRPr="008477EA">
        <w:t xml:space="preserve">, die vooral onder de </w:t>
      </w:r>
      <w:hyperlink r:id="rId233" w:tooltip="Abt (abdij)" w:history="1">
        <w:r w:rsidRPr="008477EA">
          <w:rPr>
            <w:rStyle w:val="Hyperlink"/>
            <w:b w:val="0"/>
            <w:bCs w:val="0"/>
            <w:color w:val="000000"/>
            <w:u w:val="none"/>
          </w:rPr>
          <w:t>abt</w:t>
        </w:r>
      </w:hyperlink>
      <w:r w:rsidRPr="008477EA">
        <w:t xml:space="preserve"> </w:t>
      </w:r>
      <w:hyperlink r:id="rId234" w:tooltip="Abt Suger" w:history="1">
        <w:proofErr w:type="spellStart"/>
        <w:r w:rsidRPr="008477EA">
          <w:rPr>
            <w:rStyle w:val="Hyperlink"/>
            <w:b w:val="0"/>
            <w:bCs w:val="0"/>
            <w:color w:val="000000"/>
            <w:u w:val="none"/>
          </w:rPr>
          <w:t>Suger</w:t>
        </w:r>
        <w:proofErr w:type="spellEnd"/>
      </w:hyperlink>
      <w:r w:rsidRPr="008477EA">
        <w:t xml:space="preserve"> vanaf </w:t>
      </w:r>
      <w:hyperlink r:id="rId235" w:tooltip="1120" w:history="1">
        <w:r w:rsidRPr="008477EA">
          <w:rPr>
            <w:rStyle w:val="Hyperlink"/>
            <w:b w:val="0"/>
            <w:bCs w:val="0"/>
            <w:color w:val="000000"/>
            <w:u w:val="none"/>
          </w:rPr>
          <w:t>1120</w:t>
        </w:r>
      </w:hyperlink>
      <w:r w:rsidRPr="008477EA">
        <w:t xml:space="preserve"> een grote bloei kende. </w:t>
      </w:r>
    </w:p>
    <w:p w:rsidR="00B57AC2" w:rsidRPr="008477EA" w:rsidRDefault="00B57AC2" w:rsidP="008477EA">
      <w:pPr>
        <w:pStyle w:val="BusTic"/>
      </w:pPr>
      <w:r w:rsidRPr="008477EA">
        <w:t xml:space="preserve">De Saint-Denisbasiliek is de plaats waar vanaf de eerste christelijke koning </w:t>
      </w:r>
      <w:hyperlink r:id="rId236" w:tooltip="Clovis I" w:history="1">
        <w:r w:rsidRPr="008477EA">
          <w:rPr>
            <w:rStyle w:val="Hyperlink"/>
            <w:b w:val="0"/>
            <w:bCs w:val="0"/>
            <w:color w:val="000000"/>
            <w:u w:val="none"/>
          </w:rPr>
          <w:t>Clovis I</w:t>
        </w:r>
      </w:hyperlink>
      <w:r w:rsidRPr="008477EA">
        <w:t xml:space="preserve"> tot aan de Revolutie van </w:t>
      </w:r>
      <w:hyperlink r:id="rId237" w:tooltip="1789" w:history="1">
        <w:r w:rsidRPr="008477EA">
          <w:rPr>
            <w:rStyle w:val="Hyperlink"/>
            <w:b w:val="0"/>
            <w:bCs w:val="0"/>
            <w:color w:val="000000"/>
            <w:u w:val="none"/>
          </w:rPr>
          <w:t>1789</w:t>
        </w:r>
      </w:hyperlink>
      <w:r w:rsidRPr="008477EA">
        <w:t xml:space="preserve"> vrijwel alle koningen begraven werd. </w:t>
      </w:r>
    </w:p>
    <w:p w:rsidR="00B57AC2" w:rsidRPr="008477EA" w:rsidRDefault="00B57AC2" w:rsidP="008477EA">
      <w:pPr>
        <w:pStyle w:val="BusTic"/>
      </w:pPr>
      <w:r w:rsidRPr="008477EA">
        <w:t xml:space="preserve">Tijdens de revolutie werden de graven geplunderd en de stoffelijke resten in een massagraf gegooid. </w:t>
      </w:r>
    </w:p>
    <w:p w:rsidR="00B57AC2" w:rsidRPr="008477EA" w:rsidRDefault="00B57AC2" w:rsidP="008477EA">
      <w:pPr>
        <w:pStyle w:val="BusTic"/>
      </w:pPr>
      <w:r w:rsidRPr="008477EA">
        <w:t>Na de Revolutie is vanaf 1815 weer veel hersteld en werden ook 19de eeuwse koningen hier begraven.</w:t>
      </w:r>
    </w:p>
    <w:p w:rsidR="00B57AC2" w:rsidRPr="008477EA" w:rsidRDefault="00B57AC2" w:rsidP="008477EA">
      <w:pPr>
        <w:pStyle w:val="BusTic"/>
      </w:pPr>
      <w:r w:rsidRPr="008477EA">
        <w:t xml:space="preserve">Te Saint-Denis was vanaf 1875 een fabriek van het Franse automerk </w:t>
      </w:r>
      <w:hyperlink r:id="rId238" w:tooltip="Hotchkiss" w:history="1">
        <w:proofErr w:type="spellStart"/>
        <w:r w:rsidRPr="008477EA">
          <w:rPr>
            <w:rStyle w:val="Hyperlink"/>
            <w:b w:val="0"/>
            <w:bCs w:val="0"/>
            <w:color w:val="000000"/>
            <w:u w:val="none"/>
          </w:rPr>
          <w:t>Hotchkiss</w:t>
        </w:r>
        <w:proofErr w:type="spellEnd"/>
      </w:hyperlink>
      <w:r w:rsidRPr="008477EA">
        <w:t xml:space="preserve"> gevestigd, en vanaf 1921 van het merk </w:t>
      </w:r>
      <w:hyperlink r:id="rId239" w:tooltip="Amilcar" w:history="1">
        <w:proofErr w:type="spellStart"/>
        <w:r w:rsidRPr="008477EA">
          <w:rPr>
            <w:rStyle w:val="Hyperlink"/>
            <w:b w:val="0"/>
            <w:bCs w:val="0"/>
            <w:color w:val="000000"/>
            <w:u w:val="none"/>
          </w:rPr>
          <w:t>Amilcar</w:t>
        </w:r>
        <w:proofErr w:type="spellEnd"/>
      </w:hyperlink>
      <w:r w:rsidRPr="008477EA">
        <w:t xml:space="preserve">. </w:t>
      </w:r>
    </w:p>
    <w:p w:rsidR="00B57AC2" w:rsidRDefault="00B57AC2" w:rsidP="00D37AB7">
      <w:pPr>
        <w:pStyle w:val="BusTic"/>
      </w:pPr>
      <w:r>
        <w:t>Deze laatste fabriek werd gesloten toen beide merken in 1937 fuseerden.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B57AC2" w:rsidTr="00B57AC2">
        <w:trPr>
          <w:trHeight w:val="510"/>
        </w:trPr>
        <w:tc>
          <w:tcPr>
            <w:tcW w:w="850" w:type="dxa"/>
            <w:tcBorders>
              <w:top w:val="single" w:sz="2" w:space="0" w:color="auto"/>
              <w:left w:val="single" w:sz="2" w:space="0" w:color="auto"/>
              <w:bottom w:val="single" w:sz="2" w:space="0" w:color="auto"/>
              <w:right w:val="single" w:sz="2" w:space="0" w:color="auto"/>
            </w:tcBorders>
            <w:vAlign w:val="center"/>
            <w:hideMark/>
          </w:tcPr>
          <w:p w:rsidR="00B57AC2" w:rsidRDefault="00B57AC2">
            <w:pPr>
              <w:jc w:val="center"/>
              <w:rPr>
                <w:rFonts w:ascii="Verdana" w:hAnsi="Verdana"/>
                <w:b/>
                <w:sz w:val="24"/>
                <w:szCs w:val="24"/>
                <w:lang w:eastAsia="en-US"/>
              </w:rPr>
            </w:pPr>
            <w:r>
              <w:rPr>
                <w:noProof/>
                <w:color w:val="0000FF"/>
                <w:lang w:val="nl-NL"/>
              </w:rPr>
              <w:drawing>
                <wp:inline distT="0" distB="0" distL="0" distR="0" wp14:anchorId="1DF309CE" wp14:editId="0FCBD5AB">
                  <wp:extent cx="335280" cy="251460"/>
                  <wp:effectExtent l="0" t="0" r="7620" b="0"/>
                  <wp:docPr id="43" name="Afbeelding 43" descr="Beschrijving: 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Tunnel.svg"/>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35280" cy="251460"/>
                          </a:xfrm>
                          <a:prstGeom prst="rect">
                            <a:avLst/>
                          </a:prstGeom>
                          <a:noFill/>
                          <a:ln>
                            <a:noFill/>
                          </a:ln>
                        </pic:spPr>
                      </pic:pic>
                    </a:graphicData>
                  </a:graphic>
                </wp:inline>
              </w:drawing>
            </w:r>
          </w:p>
        </w:tc>
        <w:tc>
          <w:tcPr>
            <w:tcW w:w="4535" w:type="dxa"/>
            <w:tcBorders>
              <w:top w:val="single" w:sz="2" w:space="0" w:color="auto"/>
              <w:left w:val="single" w:sz="2" w:space="0" w:color="auto"/>
              <w:bottom w:val="single" w:sz="2" w:space="0" w:color="auto"/>
              <w:right w:val="single" w:sz="2" w:space="0" w:color="auto"/>
            </w:tcBorders>
            <w:shd w:val="clear" w:color="auto" w:fill="D6E3BC" w:themeFill="accent3" w:themeFillTint="66"/>
            <w:vAlign w:val="center"/>
            <w:hideMark/>
          </w:tcPr>
          <w:p w:rsidR="00B57AC2" w:rsidRDefault="00B57AC2">
            <w:pPr>
              <w:jc w:val="center"/>
              <w:rPr>
                <w:rFonts w:ascii="Verdana" w:hAnsi="Verdana"/>
                <w:b/>
                <w:sz w:val="24"/>
                <w:szCs w:val="24"/>
                <w:lang w:eastAsia="en-US"/>
              </w:rPr>
            </w:pPr>
            <w:r>
              <w:rPr>
                <w:rFonts w:ascii="Verdana" w:hAnsi="Verdana"/>
                <w:b/>
                <w:sz w:val="24"/>
                <w:szCs w:val="24"/>
                <w:lang w:val="fr-FR" w:eastAsia="en-US"/>
              </w:rPr>
              <w:t>Tunnel du Landy</w:t>
            </w:r>
          </w:p>
        </w:tc>
      </w:tr>
    </w:tbl>
    <w:p w:rsidR="00B57AC2" w:rsidRDefault="00B57AC2" w:rsidP="00B57AC2">
      <w:pPr>
        <w:spacing w:before="120"/>
        <w:rPr>
          <w:rFonts w:ascii="Verdana" w:hAnsi="Verdana"/>
          <w:color w:val="000000"/>
          <w:sz w:val="24"/>
          <w:szCs w:val="24"/>
          <w:lang w:val="nl-NL"/>
        </w:rPr>
      </w:pPr>
      <w:r>
        <w:rPr>
          <w:rStyle w:val="plaats0"/>
        </w:rPr>
        <w:lastRenderedPageBreak/>
        <w:t>Parijs</w:t>
      </w:r>
      <w:r>
        <w:rPr>
          <w:rFonts w:ascii="Verdana" w:hAnsi="Verdana"/>
          <w:b/>
          <w:bCs/>
          <w:color w:val="000000"/>
          <w:sz w:val="24"/>
          <w:szCs w:val="24"/>
          <w:lang w:val="nl-NL"/>
        </w:rPr>
        <w:t xml:space="preserve">   </w:t>
      </w:r>
      <w:r>
        <w:rPr>
          <w:rFonts w:ascii="Verdana" w:hAnsi="Verdana"/>
          <w:bCs/>
          <w:color w:val="000000"/>
          <w:sz w:val="24"/>
          <w:szCs w:val="24"/>
          <w:lang w:val="nl-NL"/>
        </w:rPr>
        <w:t>±</w:t>
      </w:r>
      <w:r>
        <w:rPr>
          <w:rFonts w:ascii="Verdana" w:hAnsi="Verdana"/>
          <w:b/>
          <w:bCs/>
          <w:color w:val="000000"/>
          <w:sz w:val="24"/>
          <w:szCs w:val="24"/>
          <w:lang w:val="nl-NL"/>
        </w:rPr>
        <w:t xml:space="preserve"> </w:t>
      </w:r>
      <w:r>
        <w:rPr>
          <w:rFonts w:ascii="Verdana" w:hAnsi="Verdana"/>
          <w:bCs/>
          <w:color w:val="000000"/>
          <w:sz w:val="24"/>
          <w:szCs w:val="24"/>
          <w:lang w:val="nl-NL"/>
        </w:rPr>
        <w:t>18.000.000 inwoners.</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Gesticht in 59 voor Chr. op een eilandje in de Seine, daar waar nu de </w:t>
      </w:r>
      <w:proofErr w:type="spellStart"/>
      <w:r>
        <w:rPr>
          <w:rFonts w:ascii="Verdana" w:hAnsi="Verdana"/>
          <w:color w:val="000000"/>
          <w:sz w:val="24"/>
          <w:szCs w:val="24"/>
          <w:lang w:val="nl-NL"/>
        </w:rPr>
        <w:t>Notre</w:t>
      </w:r>
      <w:proofErr w:type="spellEnd"/>
      <w:r>
        <w:rPr>
          <w:rFonts w:ascii="Verdana" w:hAnsi="Verdana"/>
          <w:color w:val="000000"/>
          <w:sz w:val="24"/>
          <w:szCs w:val="24"/>
          <w:lang w:val="nl-NL"/>
        </w:rPr>
        <w:t xml:space="preserve"> Dame staat.</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De naam Parijs werd gegeven door de stam </w:t>
      </w:r>
      <w:proofErr w:type="spellStart"/>
      <w:r>
        <w:rPr>
          <w:rFonts w:ascii="Verdana" w:hAnsi="Verdana"/>
          <w:color w:val="000000"/>
          <w:sz w:val="24"/>
          <w:szCs w:val="24"/>
          <w:lang w:val="nl-NL"/>
        </w:rPr>
        <w:t>Parissi</w:t>
      </w:r>
      <w:proofErr w:type="spellEnd"/>
      <w:r>
        <w:rPr>
          <w:rFonts w:ascii="Verdana" w:hAnsi="Verdana"/>
          <w:color w:val="000000"/>
          <w:sz w:val="24"/>
          <w:szCs w:val="24"/>
          <w:lang w:val="nl-NL"/>
        </w:rPr>
        <w:t>.</w:t>
      </w:r>
      <w:r>
        <w:rPr>
          <w:rFonts w:ascii="Verdana" w:hAnsi="Verdana"/>
          <w:sz w:val="24"/>
          <w:szCs w:val="24"/>
          <w:lang w:val="nl-NL"/>
        </w:rPr>
        <w:t xml:space="preserve"> </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Zij woonden aan de Seine en hadden het centrum op het riviereiland.</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In de derde eeuw werd Parijs echter een bisschoppelijke residentie en weldra de hoofdstad van het noord- westelijk deel van het Romeinse </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rijk, dat bestuurd werd door de bekende, latere keizer </w:t>
      </w:r>
      <w:proofErr w:type="spellStart"/>
      <w:r>
        <w:rPr>
          <w:rFonts w:ascii="Verdana" w:hAnsi="Verdana"/>
          <w:color w:val="000000"/>
          <w:sz w:val="24"/>
          <w:szCs w:val="24"/>
          <w:lang w:val="nl-NL"/>
        </w:rPr>
        <w:t>Julianus</w:t>
      </w:r>
      <w:proofErr w:type="spellEnd"/>
      <w:r>
        <w:rPr>
          <w:rFonts w:ascii="Verdana" w:hAnsi="Verdana"/>
          <w:color w:val="000000"/>
          <w:sz w:val="24"/>
          <w:szCs w:val="24"/>
          <w:lang w:val="nl-NL"/>
        </w:rPr>
        <w:t xml:space="preserve"> de Afvallige.</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De eerste privileges kreeg de stad onder Lodewijk 6 in het begin van de 12</w:t>
      </w:r>
      <w:r>
        <w:rPr>
          <w:rFonts w:ascii="Verdana" w:hAnsi="Verdana"/>
          <w:color w:val="000000"/>
          <w:sz w:val="24"/>
          <w:szCs w:val="24"/>
          <w:vertAlign w:val="superscript"/>
          <w:lang w:val="nl-NL"/>
        </w:rPr>
        <w:t>de</w:t>
      </w:r>
      <w:r>
        <w:rPr>
          <w:rFonts w:ascii="Verdana" w:hAnsi="Verdana"/>
          <w:color w:val="000000"/>
          <w:sz w:val="24"/>
          <w:szCs w:val="24"/>
          <w:lang w:val="nl-NL"/>
        </w:rPr>
        <w:t xml:space="preserve"> eeuw. </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De zgn. "Hanzekooplieden" werd weldra het belangrijkste koopgilde. </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Later werden ze zelfs ingeschakeld bij het bestuur van de stad. </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Vandaar dat er in het wapen van Parijs een schip zit.</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Van 1429-1436 was Parijs in handen van de Engelsen.</w:t>
      </w:r>
    </w:p>
    <w:p w:rsidR="00B57AC2" w:rsidRDefault="00B57AC2" w:rsidP="00AE74D0">
      <w:pPr>
        <w:keepLines/>
        <w:numPr>
          <w:ilvl w:val="0"/>
          <w:numId w:val="15"/>
        </w:numPr>
        <w:spacing w:before="120" w:after="120"/>
        <w:rPr>
          <w:rFonts w:ascii="Verdana" w:hAnsi="Verdana"/>
          <w:color w:val="000000"/>
          <w:sz w:val="24"/>
          <w:szCs w:val="24"/>
          <w:lang w:val="nl-NL"/>
        </w:rPr>
      </w:pPr>
      <w:r>
        <w:rPr>
          <w:rFonts w:ascii="Verdana" w:hAnsi="Verdana"/>
          <w:color w:val="000000"/>
          <w:sz w:val="24"/>
          <w:szCs w:val="24"/>
          <w:lang w:val="nl-NL"/>
        </w:rPr>
        <w:t xml:space="preserve">In die tijd werd door </w:t>
      </w:r>
      <w:proofErr w:type="spellStart"/>
      <w:r>
        <w:rPr>
          <w:rFonts w:ascii="Verdana" w:hAnsi="Verdana"/>
          <w:color w:val="000000"/>
          <w:sz w:val="24"/>
          <w:szCs w:val="24"/>
          <w:lang w:val="nl-NL"/>
        </w:rPr>
        <w:t>Jeanne</w:t>
      </w:r>
      <w:proofErr w:type="spellEnd"/>
      <w:r>
        <w:rPr>
          <w:rFonts w:ascii="Verdana" w:hAnsi="Verdana"/>
          <w:color w:val="000000"/>
          <w:sz w:val="24"/>
          <w:szCs w:val="24"/>
          <w:lang w:val="nl-NL"/>
        </w:rPr>
        <w:t xml:space="preserve"> </w:t>
      </w:r>
      <w:proofErr w:type="spellStart"/>
      <w:r>
        <w:rPr>
          <w:rFonts w:ascii="Verdana" w:hAnsi="Verdana"/>
          <w:color w:val="000000"/>
          <w:sz w:val="24"/>
          <w:szCs w:val="24"/>
          <w:lang w:val="nl-NL"/>
        </w:rPr>
        <w:t>d'Arc</w:t>
      </w:r>
      <w:proofErr w:type="spellEnd"/>
      <w:r>
        <w:rPr>
          <w:rFonts w:ascii="Verdana" w:hAnsi="Verdana"/>
          <w:color w:val="000000"/>
          <w:sz w:val="24"/>
          <w:szCs w:val="24"/>
          <w:lang w:val="nl-NL"/>
        </w:rPr>
        <w:t xml:space="preserve"> een poging ondernomen om de stad te bevrijden (1420).</w:t>
      </w:r>
    </w:p>
    <w:p w:rsidR="00B57AC2" w:rsidRDefault="00B57AC2" w:rsidP="00B57AC2">
      <w:pPr>
        <w:rPr>
          <w:rFonts w:ascii="Verdana" w:hAnsi="Verdana"/>
          <w:color w:val="000000"/>
          <w:sz w:val="24"/>
          <w:szCs w:val="24"/>
          <w:lang w:val="nl-NL"/>
        </w:rPr>
      </w:pPr>
    </w:p>
    <w:p w:rsidR="00B57AC2" w:rsidRDefault="00B57AC2" w:rsidP="00B57AC2">
      <w:pPr>
        <w:rPr>
          <w:rStyle w:val="Beziens"/>
        </w:rPr>
      </w:pPr>
      <w:r>
        <w:rPr>
          <w:rStyle w:val="Beziens"/>
        </w:rPr>
        <w:t>Bezienswaardigheden</w:t>
      </w:r>
    </w:p>
    <w:p w:rsidR="00B57AC2" w:rsidRDefault="00B57AC2" w:rsidP="00AE74D0">
      <w:pPr>
        <w:numPr>
          <w:ilvl w:val="0"/>
          <w:numId w:val="16"/>
        </w:numPr>
        <w:spacing w:before="120" w:after="120"/>
        <w:ind w:left="714" w:hanging="357"/>
        <w:rPr>
          <w:color w:val="000000"/>
          <w:lang w:val="fr-FR"/>
        </w:rPr>
      </w:pPr>
      <w:r>
        <w:rPr>
          <w:rFonts w:ascii="Verdana" w:hAnsi="Verdana"/>
          <w:color w:val="000000"/>
          <w:sz w:val="24"/>
          <w:szCs w:val="24"/>
          <w:lang w:val="fr-FR"/>
        </w:rPr>
        <w:t>Notre Dame</w:t>
      </w:r>
    </w:p>
    <w:p w:rsidR="00B57AC2" w:rsidRDefault="00B57AC2" w:rsidP="00AE74D0">
      <w:pPr>
        <w:numPr>
          <w:ilvl w:val="0"/>
          <w:numId w:val="16"/>
        </w:numPr>
        <w:spacing w:before="120" w:after="120"/>
        <w:ind w:left="714" w:hanging="357"/>
        <w:rPr>
          <w:rFonts w:ascii="Verdana" w:hAnsi="Verdana"/>
          <w:color w:val="000000"/>
          <w:sz w:val="24"/>
          <w:szCs w:val="24"/>
          <w:lang w:val="fr-FR"/>
        </w:rPr>
      </w:pPr>
      <w:proofErr w:type="spellStart"/>
      <w:r>
        <w:rPr>
          <w:rFonts w:ascii="Verdana" w:hAnsi="Verdana"/>
          <w:color w:val="000000"/>
          <w:sz w:val="24"/>
          <w:szCs w:val="24"/>
          <w:lang w:val="fr-FR"/>
        </w:rPr>
        <w:t>Eifeltoren</w:t>
      </w:r>
      <w:proofErr w:type="spellEnd"/>
    </w:p>
    <w:p w:rsidR="00B57AC2" w:rsidRDefault="00B57AC2" w:rsidP="00AE74D0">
      <w:pPr>
        <w:numPr>
          <w:ilvl w:val="0"/>
          <w:numId w:val="16"/>
        </w:numPr>
        <w:spacing w:before="120" w:after="120"/>
        <w:ind w:left="714" w:hanging="357"/>
        <w:rPr>
          <w:rFonts w:ascii="Verdana" w:hAnsi="Verdana"/>
          <w:color w:val="000000"/>
          <w:sz w:val="24"/>
          <w:szCs w:val="24"/>
          <w:lang w:val="fr-FR"/>
        </w:rPr>
      </w:pPr>
      <w:r>
        <w:rPr>
          <w:rFonts w:ascii="Verdana" w:hAnsi="Verdana"/>
          <w:color w:val="000000"/>
          <w:sz w:val="24"/>
          <w:szCs w:val="24"/>
          <w:lang w:val="fr-FR"/>
        </w:rPr>
        <w:t xml:space="preserve">Sacre </w:t>
      </w:r>
      <w:proofErr w:type="spellStart"/>
      <w:r>
        <w:rPr>
          <w:rFonts w:ascii="Verdana" w:hAnsi="Verdana"/>
          <w:color w:val="000000"/>
          <w:sz w:val="24"/>
          <w:szCs w:val="24"/>
          <w:lang w:val="fr-FR"/>
        </w:rPr>
        <w:t>Coeur</w:t>
      </w:r>
      <w:proofErr w:type="spellEnd"/>
    </w:p>
    <w:p w:rsidR="00B57AC2" w:rsidRDefault="00B57AC2" w:rsidP="00AE74D0">
      <w:pPr>
        <w:numPr>
          <w:ilvl w:val="0"/>
          <w:numId w:val="16"/>
        </w:numPr>
        <w:spacing w:before="120" w:after="120"/>
        <w:ind w:left="714" w:hanging="357"/>
        <w:rPr>
          <w:rFonts w:ascii="Verdana" w:hAnsi="Verdana"/>
          <w:color w:val="000000"/>
          <w:sz w:val="24"/>
          <w:szCs w:val="24"/>
          <w:lang w:val="fr-FR"/>
        </w:rPr>
      </w:pPr>
      <w:r>
        <w:rPr>
          <w:rFonts w:ascii="Verdana" w:hAnsi="Verdana"/>
          <w:color w:val="000000"/>
          <w:sz w:val="24"/>
          <w:szCs w:val="24"/>
          <w:lang w:val="fr-FR"/>
        </w:rPr>
        <w:t>Arc de Triomphe</w:t>
      </w:r>
    </w:p>
    <w:p w:rsidR="00B57AC2" w:rsidRDefault="00B57AC2" w:rsidP="00AE74D0">
      <w:pPr>
        <w:numPr>
          <w:ilvl w:val="0"/>
          <w:numId w:val="16"/>
        </w:numPr>
        <w:spacing w:before="120" w:after="120"/>
        <w:ind w:left="714" w:hanging="357"/>
        <w:rPr>
          <w:rFonts w:ascii="Verdana" w:hAnsi="Verdana"/>
          <w:color w:val="000000"/>
          <w:sz w:val="24"/>
          <w:szCs w:val="24"/>
          <w:lang w:val="fr-FR"/>
        </w:rPr>
      </w:pPr>
      <w:r>
        <w:rPr>
          <w:rFonts w:ascii="Verdana" w:hAnsi="Verdana"/>
          <w:color w:val="000000"/>
          <w:sz w:val="24"/>
          <w:szCs w:val="24"/>
          <w:lang w:val="fr-FR"/>
        </w:rPr>
        <w:t xml:space="preserve">Champs </w:t>
      </w:r>
      <w:proofErr w:type="spellStart"/>
      <w:r>
        <w:rPr>
          <w:rFonts w:ascii="Verdana" w:hAnsi="Verdana"/>
          <w:color w:val="000000"/>
          <w:sz w:val="24"/>
          <w:szCs w:val="24"/>
          <w:lang w:val="fr-FR"/>
        </w:rPr>
        <w:t>Elysees</w:t>
      </w:r>
      <w:proofErr w:type="spellEnd"/>
    </w:p>
    <w:p w:rsidR="00B57AC2" w:rsidRDefault="00B57AC2" w:rsidP="00AE74D0">
      <w:pPr>
        <w:numPr>
          <w:ilvl w:val="0"/>
          <w:numId w:val="16"/>
        </w:numPr>
        <w:spacing w:before="120" w:after="120"/>
        <w:ind w:left="714" w:hanging="357"/>
        <w:rPr>
          <w:rFonts w:ascii="Verdana" w:hAnsi="Verdana"/>
          <w:color w:val="000000"/>
          <w:sz w:val="24"/>
          <w:szCs w:val="24"/>
          <w:lang w:val="fr-FR"/>
        </w:rPr>
      </w:pPr>
      <w:r>
        <w:rPr>
          <w:rFonts w:ascii="Verdana" w:hAnsi="Verdana"/>
          <w:color w:val="000000"/>
          <w:sz w:val="24"/>
          <w:szCs w:val="24"/>
          <w:lang w:val="fr-FR"/>
        </w:rPr>
        <w:t>Louvre</w:t>
      </w:r>
    </w:p>
    <w:p w:rsidR="00B57AC2" w:rsidRDefault="00B57AC2" w:rsidP="00AE74D0">
      <w:pPr>
        <w:numPr>
          <w:ilvl w:val="0"/>
          <w:numId w:val="16"/>
        </w:numPr>
        <w:spacing w:before="120" w:after="120"/>
        <w:ind w:left="714" w:hanging="357"/>
        <w:rPr>
          <w:rFonts w:ascii="Verdana" w:hAnsi="Verdana"/>
          <w:color w:val="000000"/>
          <w:sz w:val="24"/>
          <w:szCs w:val="24"/>
          <w:lang w:val="es-ES_tradnl"/>
        </w:rPr>
      </w:pPr>
      <w:r>
        <w:rPr>
          <w:rFonts w:ascii="Verdana" w:hAnsi="Verdana"/>
          <w:color w:val="000000"/>
          <w:sz w:val="24"/>
          <w:szCs w:val="24"/>
          <w:lang w:val="es-ES_tradnl"/>
        </w:rPr>
        <w:t>Place de la Concorde</w:t>
      </w:r>
    </w:p>
    <w:p w:rsidR="008477EA" w:rsidRDefault="008477EA" w:rsidP="008477EA">
      <w:pPr>
        <w:spacing w:before="120" w:after="120"/>
        <w:rPr>
          <w:rFonts w:ascii="Verdana" w:hAnsi="Verdana"/>
          <w:color w:val="000000"/>
          <w:sz w:val="24"/>
          <w:szCs w:val="24"/>
          <w:lang w:val="es-ES_trad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0"/>
        <w:gridCol w:w="822"/>
        <w:gridCol w:w="4122"/>
        <w:gridCol w:w="786"/>
      </w:tblGrid>
      <w:tr w:rsidR="003D193E" w:rsidTr="003D193E">
        <w:trPr>
          <w:trHeight w:val="438"/>
        </w:trPr>
        <w:tc>
          <w:tcPr>
            <w:tcW w:w="225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B57AC2" w:rsidRDefault="003D193E">
            <w:pPr>
              <w:rPr>
                <w:rFonts w:ascii="Verdana" w:hAnsi="Verdana"/>
                <w:b/>
                <w:sz w:val="24"/>
                <w:szCs w:val="24"/>
                <w:lang w:val="fr-FR" w:eastAsia="en-US"/>
              </w:rPr>
            </w:pPr>
            <w:r>
              <w:rPr>
                <w:rFonts w:ascii="Verdana" w:hAnsi="Verdana"/>
                <w:b/>
                <w:noProof/>
                <w:color w:val="000000" w:themeColor="text1"/>
                <w:sz w:val="24"/>
                <w:szCs w:val="24"/>
                <w:lang w:val="nl-NL"/>
              </w:rPr>
              <w:drawing>
                <wp:inline distT="0" distB="0" distL="0" distR="0" wp14:anchorId="016E3AA2" wp14:editId="7CCBF82B">
                  <wp:extent cx="205740" cy="144780"/>
                  <wp:effectExtent l="0" t="0" r="3810" b="7620"/>
                  <wp:docPr id="151" name="Afbeelding 15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37FC86FA" wp14:editId="6DD305DA">
                  <wp:extent cx="190500" cy="144780"/>
                  <wp:effectExtent l="0" t="0" r="0" b="7620"/>
                  <wp:docPr id="152" name="Afbeelding 1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B57AC2">
              <w:rPr>
                <w:rFonts w:ascii="Verdana" w:hAnsi="Verdana"/>
                <w:b/>
                <w:sz w:val="24"/>
                <w:szCs w:val="24"/>
                <w:lang w:val="fr-FR" w:eastAsia="en-US"/>
              </w:rPr>
              <w:t xml:space="preserve"> Périphérique</w:t>
            </w:r>
          </w:p>
          <w:p w:rsidR="00B57AC2" w:rsidRDefault="00B57AC2" w:rsidP="003D193E">
            <w:pPr>
              <w:rPr>
                <w:rFonts w:ascii="Verdana" w:hAnsi="Verdana"/>
                <w:b/>
                <w:sz w:val="24"/>
                <w:szCs w:val="24"/>
                <w:lang w:val="fr-FR" w:eastAsia="en-US"/>
              </w:rPr>
            </w:pPr>
            <w:proofErr w:type="spellStart"/>
            <w:r>
              <w:rPr>
                <w:rFonts w:ascii="Verdana" w:hAnsi="Verdana"/>
                <w:b/>
                <w:sz w:val="24"/>
                <w:szCs w:val="24"/>
                <w:lang w:val="fr-FR" w:eastAsia="en-US"/>
              </w:rPr>
              <w:t>Knooppunt</w:t>
            </w:r>
            <w:proofErr w:type="spellEnd"/>
            <w:r>
              <w:rPr>
                <w:rFonts w:ascii="Verdana" w:hAnsi="Verdana"/>
                <w:b/>
                <w:sz w:val="24"/>
                <w:szCs w:val="24"/>
                <w:lang w:val="fr-FR" w:eastAsia="en-US"/>
              </w:rPr>
              <w:t>: Porte de la Chapelle</w:t>
            </w:r>
          </w:p>
        </w:tc>
        <w:tc>
          <w:tcPr>
            <w:tcW w:w="394" w:type="pct"/>
            <w:vMerge w:val="restart"/>
            <w:tcBorders>
              <w:top w:val="single" w:sz="2" w:space="0" w:color="auto"/>
              <w:left w:val="single" w:sz="2" w:space="0" w:color="auto"/>
              <w:bottom w:val="single" w:sz="2" w:space="0" w:color="auto"/>
              <w:right w:val="single" w:sz="2" w:space="0" w:color="auto"/>
            </w:tcBorders>
            <w:vAlign w:val="center"/>
          </w:tcPr>
          <w:p w:rsidR="00B57AC2" w:rsidRDefault="00B57AC2">
            <w:pPr>
              <w:rPr>
                <w:rFonts w:ascii="Verdana" w:hAnsi="Verdana"/>
                <w:b/>
                <w:sz w:val="24"/>
                <w:szCs w:val="24"/>
                <w:lang w:val="fr-FR" w:eastAsia="en-US"/>
              </w:rPr>
            </w:pPr>
          </w:p>
        </w:tc>
        <w:tc>
          <w:tcPr>
            <w:tcW w:w="1978"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fr-FR" w:eastAsia="en-US"/>
              </w:rPr>
            </w:pPr>
            <w:r>
              <w:rPr>
                <w:rFonts w:ascii="Verdana" w:hAnsi="Verdana"/>
                <w:b/>
                <w:sz w:val="24"/>
                <w:szCs w:val="24"/>
                <w:lang w:val="fr-FR" w:eastAsia="en-US"/>
              </w:rPr>
              <w:t>Metz</w:t>
            </w:r>
          </w:p>
        </w:tc>
        <w:tc>
          <w:tcPr>
            <w:tcW w:w="377" w:type="pct"/>
            <w:vMerge w:val="restar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r>
              <w:rPr>
                <w:rFonts w:ascii="Comic Sans MS" w:hAnsi="Comic Sans MS"/>
                <w:b/>
                <w:noProof/>
                <w:color w:val="0000FF"/>
                <w:sz w:val="24"/>
                <w:szCs w:val="24"/>
                <w:lang w:val="nl-NL"/>
              </w:rPr>
              <w:drawing>
                <wp:inline distT="0" distB="0" distL="0" distR="0" wp14:anchorId="53945EA6" wp14:editId="7DFFFA37">
                  <wp:extent cx="358140" cy="228600"/>
                  <wp:effectExtent l="0" t="0" r="3810" b="0"/>
                  <wp:docPr id="44" name="Afbeelding 44" descr="Beschrijving: 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descr="Beschrijving: 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140" cy="228600"/>
                          </a:xfrm>
                          <a:prstGeom prst="rect">
                            <a:avLst/>
                          </a:prstGeom>
                          <a:noFill/>
                          <a:ln>
                            <a:noFill/>
                          </a:ln>
                        </pic:spPr>
                      </pic:pic>
                    </a:graphicData>
                  </a:graphic>
                </wp:inline>
              </w:drawing>
            </w:r>
          </w:p>
        </w:tc>
      </w:tr>
      <w:tr w:rsidR="003D193E" w:rsidTr="003D193E">
        <w:trPr>
          <w:trHeight w:val="438"/>
        </w:trPr>
        <w:tc>
          <w:tcPr>
            <w:tcW w:w="2250"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fr-FR" w:eastAsia="en-US"/>
              </w:rPr>
            </w:pPr>
          </w:p>
        </w:tc>
        <w:tc>
          <w:tcPr>
            <w:tcW w:w="394"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fr-FR" w:eastAsia="en-US"/>
              </w:rPr>
            </w:pPr>
          </w:p>
        </w:tc>
        <w:tc>
          <w:tcPr>
            <w:tcW w:w="1978" w:type="pct"/>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fr-FR" w:eastAsia="en-US"/>
              </w:rPr>
            </w:pPr>
            <w:r>
              <w:rPr>
                <w:rFonts w:ascii="Verdana" w:hAnsi="Verdana"/>
                <w:b/>
                <w:sz w:val="24"/>
                <w:szCs w:val="24"/>
                <w:lang w:val="fr-FR" w:eastAsia="en-US"/>
              </w:rPr>
              <w:t>Rouen</w:t>
            </w:r>
          </w:p>
        </w:tc>
        <w:tc>
          <w:tcPr>
            <w:tcW w:w="377" w:type="pct"/>
            <w:vMerge/>
            <w:tcBorders>
              <w:top w:val="single" w:sz="2" w:space="0" w:color="auto"/>
              <w:left w:val="single" w:sz="2" w:space="0" w:color="auto"/>
              <w:bottom w:val="single" w:sz="2" w:space="0" w:color="auto"/>
              <w:right w:val="single" w:sz="2" w:space="0" w:color="auto"/>
            </w:tcBorders>
            <w:vAlign w:val="center"/>
            <w:hideMark/>
          </w:tcPr>
          <w:p w:rsidR="00B57AC2" w:rsidRDefault="00B57AC2">
            <w:pPr>
              <w:rPr>
                <w:rFonts w:ascii="Verdana" w:hAnsi="Verdana"/>
                <w:b/>
                <w:sz w:val="24"/>
                <w:szCs w:val="24"/>
                <w:lang w:val="nl-NL" w:eastAsia="en-US"/>
              </w:rPr>
            </w:pPr>
          </w:p>
        </w:tc>
      </w:tr>
    </w:tbl>
    <w:p w:rsidR="00014461" w:rsidRDefault="00014461" w:rsidP="007A2B79">
      <w:pPr>
        <w:rPr>
          <w:rFonts w:ascii="Verdana" w:hAnsi="Verdana"/>
          <w:sz w:val="24"/>
          <w:szCs w:val="24"/>
          <w:lang w:val="nl-NL"/>
        </w:rPr>
      </w:pPr>
    </w:p>
    <w:p w:rsidR="00B57AC2" w:rsidRDefault="00B57AC2" w:rsidP="007A2B79">
      <w:pPr>
        <w:rPr>
          <w:rFonts w:ascii="Verdana" w:hAnsi="Verdana"/>
          <w:sz w:val="24"/>
          <w:szCs w:val="24"/>
          <w:lang w:val="nl-NL"/>
        </w:rPr>
      </w:pPr>
    </w:p>
    <w:sectPr w:rsidR="00B57AC2" w:rsidSect="007A2B79">
      <w:headerReference w:type="default" r:id="rId240"/>
      <w:footerReference w:type="default" r:id="rId2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4AA" w:rsidRDefault="008954AA" w:rsidP="007A2B79">
      <w:r>
        <w:separator/>
      </w:r>
    </w:p>
  </w:endnote>
  <w:endnote w:type="continuationSeparator" w:id="0">
    <w:p w:rsidR="008954AA" w:rsidRDefault="008954A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B57AC2" w:rsidTr="004B0A15">
      <w:trPr>
        <w:trHeight w:val="151"/>
      </w:trPr>
      <w:tc>
        <w:tcPr>
          <w:tcW w:w="2250" w:type="pct"/>
          <w:tcBorders>
            <w:bottom w:val="single" w:sz="4" w:space="0" w:color="4F81BD" w:themeColor="accent1"/>
          </w:tcBorders>
        </w:tcPr>
        <w:p w:rsidR="00B57AC2" w:rsidRDefault="00B57AC2">
          <w:pPr>
            <w:pStyle w:val="Koptekst"/>
            <w:rPr>
              <w:rFonts w:asciiTheme="majorHAnsi" w:eastAsiaTheme="majorEastAsia" w:hAnsiTheme="majorHAnsi" w:cstheme="majorBidi"/>
              <w:b/>
              <w:bCs/>
            </w:rPr>
          </w:pPr>
        </w:p>
      </w:tc>
      <w:tc>
        <w:tcPr>
          <w:tcW w:w="659" w:type="pct"/>
          <w:vMerge w:val="restart"/>
          <w:noWrap/>
          <w:vAlign w:val="center"/>
        </w:tcPr>
        <w:p w:rsidR="00B57AC2" w:rsidRPr="007A2B79" w:rsidRDefault="00B57AC2"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73FD4" w:rsidRPr="00C73FD4">
            <w:rPr>
              <w:rFonts w:ascii="Verdana" w:eastAsiaTheme="majorEastAsia" w:hAnsi="Verdana" w:cstheme="majorBidi"/>
              <w:b/>
              <w:bCs/>
              <w:noProof/>
              <w:sz w:val="16"/>
              <w:szCs w:val="16"/>
            </w:rPr>
            <w:t>13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B57AC2" w:rsidRDefault="00B57AC2">
          <w:pPr>
            <w:pStyle w:val="Koptekst"/>
            <w:rPr>
              <w:rFonts w:asciiTheme="majorHAnsi" w:eastAsiaTheme="majorEastAsia" w:hAnsiTheme="majorHAnsi" w:cstheme="majorBidi"/>
              <w:b/>
              <w:bCs/>
            </w:rPr>
          </w:pPr>
        </w:p>
      </w:tc>
    </w:tr>
    <w:tr w:rsidR="00B57AC2" w:rsidTr="004B0A15">
      <w:trPr>
        <w:trHeight w:val="150"/>
      </w:trPr>
      <w:tc>
        <w:tcPr>
          <w:tcW w:w="2250" w:type="pct"/>
          <w:tcBorders>
            <w:top w:val="single" w:sz="4" w:space="0" w:color="4F81BD" w:themeColor="accent1"/>
          </w:tcBorders>
        </w:tcPr>
        <w:p w:rsidR="00B57AC2" w:rsidRDefault="00B57AC2">
          <w:pPr>
            <w:pStyle w:val="Koptekst"/>
            <w:rPr>
              <w:rFonts w:asciiTheme="majorHAnsi" w:eastAsiaTheme="majorEastAsia" w:hAnsiTheme="majorHAnsi" w:cstheme="majorBidi"/>
              <w:b/>
              <w:bCs/>
            </w:rPr>
          </w:pPr>
        </w:p>
      </w:tc>
      <w:tc>
        <w:tcPr>
          <w:tcW w:w="659" w:type="pct"/>
          <w:vMerge/>
        </w:tcPr>
        <w:p w:rsidR="00B57AC2" w:rsidRDefault="00B57AC2">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B57AC2" w:rsidRDefault="00B57AC2">
          <w:pPr>
            <w:pStyle w:val="Koptekst"/>
            <w:rPr>
              <w:rFonts w:asciiTheme="majorHAnsi" w:eastAsiaTheme="majorEastAsia" w:hAnsiTheme="majorHAnsi" w:cstheme="majorBidi"/>
              <w:b/>
              <w:bCs/>
            </w:rPr>
          </w:pPr>
        </w:p>
      </w:tc>
    </w:tr>
  </w:tbl>
  <w:p w:rsidR="00B57AC2" w:rsidRDefault="00B57AC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4AA" w:rsidRDefault="008954AA" w:rsidP="007A2B79">
      <w:r>
        <w:separator/>
      </w:r>
    </w:p>
  </w:footnote>
  <w:footnote w:type="continuationSeparator" w:id="0">
    <w:p w:rsidR="008954AA" w:rsidRDefault="008954A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AC2" w:rsidRPr="007A2B79" w:rsidRDefault="00B57AC2"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7547754" wp14:editId="6E72AA6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014461">
      <w:rPr>
        <w:rFonts w:ascii="Comic Sans MS" w:hAnsi="Comic Sans MS"/>
        <w:b/>
        <w:noProof/>
        <w:color w:val="0000FF"/>
        <w:sz w:val="28"/>
        <w:szCs w:val="28"/>
        <w:lang w:val="nl-NL"/>
      </w:rPr>
      <w:drawing>
        <wp:inline distT="0" distB="0" distL="0" distR="0" wp14:anchorId="3FFF3569" wp14:editId="3CB0E5D2">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B57AC2" w:rsidRPr="007A2B79" w:rsidRDefault="00B57AC2">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1" o:spid="_x0000_i1038" type="#_x0000_t75" alt="Beschrijving: Beschrijving: Knooppuntsymbool.svg" style="width:13.8pt;height:9.6pt;visibility:visible;mso-wrap-style:square" o:bullet="t">
        <v:imagedata r:id="rId1" o:title=" Knooppuntsymbool"/>
      </v:shape>
    </w:pict>
  </w:numPicBullet>
  <w:numPicBullet w:numPicBulletId="1">
    <w:pict>
      <v:shape id="Afbeelding 53" o:spid="_x0000_i1039" type="#_x0000_t75" alt="Beschrijving: Beschrijving: Afslagsymbool.svg" style="width:12pt;height:9pt;visibility:visible;mso-wrap-style:square" o:bullet="t">
        <v:imagedata r:id="rId2" o:title=" Afslagsymbool"/>
      </v:shape>
    </w:pict>
  </w:numPicBullet>
  <w:numPicBullet w:numPicBulletId="2">
    <w:pict>
      <v:shape id="Afbeelding 132" o:spid="_x0000_i1040" type="#_x0000_t75" alt="Beschrijving: Beschrijving: Knooppuntsymbool.svg" style="width:13.8pt;height:9.6pt;visibility:visible;mso-wrap-style:square" o:bullet="t">
        <v:imagedata r:id="rId1" o:title=" Knooppuntsymbool"/>
      </v:shape>
    </w:pict>
  </w:numPicBullet>
  <w:numPicBullet w:numPicBulletId="3">
    <w:pict>
      <v:shape id="Afbeelding 146" o:spid="_x0000_i1041" type="#_x0000_t75" alt="Beschrijving: Beschrijving: Knooppuntsymbool.svg" style="width:13.8pt;height:9.6pt;visibility:visible;mso-wrap-style:square" o:bullet="t">
        <v:imagedata r:id="rId1" o:title=" Knooppuntsymbool"/>
      </v:shape>
    </w:pict>
  </w:numPicBullet>
  <w:abstractNum w:abstractNumId="0">
    <w:nsid w:val="074E5EB2"/>
    <w:multiLevelType w:val="hybridMultilevel"/>
    <w:tmpl w:val="269A6334"/>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
    <w:nsid w:val="145B1318"/>
    <w:multiLevelType w:val="hybridMultilevel"/>
    <w:tmpl w:val="7CDCA3F2"/>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4C73AFA"/>
    <w:multiLevelType w:val="hybridMultilevel"/>
    <w:tmpl w:val="6F2C7AF2"/>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A9C0171"/>
    <w:multiLevelType w:val="hybridMultilevel"/>
    <w:tmpl w:val="E3885FB8"/>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
    <w:nsid w:val="1F733439"/>
    <w:multiLevelType w:val="hybridMultilevel"/>
    <w:tmpl w:val="5D7CD912"/>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00B7AA4"/>
    <w:multiLevelType w:val="hybridMultilevel"/>
    <w:tmpl w:val="77F6A290"/>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7">
    <w:nsid w:val="22055011"/>
    <w:multiLevelType w:val="hybridMultilevel"/>
    <w:tmpl w:val="D3AAD208"/>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2F26364"/>
    <w:multiLevelType w:val="hybridMultilevel"/>
    <w:tmpl w:val="64546142"/>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2ECE5BC4"/>
    <w:multiLevelType w:val="hybridMultilevel"/>
    <w:tmpl w:val="8B62C788"/>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681122F"/>
    <w:multiLevelType w:val="hybridMultilevel"/>
    <w:tmpl w:val="802A42B0"/>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5E006A90"/>
    <w:multiLevelType w:val="hybridMultilevel"/>
    <w:tmpl w:val="B62AE8E4"/>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4">
    <w:nsid w:val="62E70742"/>
    <w:multiLevelType w:val="hybridMultilevel"/>
    <w:tmpl w:val="2B527858"/>
    <w:lvl w:ilvl="0" w:tplc="0D306D8E">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5">
    <w:nsid w:val="76963AFB"/>
    <w:multiLevelType w:val="hybridMultilevel"/>
    <w:tmpl w:val="FA7295B4"/>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76C8297C"/>
    <w:multiLevelType w:val="hybridMultilevel"/>
    <w:tmpl w:val="50C6528C"/>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7">
    <w:nsid w:val="77216FED"/>
    <w:multiLevelType w:val="hybridMultilevel"/>
    <w:tmpl w:val="643EF8CA"/>
    <w:lvl w:ilvl="0" w:tplc="D70A1BD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8">
    <w:nsid w:val="7B6A63A7"/>
    <w:multiLevelType w:val="hybridMultilevel"/>
    <w:tmpl w:val="B914D60A"/>
    <w:lvl w:ilvl="0" w:tplc="BA64194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8"/>
  </w:num>
  <w:num w:numId="5">
    <w:abstractNumId w:val="14"/>
  </w:num>
  <w:num w:numId="6">
    <w:abstractNumId w:val="6"/>
  </w:num>
  <w:num w:numId="7">
    <w:abstractNumId w:val="15"/>
  </w:num>
  <w:num w:numId="8">
    <w:abstractNumId w:val="17"/>
  </w:num>
  <w:num w:numId="9">
    <w:abstractNumId w:val="16"/>
  </w:num>
  <w:num w:numId="10">
    <w:abstractNumId w:val="8"/>
  </w:num>
  <w:num w:numId="11">
    <w:abstractNumId w:val="13"/>
  </w:num>
  <w:num w:numId="12">
    <w:abstractNumId w:val="4"/>
  </w:num>
  <w:num w:numId="13">
    <w:abstractNumId w:val="2"/>
  </w:num>
  <w:num w:numId="14">
    <w:abstractNumId w:val="0"/>
  </w:num>
  <w:num w:numId="15">
    <w:abstractNumId w:val="12"/>
  </w:num>
  <w:num w:numId="16">
    <w:abstractNumId w:val="5"/>
  </w:num>
  <w:num w:numId="17">
    <w:abstractNumId w:val="7"/>
  </w:num>
  <w:num w:numId="18">
    <w:abstractNumId w:val="9"/>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58FB"/>
    <w:rsid w:val="00014461"/>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90A88"/>
    <w:rsid w:val="002A65F5"/>
    <w:rsid w:val="002B29A5"/>
    <w:rsid w:val="002F6A8B"/>
    <w:rsid w:val="00330EC1"/>
    <w:rsid w:val="00343FFB"/>
    <w:rsid w:val="00375508"/>
    <w:rsid w:val="003B734B"/>
    <w:rsid w:val="003D193E"/>
    <w:rsid w:val="004435A4"/>
    <w:rsid w:val="004B0A15"/>
    <w:rsid w:val="004D3F72"/>
    <w:rsid w:val="004F49EB"/>
    <w:rsid w:val="00522CF5"/>
    <w:rsid w:val="00553B72"/>
    <w:rsid w:val="005A0357"/>
    <w:rsid w:val="005D0E3B"/>
    <w:rsid w:val="006226E1"/>
    <w:rsid w:val="00630A26"/>
    <w:rsid w:val="00647064"/>
    <w:rsid w:val="00687CFF"/>
    <w:rsid w:val="00695640"/>
    <w:rsid w:val="006A4E41"/>
    <w:rsid w:val="006B0288"/>
    <w:rsid w:val="006B6011"/>
    <w:rsid w:val="006C1401"/>
    <w:rsid w:val="006C3B72"/>
    <w:rsid w:val="00732328"/>
    <w:rsid w:val="00762F5A"/>
    <w:rsid w:val="007854B0"/>
    <w:rsid w:val="007A2B79"/>
    <w:rsid w:val="007C5E0F"/>
    <w:rsid w:val="007E779C"/>
    <w:rsid w:val="00813DB2"/>
    <w:rsid w:val="0083246E"/>
    <w:rsid w:val="008477EA"/>
    <w:rsid w:val="00862C18"/>
    <w:rsid w:val="00867836"/>
    <w:rsid w:val="008954AA"/>
    <w:rsid w:val="008D0BAE"/>
    <w:rsid w:val="009D2624"/>
    <w:rsid w:val="009F1975"/>
    <w:rsid w:val="00A63239"/>
    <w:rsid w:val="00A63BD1"/>
    <w:rsid w:val="00A644E1"/>
    <w:rsid w:val="00A8267D"/>
    <w:rsid w:val="00AA7E3C"/>
    <w:rsid w:val="00AD1C0A"/>
    <w:rsid w:val="00AE74D0"/>
    <w:rsid w:val="00B57AC2"/>
    <w:rsid w:val="00B6539F"/>
    <w:rsid w:val="00B76B49"/>
    <w:rsid w:val="00BC7C6A"/>
    <w:rsid w:val="00BD0AC1"/>
    <w:rsid w:val="00BF56E5"/>
    <w:rsid w:val="00C075CE"/>
    <w:rsid w:val="00C45593"/>
    <w:rsid w:val="00C56E7A"/>
    <w:rsid w:val="00C65AE8"/>
    <w:rsid w:val="00C73FD4"/>
    <w:rsid w:val="00C75D61"/>
    <w:rsid w:val="00CA408D"/>
    <w:rsid w:val="00CB7D9C"/>
    <w:rsid w:val="00D01349"/>
    <w:rsid w:val="00D26096"/>
    <w:rsid w:val="00D37AB7"/>
    <w:rsid w:val="00D51E15"/>
    <w:rsid w:val="00D56018"/>
    <w:rsid w:val="00D87BED"/>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0058FB"/>
    <w:pPr>
      <w:numPr>
        <w:numId w:val="4"/>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0058FB"/>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0058FB"/>
    <w:pPr>
      <w:numPr>
        <w:numId w:val="2"/>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0058FB"/>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3"/>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B57A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0058FB"/>
    <w:pPr>
      <w:numPr>
        <w:numId w:val="4"/>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0058FB"/>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0058FB"/>
    <w:pPr>
      <w:numPr>
        <w:numId w:val="2"/>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0058FB"/>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Cs w:val="20"/>
      <w:lang w:val="en-US" w:eastAsia="nl-NL"/>
    </w:rPr>
  </w:style>
  <w:style w:type="paragraph" w:customStyle="1" w:styleId="Opmaakprofiel1">
    <w:name w:val="Opmaakprofiel1"/>
    <w:basedOn w:val="Lijstalinea"/>
    <w:link w:val="Opmaakprofiel1Char"/>
    <w:rsid w:val="006226E1"/>
    <w:pPr>
      <w:keepLines/>
      <w:widowControl w:val="0"/>
      <w:numPr>
        <w:numId w:val="3"/>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B5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0163">
      <w:bodyDiv w:val="1"/>
      <w:marLeft w:val="0"/>
      <w:marRight w:val="0"/>
      <w:marTop w:val="0"/>
      <w:marBottom w:val="0"/>
      <w:divBdr>
        <w:top w:val="none" w:sz="0" w:space="0" w:color="auto"/>
        <w:left w:val="none" w:sz="0" w:space="0" w:color="auto"/>
        <w:bottom w:val="none" w:sz="0" w:space="0" w:color="auto"/>
        <w:right w:val="none" w:sz="0" w:space="0" w:color="auto"/>
      </w:divBdr>
    </w:div>
    <w:div w:id="113210632">
      <w:bodyDiv w:val="1"/>
      <w:marLeft w:val="0"/>
      <w:marRight w:val="0"/>
      <w:marTop w:val="0"/>
      <w:marBottom w:val="0"/>
      <w:divBdr>
        <w:top w:val="none" w:sz="0" w:space="0" w:color="auto"/>
        <w:left w:val="none" w:sz="0" w:space="0" w:color="auto"/>
        <w:bottom w:val="none" w:sz="0" w:space="0" w:color="auto"/>
        <w:right w:val="none" w:sz="0" w:space="0" w:color="auto"/>
      </w:divBdr>
    </w:div>
    <w:div w:id="118956808">
      <w:bodyDiv w:val="1"/>
      <w:marLeft w:val="0"/>
      <w:marRight w:val="0"/>
      <w:marTop w:val="0"/>
      <w:marBottom w:val="0"/>
      <w:divBdr>
        <w:top w:val="none" w:sz="0" w:space="0" w:color="auto"/>
        <w:left w:val="none" w:sz="0" w:space="0" w:color="auto"/>
        <w:bottom w:val="none" w:sz="0" w:space="0" w:color="auto"/>
        <w:right w:val="none" w:sz="0" w:space="0" w:color="auto"/>
      </w:divBdr>
    </w:div>
    <w:div w:id="152139189">
      <w:bodyDiv w:val="1"/>
      <w:marLeft w:val="0"/>
      <w:marRight w:val="0"/>
      <w:marTop w:val="0"/>
      <w:marBottom w:val="0"/>
      <w:divBdr>
        <w:top w:val="none" w:sz="0" w:space="0" w:color="auto"/>
        <w:left w:val="none" w:sz="0" w:space="0" w:color="auto"/>
        <w:bottom w:val="none" w:sz="0" w:space="0" w:color="auto"/>
        <w:right w:val="none" w:sz="0" w:space="0" w:color="auto"/>
      </w:divBdr>
    </w:div>
    <w:div w:id="154735488">
      <w:bodyDiv w:val="1"/>
      <w:marLeft w:val="0"/>
      <w:marRight w:val="0"/>
      <w:marTop w:val="0"/>
      <w:marBottom w:val="0"/>
      <w:divBdr>
        <w:top w:val="none" w:sz="0" w:space="0" w:color="auto"/>
        <w:left w:val="none" w:sz="0" w:space="0" w:color="auto"/>
        <w:bottom w:val="none" w:sz="0" w:space="0" w:color="auto"/>
        <w:right w:val="none" w:sz="0" w:space="0" w:color="auto"/>
      </w:divBdr>
    </w:div>
    <w:div w:id="161553262">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38755981">
      <w:bodyDiv w:val="1"/>
      <w:marLeft w:val="0"/>
      <w:marRight w:val="0"/>
      <w:marTop w:val="0"/>
      <w:marBottom w:val="0"/>
      <w:divBdr>
        <w:top w:val="none" w:sz="0" w:space="0" w:color="auto"/>
        <w:left w:val="none" w:sz="0" w:space="0" w:color="auto"/>
        <w:bottom w:val="none" w:sz="0" w:space="0" w:color="auto"/>
        <w:right w:val="none" w:sz="0" w:space="0" w:color="auto"/>
      </w:divBdr>
    </w:div>
    <w:div w:id="286394589">
      <w:bodyDiv w:val="1"/>
      <w:marLeft w:val="0"/>
      <w:marRight w:val="0"/>
      <w:marTop w:val="0"/>
      <w:marBottom w:val="0"/>
      <w:divBdr>
        <w:top w:val="none" w:sz="0" w:space="0" w:color="auto"/>
        <w:left w:val="none" w:sz="0" w:space="0" w:color="auto"/>
        <w:bottom w:val="none" w:sz="0" w:space="0" w:color="auto"/>
        <w:right w:val="none" w:sz="0" w:space="0" w:color="auto"/>
      </w:divBdr>
    </w:div>
    <w:div w:id="418990046">
      <w:bodyDiv w:val="1"/>
      <w:marLeft w:val="0"/>
      <w:marRight w:val="0"/>
      <w:marTop w:val="0"/>
      <w:marBottom w:val="0"/>
      <w:divBdr>
        <w:top w:val="none" w:sz="0" w:space="0" w:color="auto"/>
        <w:left w:val="none" w:sz="0" w:space="0" w:color="auto"/>
        <w:bottom w:val="none" w:sz="0" w:space="0" w:color="auto"/>
        <w:right w:val="none" w:sz="0" w:space="0" w:color="auto"/>
      </w:divBdr>
    </w:div>
    <w:div w:id="648095840">
      <w:bodyDiv w:val="1"/>
      <w:marLeft w:val="0"/>
      <w:marRight w:val="0"/>
      <w:marTop w:val="0"/>
      <w:marBottom w:val="0"/>
      <w:divBdr>
        <w:top w:val="none" w:sz="0" w:space="0" w:color="auto"/>
        <w:left w:val="none" w:sz="0" w:space="0" w:color="auto"/>
        <w:bottom w:val="none" w:sz="0" w:space="0" w:color="auto"/>
        <w:right w:val="none" w:sz="0" w:space="0" w:color="auto"/>
      </w:divBdr>
    </w:div>
    <w:div w:id="957755121">
      <w:bodyDiv w:val="1"/>
      <w:marLeft w:val="0"/>
      <w:marRight w:val="0"/>
      <w:marTop w:val="0"/>
      <w:marBottom w:val="0"/>
      <w:divBdr>
        <w:top w:val="none" w:sz="0" w:space="0" w:color="auto"/>
        <w:left w:val="none" w:sz="0" w:space="0" w:color="auto"/>
        <w:bottom w:val="none" w:sz="0" w:space="0" w:color="auto"/>
        <w:right w:val="none" w:sz="0" w:space="0" w:color="auto"/>
      </w:divBdr>
    </w:div>
    <w:div w:id="1076316717">
      <w:bodyDiv w:val="1"/>
      <w:marLeft w:val="0"/>
      <w:marRight w:val="0"/>
      <w:marTop w:val="0"/>
      <w:marBottom w:val="0"/>
      <w:divBdr>
        <w:top w:val="none" w:sz="0" w:space="0" w:color="auto"/>
        <w:left w:val="none" w:sz="0" w:space="0" w:color="auto"/>
        <w:bottom w:val="none" w:sz="0" w:space="0" w:color="auto"/>
        <w:right w:val="none" w:sz="0" w:space="0" w:color="auto"/>
      </w:divBdr>
    </w:div>
    <w:div w:id="1079979535">
      <w:bodyDiv w:val="1"/>
      <w:marLeft w:val="0"/>
      <w:marRight w:val="0"/>
      <w:marTop w:val="0"/>
      <w:marBottom w:val="0"/>
      <w:divBdr>
        <w:top w:val="none" w:sz="0" w:space="0" w:color="auto"/>
        <w:left w:val="none" w:sz="0" w:space="0" w:color="auto"/>
        <w:bottom w:val="none" w:sz="0" w:space="0" w:color="auto"/>
        <w:right w:val="none" w:sz="0" w:space="0" w:color="auto"/>
      </w:divBdr>
    </w:div>
    <w:div w:id="1198006408">
      <w:bodyDiv w:val="1"/>
      <w:marLeft w:val="0"/>
      <w:marRight w:val="0"/>
      <w:marTop w:val="0"/>
      <w:marBottom w:val="0"/>
      <w:divBdr>
        <w:top w:val="none" w:sz="0" w:space="0" w:color="auto"/>
        <w:left w:val="none" w:sz="0" w:space="0" w:color="auto"/>
        <w:bottom w:val="none" w:sz="0" w:space="0" w:color="auto"/>
        <w:right w:val="none" w:sz="0" w:space="0" w:color="auto"/>
      </w:divBdr>
    </w:div>
    <w:div w:id="1237401058">
      <w:bodyDiv w:val="1"/>
      <w:marLeft w:val="0"/>
      <w:marRight w:val="0"/>
      <w:marTop w:val="0"/>
      <w:marBottom w:val="0"/>
      <w:divBdr>
        <w:top w:val="none" w:sz="0" w:space="0" w:color="auto"/>
        <w:left w:val="none" w:sz="0" w:space="0" w:color="auto"/>
        <w:bottom w:val="none" w:sz="0" w:space="0" w:color="auto"/>
        <w:right w:val="none" w:sz="0" w:space="0" w:color="auto"/>
      </w:divBdr>
    </w:div>
    <w:div w:id="1268350928">
      <w:bodyDiv w:val="1"/>
      <w:marLeft w:val="0"/>
      <w:marRight w:val="0"/>
      <w:marTop w:val="0"/>
      <w:marBottom w:val="0"/>
      <w:divBdr>
        <w:top w:val="none" w:sz="0" w:space="0" w:color="auto"/>
        <w:left w:val="none" w:sz="0" w:space="0" w:color="auto"/>
        <w:bottom w:val="none" w:sz="0" w:space="0" w:color="auto"/>
        <w:right w:val="none" w:sz="0" w:space="0" w:color="auto"/>
      </w:divBdr>
    </w:div>
    <w:div w:id="1317874291">
      <w:bodyDiv w:val="1"/>
      <w:marLeft w:val="0"/>
      <w:marRight w:val="0"/>
      <w:marTop w:val="0"/>
      <w:marBottom w:val="0"/>
      <w:divBdr>
        <w:top w:val="none" w:sz="0" w:space="0" w:color="auto"/>
        <w:left w:val="none" w:sz="0" w:space="0" w:color="auto"/>
        <w:bottom w:val="none" w:sz="0" w:space="0" w:color="auto"/>
        <w:right w:val="none" w:sz="0" w:space="0" w:color="auto"/>
      </w:divBdr>
    </w:div>
    <w:div w:id="1354727353">
      <w:bodyDiv w:val="1"/>
      <w:marLeft w:val="0"/>
      <w:marRight w:val="0"/>
      <w:marTop w:val="0"/>
      <w:marBottom w:val="0"/>
      <w:divBdr>
        <w:top w:val="none" w:sz="0" w:space="0" w:color="auto"/>
        <w:left w:val="none" w:sz="0" w:space="0" w:color="auto"/>
        <w:bottom w:val="none" w:sz="0" w:space="0" w:color="auto"/>
        <w:right w:val="none" w:sz="0" w:space="0" w:color="auto"/>
      </w:divBdr>
    </w:div>
    <w:div w:id="1379666513">
      <w:bodyDiv w:val="1"/>
      <w:marLeft w:val="0"/>
      <w:marRight w:val="0"/>
      <w:marTop w:val="0"/>
      <w:marBottom w:val="0"/>
      <w:divBdr>
        <w:top w:val="none" w:sz="0" w:space="0" w:color="auto"/>
        <w:left w:val="none" w:sz="0" w:space="0" w:color="auto"/>
        <w:bottom w:val="none" w:sz="0" w:space="0" w:color="auto"/>
        <w:right w:val="none" w:sz="0" w:space="0" w:color="auto"/>
      </w:divBdr>
    </w:div>
    <w:div w:id="1427120346">
      <w:bodyDiv w:val="1"/>
      <w:marLeft w:val="0"/>
      <w:marRight w:val="0"/>
      <w:marTop w:val="0"/>
      <w:marBottom w:val="0"/>
      <w:divBdr>
        <w:top w:val="none" w:sz="0" w:space="0" w:color="auto"/>
        <w:left w:val="none" w:sz="0" w:space="0" w:color="auto"/>
        <w:bottom w:val="none" w:sz="0" w:space="0" w:color="auto"/>
        <w:right w:val="none" w:sz="0" w:space="0" w:color="auto"/>
      </w:divBdr>
    </w:div>
    <w:div w:id="1443955325">
      <w:bodyDiv w:val="1"/>
      <w:marLeft w:val="0"/>
      <w:marRight w:val="0"/>
      <w:marTop w:val="0"/>
      <w:marBottom w:val="0"/>
      <w:divBdr>
        <w:top w:val="none" w:sz="0" w:space="0" w:color="auto"/>
        <w:left w:val="none" w:sz="0" w:space="0" w:color="auto"/>
        <w:bottom w:val="none" w:sz="0" w:space="0" w:color="auto"/>
        <w:right w:val="none" w:sz="0" w:space="0" w:color="auto"/>
      </w:divBdr>
    </w:div>
    <w:div w:id="1501969461">
      <w:bodyDiv w:val="1"/>
      <w:marLeft w:val="0"/>
      <w:marRight w:val="0"/>
      <w:marTop w:val="0"/>
      <w:marBottom w:val="0"/>
      <w:divBdr>
        <w:top w:val="none" w:sz="0" w:space="0" w:color="auto"/>
        <w:left w:val="none" w:sz="0" w:space="0" w:color="auto"/>
        <w:bottom w:val="none" w:sz="0" w:space="0" w:color="auto"/>
        <w:right w:val="none" w:sz="0" w:space="0" w:color="auto"/>
      </w:divBdr>
    </w:div>
    <w:div w:id="1514495481">
      <w:bodyDiv w:val="1"/>
      <w:marLeft w:val="0"/>
      <w:marRight w:val="0"/>
      <w:marTop w:val="0"/>
      <w:marBottom w:val="0"/>
      <w:divBdr>
        <w:top w:val="none" w:sz="0" w:space="0" w:color="auto"/>
        <w:left w:val="none" w:sz="0" w:space="0" w:color="auto"/>
        <w:bottom w:val="none" w:sz="0" w:space="0" w:color="auto"/>
        <w:right w:val="none" w:sz="0" w:space="0" w:color="auto"/>
      </w:divBdr>
    </w:div>
    <w:div w:id="1599289854">
      <w:bodyDiv w:val="1"/>
      <w:marLeft w:val="0"/>
      <w:marRight w:val="0"/>
      <w:marTop w:val="0"/>
      <w:marBottom w:val="0"/>
      <w:divBdr>
        <w:top w:val="none" w:sz="0" w:space="0" w:color="auto"/>
        <w:left w:val="none" w:sz="0" w:space="0" w:color="auto"/>
        <w:bottom w:val="none" w:sz="0" w:space="0" w:color="auto"/>
        <w:right w:val="none" w:sz="0" w:space="0" w:color="auto"/>
      </w:divBdr>
    </w:div>
    <w:div w:id="1644962731">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662151011">
      <w:bodyDiv w:val="1"/>
      <w:marLeft w:val="0"/>
      <w:marRight w:val="0"/>
      <w:marTop w:val="0"/>
      <w:marBottom w:val="0"/>
      <w:divBdr>
        <w:top w:val="none" w:sz="0" w:space="0" w:color="auto"/>
        <w:left w:val="none" w:sz="0" w:space="0" w:color="auto"/>
        <w:bottom w:val="none" w:sz="0" w:space="0" w:color="auto"/>
        <w:right w:val="none" w:sz="0" w:space="0" w:color="auto"/>
      </w:divBdr>
    </w:div>
    <w:div w:id="1738624865">
      <w:bodyDiv w:val="1"/>
      <w:marLeft w:val="0"/>
      <w:marRight w:val="0"/>
      <w:marTop w:val="0"/>
      <w:marBottom w:val="0"/>
      <w:divBdr>
        <w:top w:val="none" w:sz="0" w:space="0" w:color="auto"/>
        <w:left w:val="none" w:sz="0" w:space="0" w:color="auto"/>
        <w:bottom w:val="none" w:sz="0" w:space="0" w:color="auto"/>
        <w:right w:val="none" w:sz="0" w:space="0" w:color="auto"/>
      </w:divBdr>
    </w:div>
    <w:div w:id="1786385804">
      <w:bodyDiv w:val="1"/>
      <w:marLeft w:val="0"/>
      <w:marRight w:val="0"/>
      <w:marTop w:val="0"/>
      <w:marBottom w:val="0"/>
      <w:divBdr>
        <w:top w:val="none" w:sz="0" w:space="0" w:color="auto"/>
        <w:left w:val="none" w:sz="0" w:space="0" w:color="auto"/>
        <w:bottom w:val="none" w:sz="0" w:space="0" w:color="auto"/>
        <w:right w:val="none" w:sz="0" w:space="0" w:color="auto"/>
      </w:divBdr>
    </w:div>
    <w:div w:id="1823887777">
      <w:bodyDiv w:val="1"/>
      <w:marLeft w:val="0"/>
      <w:marRight w:val="0"/>
      <w:marTop w:val="0"/>
      <w:marBottom w:val="0"/>
      <w:divBdr>
        <w:top w:val="none" w:sz="0" w:space="0" w:color="auto"/>
        <w:left w:val="none" w:sz="0" w:space="0" w:color="auto"/>
        <w:bottom w:val="none" w:sz="0" w:space="0" w:color="auto"/>
        <w:right w:val="none" w:sz="0" w:space="0" w:color="auto"/>
      </w:divBdr>
    </w:div>
    <w:div w:id="1832208768">
      <w:bodyDiv w:val="1"/>
      <w:marLeft w:val="0"/>
      <w:marRight w:val="0"/>
      <w:marTop w:val="0"/>
      <w:marBottom w:val="0"/>
      <w:divBdr>
        <w:top w:val="none" w:sz="0" w:space="0" w:color="auto"/>
        <w:left w:val="none" w:sz="0" w:space="0" w:color="auto"/>
        <w:bottom w:val="none" w:sz="0" w:space="0" w:color="auto"/>
        <w:right w:val="none" w:sz="0" w:space="0" w:color="auto"/>
      </w:divBdr>
    </w:div>
    <w:div w:id="1843814071">
      <w:bodyDiv w:val="1"/>
      <w:marLeft w:val="0"/>
      <w:marRight w:val="0"/>
      <w:marTop w:val="0"/>
      <w:marBottom w:val="0"/>
      <w:divBdr>
        <w:top w:val="none" w:sz="0" w:space="0" w:color="auto"/>
        <w:left w:val="none" w:sz="0" w:space="0" w:color="auto"/>
        <w:bottom w:val="none" w:sz="0" w:space="0" w:color="auto"/>
        <w:right w:val="none" w:sz="0" w:space="0" w:color="auto"/>
      </w:divBdr>
    </w:div>
    <w:div w:id="1920746178">
      <w:bodyDiv w:val="1"/>
      <w:marLeft w:val="0"/>
      <w:marRight w:val="0"/>
      <w:marTop w:val="0"/>
      <w:marBottom w:val="0"/>
      <w:divBdr>
        <w:top w:val="none" w:sz="0" w:space="0" w:color="auto"/>
        <w:left w:val="none" w:sz="0" w:space="0" w:color="auto"/>
        <w:bottom w:val="none" w:sz="0" w:space="0" w:color="auto"/>
        <w:right w:val="none" w:sz="0" w:space="0" w:color="auto"/>
      </w:divBdr>
    </w:div>
    <w:div w:id="1943952428">
      <w:bodyDiv w:val="1"/>
      <w:marLeft w:val="0"/>
      <w:marRight w:val="0"/>
      <w:marTop w:val="0"/>
      <w:marBottom w:val="0"/>
      <w:divBdr>
        <w:top w:val="none" w:sz="0" w:space="0" w:color="auto"/>
        <w:left w:val="none" w:sz="0" w:space="0" w:color="auto"/>
        <w:bottom w:val="none" w:sz="0" w:space="0" w:color="auto"/>
        <w:right w:val="none" w:sz="0" w:space="0" w:color="auto"/>
      </w:divBdr>
    </w:div>
    <w:div w:id="1984655717">
      <w:bodyDiv w:val="1"/>
      <w:marLeft w:val="0"/>
      <w:marRight w:val="0"/>
      <w:marTop w:val="0"/>
      <w:marBottom w:val="0"/>
      <w:divBdr>
        <w:top w:val="none" w:sz="0" w:space="0" w:color="auto"/>
        <w:left w:val="none" w:sz="0" w:space="0" w:color="auto"/>
        <w:bottom w:val="none" w:sz="0" w:space="0" w:color="auto"/>
        <w:right w:val="none" w:sz="0" w:space="0" w:color="auto"/>
      </w:divBdr>
    </w:div>
    <w:div w:id="2024474558">
      <w:bodyDiv w:val="1"/>
      <w:marLeft w:val="0"/>
      <w:marRight w:val="0"/>
      <w:marTop w:val="0"/>
      <w:marBottom w:val="0"/>
      <w:divBdr>
        <w:top w:val="none" w:sz="0" w:space="0" w:color="auto"/>
        <w:left w:val="none" w:sz="0" w:space="0" w:color="auto"/>
        <w:bottom w:val="none" w:sz="0" w:space="0" w:color="auto"/>
        <w:right w:val="none" w:sz="0" w:space="0" w:color="auto"/>
      </w:divBdr>
    </w:div>
    <w:div w:id="2046758207">
      <w:bodyDiv w:val="1"/>
      <w:marLeft w:val="0"/>
      <w:marRight w:val="0"/>
      <w:marTop w:val="0"/>
      <w:marBottom w:val="0"/>
      <w:divBdr>
        <w:top w:val="none" w:sz="0" w:space="0" w:color="auto"/>
        <w:left w:val="none" w:sz="0" w:space="0" w:color="auto"/>
        <w:bottom w:val="none" w:sz="0" w:space="0" w:color="auto"/>
        <w:right w:val="none" w:sz="0" w:space="0" w:color="auto"/>
      </w:divBdr>
    </w:div>
    <w:div w:id="2062707505">
      <w:bodyDiv w:val="1"/>
      <w:marLeft w:val="0"/>
      <w:marRight w:val="0"/>
      <w:marTop w:val="0"/>
      <w:marBottom w:val="0"/>
      <w:divBdr>
        <w:top w:val="none" w:sz="0" w:space="0" w:color="auto"/>
        <w:left w:val="none" w:sz="0" w:space="0" w:color="auto"/>
        <w:bottom w:val="none" w:sz="0" w:space="0" w:color="auto"/>
        <w:right w:val="none" w:sz="0" w:space="0" w:color="auto"/>
      </w:divBdr>
    </w:div>
    <w:div w:id="2139881937">
      <w:bodyDiv w:val="1"/>
      <w:marLeft w:val="0"/>
      <w:marRight w:val="0"/>
      <w:marTop w:val="0"/>
      <w:marBottom w:val="0"/>
      <w:divBdr>
        <w:top w:val="none" w:sz="0" w:space="0" w:color="auto"/>
        <w:left w:val="none" w:sz="0" w:space="0" w:color="auto"/>
        <w:bottom w:val="none" w:sz="0" w:space="0" w:color="auto"/>
        <w:right w:val="none" w:sz="0" w:space="0" w:color="auto"/>
      </w:divBdr>
    </w:div>
    <w:div w:id="21447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Albert_(Somme)" TargetMode="External"/><Relationship Id="rId21" Type="http://schemas.openxmlformats.org/officeDocument/2006/relationships/hyperlink" Target="http://nl.wikipedia.org/wiki/Frankrijk" TargetMode="External"/><Relationship Id="rId42" Type="http://schemas.openxmlformats.org/officeDocument/2006/relationships/image" Target="media/image10.gif"/><Relationship Id="rId63" Type="http://schemas.openxmlformats.org/officeDocument/2006/relationships/hyperlink" Target="http://nl.wikipedia.org/wiki/Frans-Vlaanderen" TargetMode="External"/><Relationship Id="rId84" Type="http://schemas.openxmlformats.org/officeDocument/2006/relationships/hyperlink" Target="http://nl.wikipedia.org/wiki/Tachtigjarige_Oorlog" TargetMode="External"/><Relationship Id="rId138" Type="http://schemas.openxmlformats.org/officeDocument/2006/relationships/hyperlink" Target="http://www.marc-mondorf.de/a29.htm" TargetMode="External"/><Relationship Id="rId159" Type="http://schemas.openxmlformats.org/officeDocument/2006/relationships/hyperlink" Target="http://nl.wikipedia.org/wiki/Commonwealth_War_Graves_Commission" TargetMode="External"/><Relationship Id="rId170" Type="http://schemas.openxmlformats.org/officeDocument/2006/relationships/hyperlink" Target="http://nl.wikipedia.org/wiki/Frankrijk" TargetMode="External"/><Relationship Id="rId191" Type="http://schemas.openxmlformats.org/officeDocument/2006/relationships/hyperlink" Target="http://nl.wikipedia.org/wiki/IATA" TargetMode="External"/><Relationship Id="rId205" Type="http://schemas.openxmlformats.org/officeDocument/2006/relationships/hyperlink" Target="http://www.marc-mondorf.de/a3.htm" TargetMode="External"/><Relationship Id="rId226" Type="http://schemas.openxmlformats.org/officeDocument/2006/relationships/hyperlink" Target="http://nl.wikipedia.org/wiki/Stade_de_France" TargetMode="External"/><Relationship Id="rId107" Type="http://schemas.openxmlformats.org/officeDocument/2006/relationships/hyperlink" Target="http://nl.wikipedia.org/wiki/Arrondissement_Arras" TargetMode="External"/><Relationship Id="rId11" Type="http://schemas.openxmlformats.org/officeDocument/2006/relationships/image" Target="media/image4.png"/><Relationship Id="rId32" Type="http://schemas.openxmlformats.org/officeDocument/2006/relationships/hyperlink" Target="http://nl.wikipedia.org/wiki/Pas-de-Calais" TargetMode="External"/><Relationship Id="rId53" Type="http://schemas.openxmlformats.org/officeDocument/2006/relationships/hyperlink" Target="http://nl.wikipedia.org/wiki/Gemenebest_van_Naties" TargetMode="External"/><Relationship Id="rId74" Type="http://schemas.openxmlformats.org/officeDocument/2006/relationships/hyperlink" Target="http://nl.wikipedia.org/wiki/Lodewijk_XI_van_Frankrijk" TargetMode="External"/><Relationship Id="rId128" Type="http://schemas.openxmlformats.org/officeDocument/2006/relationships/hyperlink" Target="http://nl.wikipedia.org/wiki/Albert_(Somme)" TargetMode="External"/><Relationship Id="rId149" Type="http://schemas.openxmlformats.org/officeDocument/2006/relationships/hyperlink" Target="http://nl.wikipedia.org/wiki/Oise_(departement)" TargetMode="External"/><Relationship Id="rId5" Type="http://schemas.openxmlformats.org/officeDocument/2006/relationships/webSettings" Target="webSettings.xml"/><Relationship Id="rId95" Type="http://schemas.openxmlformats.org/officeDocument/2006/relationships/hyperlink" Target="http://nl.wikipedia.org/wiki/Franse_Revolutie" TargetMode="External"/><Relationship Id="rId160" Type="http://schemas.openxmlformats.org/officeDocument/2006/relationships/hyperlink" Target="http://nl.wikipedia.org/wiki/Gemenebest_van_Naties" TargetMode="External"/><Relationship Id="rId181" Type="http://schemas.openxmlformats.org/officeDocument/2006/relationships/hyperlink" Target="http://nl.wikipedia.org/wiki/Lodewijk_Filips_I_van_Frankrijk" TargetMode="External"/><Relationship Id="rId216" Type="http://schemas.openxmlformats.org/officeDocument/2006/relationships/hyperlink" Target="http://nl.wikipedia.org/wiki/Val-d%27Oise" TargetMode="External"/><Relationship Id="rId237" Type="http://schemas.openxmlformats.org/officeDocument/2006/relationships/hyperlink" Target="http://nl.wikipedia.org/wiki/1789" TargetMode="External"/><Relationship Id="rId22" Type="http://schemas.openxmlformats.org/officeDocument/2006/relationships/hyperlink" Target="http://nl.wikipedia.org/wiki/Noorderdepartement" TargetMode="External"/><Relationship Id="rId43" Type="http://schemas.openxmlformats.org/officeDocument/2006/relationships/hyperlink" Target="http://nl.wikipedia.org/wiki/Frankrijk" TargetMode="External"/><Relationship Id="rId64" Type="http://schemas.openxmlformats.org/officeDocument/2006/relationships/hyperlink" Target="http://nl.wikipedia.org/wiki/Noorderdepartement" TargetMode="External"/><Relationship Id="rId118" Type="http://schemas.openxmlformats.org/officeDocument/2006/relationships/hyperlink" Target="http://nl.wikipedia.org/wiki/Parijs" TargetMode="External"/><Relationship Id="rId139" Type="http://schemas.openxmlformats.org/officeDocument/2006/relationships/image" Target="media/image13.gif"/><Relationship Id="rId85" Type="http://schemas.openxmlformats.org/officeDocument/2006/relationships/hyperlink" Target="http://nl.wikipedia.org/wiki/Devolutieoorlog" TargetMode="External"/><Relationship Id="rId150" Type="http://schemas.openxmlformats.org/officeDocument/2006/relationships/hyperlink" Target="http://nl.wikipedia.org/wiki/Aisne_(departement)" TargetMode="External"/><Relationship Id="rId171" Type="http://schemas.openxmlformats.org/officeDocument/2006/relationships/hyperlink" Target="http://nl.wikipedia.org/wiki/Oise_(departement)" TargetMode="External"/><Relationship Id="rId192" Type="http://schemas.openxmlformats.org/officeDocument/2006/relationships/hyperlink" Target="http://nl.wikipedia.org/wiki/ICAO" TargetMode="External"/><Relationship Id="rId206" Type="http://schemas.openxmlformats.org/officeDocument/2006/relationships/image" Target="media/image15.gif"/><Relationship Id="rId227" Type="http://schemas.openxmlformats.org/officeDocument/2006/relationships/hyperlink" Target="http://nl.wikipedia.org/wiki/19e_eeuw" TargetMode="External"/><Relationship Id="rId12" Type="http://schemas.openxmlformats.org/officeDocument/2006/relationships/hyperlink" Target="http://www.wegenwiki.nl/Bestand:Afslagsymbool.svg" TargetMode="External"/><Relationship Id="rId33" Type="http://schemas.openxmlformats.org/officeDocument/2006/relationships/hyperlink" Target="http://nl.wikipedia.org/wiki/Nord-Pas-de-Calais" TargetMode="External"/><Relationship Id="rId108" Type="http://schemas.openxmlformats.org/officeDocument/2006/relationships/hyperlink" Target="http://nl.wikipedia.org/wiki/Slag_aan_de_Somme" TargetMode="External"/><Relationship Id="rId129" Type="http://schemas.openxmlformats.org/officeDocument/2006/relationships/hyperlink" Target="http://nl.wikipedia.org/wiki/Bapaume" TargetMode="External"/><Relationship Id="rId54" Type="http://schemas.openxmlformats.org/officeDocument/2006/relationships/hyperlink" Target="http://nl.wikipedia.org/wiki/Eerste_Wereldoorlog" TargetMode="External"/><Relationship Id="rId75" Type="http://schemas.openxmlformats.org/officeDocument/2006/relationships/hyperlink" Target="http://nl.wikipedia.org/wiki/1479" TargetMode="External"/><Relationship Id="rId96" Type="http://schemas.openxmlformats.org/officeDocument/2006/relationships/hyperlink" Target="http://nl.wikipedia.org/wiki/Belfort_(toren)" TargetMode="External"/><Relationship Id="rId140" Type="http://schemas.openxmlformats.org/officeDocument/2006/relationships/hyperlink" Target="http://nl.wikipedia.org/wiki/Frankrijk" TargetMode="External"/><Relationship Id="rId161" Type="http://schemas.openxmlformats.org/officeDocument/2006/relationships/hyperlink" Target="http://nl.wikipedia.org/wiki/Tweede_Wereldoorlog" TargetMode="External"/><Relationship Id="rId182" Type="http://schemas.openxmlformats.org/officeDocument/2006/relationships/hyperlink" Target="http://nl.wikipedia.org/w/index.php?title=Museum_Cond%C3%A9&amp;action=edit&amp;redlink=1" TargetMode="External"/><Relationship Id="rId217" Type="http://schemas.openxmlformats.org/officeDocument/2006/relationships/hyperlink" Target="http://nl.wikipedia.org/wiki/%C3%8Ele-de-France" TargetMode="External"/><Relationship Id="rId6" Type="http://schemas.openxmlformats.org/officeDocument/2006/relationships/footnotes" Target="footnotes.xml"/><Relationship Id="rId238" Type="http://schemas.openxmlformats.org/officeDocument/2006/relationships/hyperlink" Target="http://nl.wikipedia.org/wiki/Hotchkiss" TargetMode="External"/><Relationship Id="rId23" Type="http://schemas.openxmlformats.org/officeDocument/2006/relationships/hyperlink" Target="http://nl.wikipedia.org/wiki/Nord-Pas-de-Calais" TargetMode="External"/><Relationship Id="rId119" Type="http://schemas.openxmlformats.org/officeDocument/2006/relationships/hyperlink" Target="http://nl.wikipedia.org/wiki/1915" TargetMode="External"/><Relationship Id="rId44" Type="http://schemas.openxmlformats.org/officeDocument/2006/relationships/hyperlink" Target="http://nl.wikipedia.org/wiki/Pas-de-Calais" TargetMode="External"/><Relationship Id="rId65" Type="http://schemas.openxmlformats.org/officeDocument/2006/relationships/hyperlink" Target="http://nl.wikipedia.org/wiki/Vestingstad" TargetMode="External"/><Relationship Id="rId86" Type="http://schemas.openxmlformats.org/officeDocument/2006/relationships/hyperlink" Target="http://nl.wikipedia.org/wiki/6_juli" TargetMode="External"/><Relationship Id="rId130" Type="http://schemas.openxmlformats.org/officeDocument/2006/relationships/hyperlink" Target="http://nl.wikipedia.org/wiki/Slag_aan_de_Somme" TargetMode="External"/><Relationship Id="rId151" Type="http://schemas.openxmlformats.org/officeDocument/2006/relationships/hyperlink" Target="http://nl.wikipedia.org/wiki/Amiens" TargetMode="External"/><Relationship Id="rId172" Type="http://schemas.openxmlformats.org/officeDocument/2006/relationships/hyperlink" Target="http://nl.wikipedia.org/wiki/Picardi%C3%AB" TargetMode="External"/><Relationship Id="rId193" Type="http://schemas.openxmlformats.org/officeDocument/2006/relationships/hyperlink" Target="http://nl.wikipedia.org/wiki/Luchthaven" TargetMode="External"/><Relationship Id="rId207" Type="http://schemas.openxmlformats.org/officeDocument/2006/relationships/hyperlink" Target="http://nl.wikipedia.org/wiki/Frankrijk" TargetMode="External"/><Relationship Id="rId228" Type="http://schemas.openxmlformats.org/officeDocument/2006/relationships/hyperlink" Target="http://nl.wikipedia.org/wiki/Dionysius_van_Parijs" TargetMode="External"/><Relationship Id="rId13" Type="http://schemas.openxmlformats.org/officeDocument/2006/relationships/image" Target="media/image5.png"/><Relationship Id="rId109" Type="http://schemas.openxmlformats.org/officeDocument/2006/relationships/hyperlink" Target="http://nl.wikipedia.org/wiki/Eerste_Wereldoorlog" TargetMode="External"/><Relationship Id="rId34" Type="http://schemas.openxmlformats.org/officeDocument/2006/relationships/hyperlink" Target="http://nl.wikipedia.org/wiki/Arrondissement_Lens" TargetMode="External"/><Relationship Id="rId55" Type="http://schemas.openxmlformats.org/officeDocument/2006/relationships/hyperlink" Target="http://nl.wikipedia.org/wiki/Frankrijk" TargetMode="External"/><Relationship Id="rId76" Type="http://schemas.openxmlformats.org/officeDocument/2006/relationships/hyperlink" Target="http://nl.wikipedia.org/wiki/Stadsreus_(pop)" TargetMode="External"/><Relationship Id="rId97" Type="http://schemas.openxmlformats.org/officeDocument/2006/relationships/hyperlink" Target="http://nl.wikipedia.org/wiki/1540" TargetMode="External"/><Relationship Id="rId120" Type="http://schemas.openxmlformats.org/officeDocument/2006/relationships/hyperlink" Target="http://nl.wikipedia.org/wiki/Verenigd_Koninkrijk" TargetMode="External"/><Relationship Id="rId141" Type="http://schemas.openxmlformats.org/officeDocument/2006/relationships/hyperlink" Target="http://nl.wikipedia.org/wiki/Aisne_(departement)" TargetMode="External"/><Relationship Id="rId7" Type="http://schemas.openxmlformats.org/officeDocument/2006/relationships/endnotes" Target="endnotes.xml"/><Relationship Id="rId162" Type="http://schemas.openxmlformats.org/officeDocument/2006/relationships/hyperlink" Target="http://nl.wikipedia.org/wiki/Frankrijk" TargetMode="External"/><Relationship Id="rId183" Type="http://schemas.openxmlformats.org/officeDocument/2006/relationships/hyperlink" Target="http://nl.wikipedia.org/wiki/Institut_de_France" TargetMode="External"/><Relationship Id="rId218" Type="http://schemas.openxmlformats.org/officeDocument/2006/relationships/hyperlink" Target="http://nl.wikipedia.org/wiki/Arrondissement_Sarcelles" TargetMode="External"/><Relationship Id="rId239" Type="http://schemas.openxmlformats.org/officeDocument/2006/relationships/hyperlink" Target="http://nl.wikipedia.org/wiki/Amilcar" TargetMode="External"/><Relationship Id="rId24" Type="http://schemas.openxmlformats.org/officeDocument/2006/relationships/hyperlink" Target="http://nl.wikipedia.org/wiki/Arrondissement_Rijsel" TargetMode="External"/><Relationship Id="rId45" Type="http://schemas.openxmlformats.org/officeDocument/2006/relationships/hyperlink" Target="http://nl.wikipedia.org/wiki/Nord-Pas-de-Calais" TargetMode="External"/><Relationship Id="rId66" Type="http://schemas.openxmlformats.org/officeDocument/2006/relationships/hyperlink" Target="http://nl.wikipedia.org/wiki/Arsenaal_(algemeen)" TargetMode="External"/><Relationship Id="rId87" Type="http://schemas.openxmlformats.org/officeDocument/2006/relationships/hyperlink" Target="http://nl.wikipedia.org/wiki/1667" TargetMode="External"/><Relationship Id="rId110" Type="http://schemas.openxmlformats.org/officeDocument/2006/relationships/hyperlink" Target="http://nl.wikipedia.org/wiki/Duitsland" TargetMode="External"/><Relationship Id="rId131" Type="http://schemas.openxmlformats.org/officeDocument/2006/relationships/hyperlink" Target="http://nl.wikipedia.org/wiki/Eerste_Wereldoorlog" TargetMode="External"/><Relationship Id="rId152" Type="http://schemas.openxmlformats.org/officeDocument/2006/relationships/hyperlink" Target="http://nl.wikipedia.org/wiki/Franse_Revolutie" TargetMode="External"/><Relationship Id="rId173" Type="http://schemas.openxmlformats.org/officeDocument/2006/relationships/hyperlink" Target="http://nl.wikipedia.org/wiki/Arrondissement_Senlis" TargetMode="External"/><Relationship Id="rId194" Type="http://schemas.openxmlformats.org/officeDocument/2006/relationships/hyperlink" Target="http://nl.wikipedia.org/wiki/Frankrijk" TargetMode="External"/><Relationship Id="rId208" Type="http://schemas.openxmlformats.org/officeDocument/2006/relationships/hyperlink" Target="http://nl.wikipedia.org/wiki/Seine-Saint-Denis" TargetMode="External"/><Relationship Id="rId229" Type="http://schemas.openxmlformats.org/officeDocument/2006/relationships/hyperlink" Target="http://nl.wikipedia.org/wiki/Montmartre" TargetMode="External"/><Relationship Id="rId240" Type="http://schemas.openxmlformats.org/officeDocument/2006/relationships/header" Target="header1.xml"/><Relationship Id="rId14" Type="http://schemas.openxmlformats.org/officeDocument/2006/relationships/hyperlink" Target="http://www.marc-mondorf.de/a25.htm" TargetMode="External"/><Relationship Id="rId35" Type="http://schemas.openxmlformats.org/officeDocument/2006/relationships/hyperlink" Target="http://nl.wikipedia.org/wiki/Frankrijk" TargetMode="External"/><Relationship Id="rId56" Type="http://schemas.openxmlformats.org/officeDocument/2006/relationships/hyperlink" Target="http://nl.wikipedia.org/wiki/Pas-de-Calais" TargetMode="External"/><Relationship Id="rId77" Type="http://schemas.openxmlformats.org/officeDocument/2006/relationships/hyperlink" Target="http://nl.wikipedia.org/wiki/Filips_II_van_Spanje" TargetMode="External"/><Relationship Id="rId100" Type="http://schemas.openxmlformats.org/officeDocument/2006/relationships/image" Target="media/image11.png"/><Relationship Id="rId8" Type="http://schemas.openxmlformats.org/officeDocument/2006/relationships/image" Target="media/image3.jpeg"/><Relationship Id="rId98" Type="http://schemas.openxmlformats.org/officeDocument/2006/relationships/hyperlink" Target="http://nl.wikipedia.org/wiki/Jan_van_Scorel" TargetMode="External"/><Relationship Id="rId121" Type="http://schemas.openxmlformats.org/officeDocument/2006/relationships/hyperlink" Target="http://nl.wikipedia.org/wiki/1914" TargetMode="External"/><Relationship Id="rId142" Type="http://schemas.openxmlformats.org/officeDocument/2006/relationships/hyperlink" Target="http://nl.wikipedia.org/wiki/Picardi%C3%AB" TargetMode="External"/><Relationship Id="rId163" Type="http://schemas.openxmlformats.org/officeDocument/2006/relationships/hyperlink" Target="http://nl.wikipedia.org/wiki/Oise_(departement)" TargetMode="External"/><Relationship Id="rId184" Type="http://schemas.openxmlformats.org/officeDocument/2006/relationships/hyperlink" Target="http://nl.wikipedia.org/wiki/Chantilly_(Oise)" TargetMode="External"/><Relationship Id="rId219" Type="http://schemas.openxmlformats.org/officeDocument/2006/relationships/hyperlink" Target="http://nl.wikipedia.org/wiki/Voorstad" TargetMode="External"/><Relationship Id="rId230" Type="http://schemas.openxmlformats.org/officeDocument/2006/relationships/hyperlink" Target="http://nl.wikipedia.org/wiki/Bedevaartplaats" TargetMode="External"/><Relationship Id="rId25" Type="http://schemas.openxmlformats.org/officeDocument/2006/relationships/hyperlink" Target="http://nl.wikipedia.org/wiki/Nederlands" TargetMode="External"/><Relationship Id="rId46" Type="http://schemas.openxmlformats.org/officeDocument/2006/relationships/hyperlink" Target="http://nl.wikipedia.org/wiki/Arrondissement_Lens" TargetMode="External"/><Relationship Id="rId67" Type="http://schemas.openxmlformats.org/officeDocument/2006/relationships/hyperlink" Target="http://nl.wikipedia.org/wiki/930" TargetMode="External"/><Relationship Id="rId88" Type="http://schemas.openxmlformats.org/officeDocument/2006/relationships/hyperlink" Target="http://nl.wikipedia.org/wiki/Lodewijk_XIV_van_Frankrijk" TargetMode="External"/><Relationship Id="rId111" Type="http://schemas.openxmlformats.org/officeDocument/2006/relationships/hyperlink" Target="http://nl.wikipedia.org/wiki/1914" TargetMode="External"/><Relationship Id="rId132" Type="http://schemas.openxmlformats.org/officeDocument/2006/relationships/hyperlink" Target="http://nl.wikipedia.org/wiki/12e_eeuw" TargetMode="External"/><Relationship Id="rId153" Type="http://schemas.openxmlformats.org/officeDocument/2006/relationships/hyperlink" Target="http://nl.wikipedia.org/wiki/Lage_Landen_(staatkunde)" TargetMode="External"/><Relationship Id="rId174" Type="http://schemas.openxmlformats.org/officeDocument/2006/relationships/hyperlink" Target="http://nl.wikipedia.org/wiki/Kasteel_van_Chantilly" TargetMode="External"/><Relationship Id="rId195" Type="http://schemas.openxmlformats.org/officeDocument/2006/relationships/hyperlink" Target="http://nl.wikipedia.org/wiki/Charles_de_Gaulle" TargetMode="External"/><Relationship Id="rId209" Type="http://schemas.openxmlformats.org/officeDocument/2006/relationships/hyperlink" Target="http://nl.wikipedia.org/wiki/%C3%8Ele-de-France" TargetMode="External"/><Relationship Id="rId220" Type="http://schemas.openxmlformats.org/officeDocument/2006/relationships/hyperlink" Target="http://nl.wikipedia.org/wiki/Parijs" TargetMode="External"/><Relationship Id="rId241" Type="http://schemas.openxmlformats.org/officeDocument/2006/relationships/footer" Target="footer1.xml"/><Relationship Id="rId15" Type="http://schemas.openxmlformats.org/officeDocument/2006/relationships/image" Target="media/image6.gif"/><Relationship Id="rId36" Type="http://schemas.openxmlformats.org/officeDocument/2006/relationships/hyperlink" Target="http://nl.wikipedia.org/wiki/Pas-de-Calais" TargetMode="External"/><Relationship Id="rId57" Type="http://schemas.openxmlformats.org/officeDocument/2006/relationships/hyperlink" Target="http://nl.wikipedia.org/wiki/Nord-Pas-de-Calais" TargetMode="External"/><Relationship Id="rId106" Type="http://schemas.openxmlformats.org/officeDocument/2006/relationships/hyperlink" Target="http://nl.wikipedia.org/wiki/Nord-Pas-de-Calais" TargetMode="External"/><Relationship Id="rId127" Type="http://schemas.openxmlformats.org/officeDocument/2006/relationships/hyperlink" Target="http://nl.wikipedia.org/wiki/Picardi%C3%AB" TargetMode="External"/><Relationship Id="rId10" Type="http://schemas.openxmlformats.org/officeDocument/2006/relationships/hyperlink" Target="http://www.wegenwiki.nl/Bestand:Knooppuntsymbool.svg" TargetMode="External"/><Relationship Id="rId31" Type="http://schemas.openxmlformats.org/officeDocument/2006/relationships/hyperlink" Target="http://nl.wikipedia.org/wiki/Frankrijk" TargetMode="External"/><Relationship Id="rId52" Type="http://schemas.openxmlformats.org/officeDocument/2006/relationships/hyperlink" Target="http://nl.wikipedia.org/wiki/Commonwealth_War_Graves_Commission" TargetMode="External"/><Relationship Id="rId73" Type="http://schemas.openxmlformats.org/officeDocument/2006/relationships/hyperlink" Target="http://nl.wikipedia.org/wiki/Graafschap_Vlaanderen" TargetMode="External"/><Relationship Id="rId78" Type="http://schemas.openxmlformats.org/officeDocument/2006/relationships/hyperlink" Target="http://nl.wikipedia.org/wiki/1562" TargetMode="External"/><Relationship Id="rId94" Type="http://schemas.openxmlformats.org/officeDocument/2006/relationships/hyperlink" Target="http://nl.wikipedia.org/wiki/Hoger_beroep" TargetMode="External"/><Relationship Id="rId99" Type="http://schemas.openxmlformats.org/officeDocument/2006/relationships/hyperlink" Target="http://www.wegenwiki.nl/Bestand:Tol.svg" TargetMode="External"/><Relationship Id="rId101" Type="http://schemas.openxmlformats.org/officeDocument/2006/relationships/hyperlink" Target="http://www.marc-mondorf.de/a26.htm" TargetMode="External"/><Relationship Id="rId122" Type="http://schemas.openxmlformats.org/officeDocument/2006/relationships/hyperlink" Target="http://nl.wikipedia.org/wiki/Horatio_Kitchener" TargetMode="External"/><Relationship Id="rId143" Type="http://schemas.openxmlformats.org/officeDocument/2006/relationships/hyperlink" Target="http://nl.wikipedia.org/wiki/Arrondissement_Laon" TargetMode="External"/><Relationship Id="rId148" Type="http://schemas.openxmlformats.org/officeDocument/2006/relationships/hyperlink" Target="http://nl.wikipedia.org/wiki/Somme_(departement)" TargetMode="External"/><Relationship Id="rId164" Type="http://schemas.openxmlformats.org/officeDocument/2006/relationships/hyperlink" Target="http://nl.wikipedia.org/wiki/Picardi%C3%AB" TargetMode="External"/><Relationship Id="rId169" Type="http://schemas.openxmlformats.org/officeDocument/2006/relationships/hyperlink" Target="http://nl.wikipedia.org/wiki/Arrondissement_Senlis" TargetMode="External"/><Relationship Id="rId185" Type="http://schemas.openxmlformats.org/officeDocument/2006/relationships/hyperlink" Target="http://nl.wikipedia.org/wiki/Senlis_(Oise)" TargetMode="External"/><Relationship Id="rId4" Type="http://schemas.openxmlformats.org/officeDocument/2006/relationships/settings" Target="settings.xml"/><Relationship Id="rId9" Type="http://schemas.openxmlformats.org/officeDocument/2006/relationships/hyperlink" Target="http://www.wegenwiki.nl/Boulevard_P%C3%A9riph%C3%A9rique" TargetMode="External"/><Relationship Id="rId180" Type="http://schemas.openxmlformats.org/officeDocument/2006/relationships/hyperlink" Target="http://nl.wikipedia.org/wiki/Hendrik_van_Orl%C3%A9ans" TargetMode="External"/><Relationship Id="rId210" Type="http://schemas.openxmlformats.org/officeDocument/2006/relationships/hyperlink" Target="http://nl.wikipedia.org/wiki/Arrondissement_Le_Raincy" TargetMode="External"/><Relationship Id="rId215" Type="http://schemas.openxmlformats.org/officeDocument/2006/relationships/hyperlink" Target="http://nl.wikipedia.org/wiki/Frankrijk" TargetMode="External"/><Relationship Id="rId236" Type="http://schemas.openxmlformats.org/officeDocument/2006/relationships/hyperlink" Target="http://nl.wikipedia.org/wiki/Clovis_I" TargetMode="External"/><Relationship Id="rId26" Type="http://schemas.openxmlformats.org/officeDocument/2006/relationships/hyperlink" Target="http://nl.wikipedia.org/wiki/Gemeente_(Frankrijk)" TargetMode="External"/><Relationship Id="rId231" Type="http://schemas.openxmlformats.org/officeDocument/2006/relationships/hyperlink" Target="http://nl.wikipedia.org/wiki/Dagobert_I" TargetMode="External"/><Relationship Id="rId47" Type="http://schemas.openxmlformats.org/officeDocument/2006/relationships/hyperlink" Target="http://nl.wikipedia.org/wiki/Begraafplaats" TargetMode="External"/><Relationship Id="rId68" Type="http://schemas.openxmlformats.org/officeDocument/2006/relationships/hyperlink" Target="http://nl.wikipedia.org/wiki/Lijst_van_graven_van_Vlaanderen" TargetMode="External"/><Relationship Id="rId89" Type="http://schemas.openxmlformats.org/officeDocument/2006/relationships/hyperlink" Target="http://nl.wikipedia.org/wiki/Vrede_van_Aken_(1668)" TargetMode="External"/><Relationship Id="rId112" Type="http://schemas.openxmlformats.org/officeDocument/2006/relationships/hyperlink" Target="http://nl.wikipedia.org/wiki/Loopgraaf" TargetMode="External"/><Relationship Id="rId133" Type="http://schemas.openxmlformats.org/officeDocument/2006/relationships/hyperlink" Target="http://nl.wikipedia.org/wiki/1199" TargetMode="External"/><Relationship Id="rId154" Type="http://schemas.openxmlformats.org/officeDocument/2006/relationships/hyperlink" Target="http://nl.wikipedia.org/wiki/Begraafplaats" TargetMode="External"/><Relationship Id="rId175" Type="http://schemas.openxmlformats.org/officeDocument/2006/relationships/hyperlink" Target="http://nl.wikipedia.org/w/index.php?title=Nonette_(rivier)&amp;action=edit&amp;redlink=1" TargetMode="External"/><Relationship Id="rId196" Type="http://schemas.openxmlformats.org/officeDocument/2006/relationships/hyperlink" Target="http://nl.wikipedia.org/wiki/Parijs" TargetMode="External"/><Relationship Id="rId200" Type="http://schemas.openxmlformats.org/officeDocument/2006/relationships/hyperlink" Target="http://nl.wikipedia.org/wiki/Disneyland_Resort_Paris" TargetMode="External"/><Relationship Id="rId16" Type="http://schemas.openxmlformats.org/officeDocument/2006/relationships/image" Target="media/image7.gif"/><Relationship Id="rId221" Type="http://schemas.openxmlformats.org/officeDocument/2006/relationships/hyperlink" Target="http://nl.wikipedia.org/wiki/Seine-Saint-Denis" TargetMode="External"/><Relationship Id="rId242" Type="http://schemas.openxmlformats.org/officeDocument/2006/relationships/fontTable" Target="fontTable.xml"/><Relationship Id="rId37" Type="http://schemas.openxmlformats.org/officeDocument/2006/relationships/hyperlink" Target="http://nl.wikipedia.org/wiki/Nord-Pas-de-Calais" TargetMode="External"/><Relationship Id="rId58" Type="http://schemas.openxmlformats.org/officeDocument/2006/relationships/hyperlink" Target="http://nl.wikipedia.org/wiki/Arrondissement_Lens" TargetMode="External"/><Relationship Id="rId79" Type="http://schemas.openxmlformats.org/officeDocument/2006/relationships/hyperlink" Target="http://nl.wikipedia.org/wiki/Zeventien_Provinci%C3%ABn" TargetMode="External"/><Relationship Id="rId102" Type="http://schemas.openxmlformats.org/officeDocument/2006/relationships/image" Target="media/image12.gif"/><Relationship Id="rId123" Type="http://schemas.openxmlformats.org/officeDocument/2006/relationships/hyperlink" Target="http://nl.wikipedia.org/wiki/Slag_om_Verdun" TargetMode="External"/><Relationship Id="rId144" Type="http://schemas.openxmlformats.org/officeDocument/2006/relationships/hyperlink" Target="http://nl.wikipedia.org/wiki/Station_Chauny" TargetMode="External"/><Relationship Id="rId90" Type="http://schemas.openxmlformats.org/officeDocument/2006/relationships/hyperlink" Target="http://nl.wikipedia.org/wiki/S%C3%A9bastien_Le_Prestre_de_Vauban" TargetMode="External"/><Relationship Id="rId165" Type="http://schemas.openxmlformats.org/officeDocument/2006/relationships/hyperlink" Target="http://nl.wikipedia.org/wiki/Arrondissement_Senlis" TargetMode="External"/><Relationship Id="rId186" Type="http://schemas.openxmlformats.org/officeDocument/2006/relationships/hyperlink" Target="http://nl.wikipedia.org/wiki/Lodewijk_VI_van_Frankrijk" TargetMode="External"/><Relationship Id="rId211" Type="http://schemas.openxmlformats.org/officeDocument/2006/relationships/hyperlink" Target="http://nl.wikipedia.org/wiki/Frankrijk" TargetMode="External"/><Relationship Id="rId232" Type="http://schemas.openxmlformats.org/officeDocument/2006/relationships/hyperlink" Target="http://nl.wikipedia.org/wiki/Abdij" TargetMode="External"/><Relationship Id="rId27" Type="http://schemas.openxmlformats.org/officeDocument/2006/relationships/hyperlink" Target="http://nl.wikipedia.org/wiki/Frankrijk" TargetMode="External"/><Relationship Id="rId48" Type="http://schemas.openxmlformats.org/officeDocument/2006/relationships/hyperlink" Target="http://nl.wikipedia.org/wiki/Frankrijk" TargetMode="External"/><Relationship Id="rId69" Type="http://schemas.openxmlformats.org/officeDocument/2006/relationships/hyperlink" Target="http://nl.wikipedia.org/wiki/Scarpe" TargetMode="External"/><Relationship Id="rId113" Type="http://schemas.openxmlformats.org/officeDocument/2006/relationships/hyperlink" Target="http://nl.wikipedia.org/wiki/Stellingenoorlog" TargetMode="External"/><Relationship Id="rId134" Type="http://schemas.openxmlformats.org/officeDocument/2006/relationships/hyperlink" Target="http://nl.wikipedia.org/wiki/Vrede_van_P%C3%A9ronne" TargetMode="External"/><Relationship Id="rId80" Type="http://schemas.openxmlformats.org/officeDocument/2006/relationships/hyperlink" Target="http://nl.wikipedia.org/wiki/Katholieke_Universiteit_Leuven" TargetMode="External"/><Relationship Id="rId155" Type="http://schemas.openxmlformats.org/officeDocument/2006/relationships/hyperlink" Target="http://nl.wikipedia.org/wiki/Frankrijk" TargetMode="External"/><Relationship Id="rId176" Type="http://schemas.openxmlformats.org/officeDocument/2006/relationships/hyperlink" Target="http://nl.wikipedia.org/wiki/Oise_(rivier)" TargetMode="External"/><Relationship Id="rId197" Type="http://schemas.openxmlformats.org/officeDocument/2006/relationships/hyperlink" Target="http://nl.wikipedia.org/wiki/Roissy-en-France" TargetMode="External"/><Relationship Id="rId201" Type="http://schemas.openxmlformats.org/officeDocument/2006/relationships/hyperlink" Target="http://nl.wikipedia.org/wiki/Rijsel" TargetMode="External"/><Relationship Id="rId222" Type="http://schemas.openxmlformats.org/officeDocument/2006/relationships/hyperlink" Target="http://nl.wikipedia.org/wiki/%C3%8Ele-de-France" TargetMode="External"/><Relationship Id="rId243" Type="http://schemas.openxmlformats.org/officeDocument/2006/relationships/theme" Target="theme/theme1.xml"/><Relationship Id="rId17" Type="http://schemas.openxmlformats.org/officeDocument/2006/relationships/image" Target="media/image1.png"/><Relationship Id="rId38" Type="http://schemas.openxmlformats.org/officeDocument/2006/relationships/hyperlink" Target="http://nl.wikipedia.org/wiki/Arrondissement_Lens" TargetMode="External"/><Relationship Id="rId59" Type="http://schemas.openxmlformats.org/officeDocument/2006/relationships/hyperlink" Target="http://nl.wikipedia.org/w/index.php?title=H%C3%A9nin-Li%C3%A9tard&amp;action=edit&amp;redlink=1" TargetMode="External"/><Relationship Id="rId103" Type="http://schemas.openxmlformats.org/officeDocument/2006/relationships/hyperlink" Target="http://nl.wikipedia.org/wiki/Nederlands" TargetMode="External"/><Relationship Id="rId124" Type="http://schemas.openxmlformats.org/officeDocument/2006/relationships/hyperlink" Target="http://nl.wikipedia.org/wiki/Frankrijk" TargetMode="External"/><Relationship Id="rId70" Type="http://schemas.openxmlformats.org/officeDocument/2006/relationships/hyperlink" Target="http://nl.wikipedia.org/wiki/Rijsel" TargetMode="External"/><Relationship Id="rId91" Type="http://schemas.openxmlformats.org/officeDocument/2006/relationships/hyperlink" Target="http://nl.wikipedia.org/wiki/Arsenaal_(algemeen)" TargetMode="External"/><Relationship Id="rId145" Type="http://schemas.openxmlformats.org/officeDocument/2006/relationships/hyperlink" Target="http://nl.wikipedia.org/wiki/Frans" TargetMode="External"/><Relationship Id="rId166" Type="http://schemas.openxmlformats.org/officeDocument/2006/relationships/hyperlink" Target="http://nl.wikipedia.org/wiki/Frankrijk" TargetMode="External"/><Relationship Id="rId187" Type="http://schemas.openxmlformats.org/officeDocument/2006/relationships/hyperlink" Target="http://nl.wikipedia.org/wiki/1358" TargetMode="External"/><Relationship Id="rId1" Type="http://schemas.openxmlformats.org/officeDocument/2006/relationships/numbering" Target="numbering.xml"/><Relationship Id="rId212" Type="http://schemas.openxmlformats.org/officeDocument/2006/relationships/hyperlink" Target="http://nl.wikipedia.org/wiki/Seine-Saint-Denis" TargetMode="External"/><Relationship Id="rId233" Type="http://schemas.openxmlformats.org/officeDocument/2006/relationships/hyperlink" Target="http://nl.wikipedia.org/wiki/Abt_(abdij)" TargetMode="External"/><Relationship Id="rId28" Type="http://schemas.openxmlformats.org/officeDocument/2006/relationships/hyperlink" Target="http://nl.wikipedia.org/wiki/Noorderdepartement" TargetMode="External"/><Relationship Id="rId49" Type="http://schemas.openxmlformats.org/officeDocument/2006/relationships/hyperlink" Target="http://nl.wikipedia.org/wiki/Noyelles-Godault" TargetMode="External"/><Relationship Id="rId114" Type="http://schemas.openxmlformats.org/officeDocument/2006/relationships/hyperlink" Target="http://nl.wikipedia.org/wiki/Frankrijk" TargetMode="External"/><Relationship Id="rId60" Type="http://schemas.openxmlformats.org/officeDocument/2006/relationships/hyperlink" Target="http://nl.wikipedia.org/w/index.php?title=Beaumont-en-Artois&amp;action=edit&amp;redlink=1" TargetMode="External"/><Relationship Id="rId81" Type="http://schemas.openxmlformats.org/officeDocument/2006/relationships/hyperlink" Target="http://nl.wikipedia.org/wiki/Universiteit_van_Dowaai" TargetMode="External"/><Relationship Id="rId135" Type="http://schemas.openxmlformats.org/officeDocument/2006/relationships/hyperlink" Target="http://nl.wikipedia.org/wiki/B%C3%A9thune" TargetMode="External"/><Relationship Id="rId156" Type="http://schemas.openxmlformats.org/officeDocument/2006/relationships/hyperlink" Target="http://nl.wikipedia.org/wiki/Montdidier_(Somme)" TargetMode="External"/><Relationship Id="rId177" Type="http://schemas.openxmlformats.org/officeDocument/2006/relationships/hyperlink" Target="http://nl.wikipedia.org/wiki/Oise_(departement)" TargetMode="External"/><Relationship Id="rId198" Type="http://schemas.openxmlformats.org/officeDocument/2006/relationships/hyperlink" Target="http://nl.wikipedia.org/wiki/R%C3%A9seau_Express_R%C3%A9gional" TargetMode="External"/><Relationship Id="rId202" Type="http://schemas.openxmlformats.org/officeDocument/2006/relationships/hyperlink" Target="http://nl.wikipedia.org/wiki/Brussel_(stad)" TargetMode="External"/><Relationship Id="rId223" Type="http://schemas.openxmlformats.org/officeDocument/2006/relationships/hyperlink" Target="http://nl.wikipedia.org/wiki/Parijse_metrolijn_13" TargetMode="External"/><Relationship Id="rId18" Type="http://schemas.openxmlformats.org/officeDocument/2006/relationships/hyperlink" Target="http://www.marc-mondorf.de/a27.htm" TargetMode="External"/><Relationship Id="rId39" Type="http://schemas.openxmlformats.org/officeDocument/2006/relationships/hyperlink" Target="http://www.wegenwiki.nl/Bestand:Brug.svg" TargetMode="External"/><Relationship Id="rId50" Type="http://schemas.openxmlformats.org/officeDocument/2006/relationships/hyperlink" Target="http://nl.wikipedia.org/wiki/Pas-de-Calais" TargetMode="External"/><Relationship Id="rId104" Type="http://schemas.openxmlformats.org/officeDocument/2006/relationships/hyperlink" Target="http://nl.wikipedia.org/wiki/Frankrijk" TargetMode="External"/><Relationship Id="rId125" Type="http://schemas.openxmlformats.org/officeDocument/2006/relationships/hyperlink" Target="http://nl.wikipedia.org/wiki/Somme_(rivier)" TargetMode="External"/><Relationship Id="rId146" Type="http://schemas.openxmlformats.org/officeDocument/2006/relationships/hyperlink" Target="http://nl.wikipedia.org/wiki/Frankrijk" TargetMode="External"/><Relationship Id="rId167" Type="http://schemas.openxmlformats.org/officeDocument/2006/relationships/hyperlink" Target="http://nl.wikipedia.org/wiki/Oise_(departement)" TargetMode="External"/><Relationship Id="rId188" Type="http://schemas.openxmlformats.org/officeDocument/2006/relationships/hyperlink" Target="http://nl.wikipedia.org/wiki/Jacquerie" TargetMode="External"/><Relationship Id="rId71" Type="http://schemas.openxmlformats.org/officeDocument/2006/relationships/hyperlink" Target="http://nl.wikipedia.org/wiki/Orchies" TargetMode="External"/><Relationship Id="rId92" Type="http://schemas.openxmlformats.org/officeDocument/2006/relationships/hyperlink" Target="http://nl.wikipedia.org/wiki/Doornik_en_het_Doornikse" TargetMode="External"/><Relationship Id="rId213" Type="http://schemas.openxmlformats.org/officeDocument/2006/relationships/hyperlink" Target="http://nl.wikipedia.org/wiki/%C3%8Ele-de-France" TargetMode="External"/><Relationship Id="rId234" Type="http://schemas.openxmlformats.org/officeDocument/2006/relationships/hyperlink" Target="http://nl.wikipedia.org/wiki/Abt_Suger" TargetMode="External"/><Relationship Id="rId2" Type="http://schemas.openxmlformats.org/officeDocument/2006/relationships/styles" Target="styles.xml"/><Relationship Id="rId29" Type="http://schemas.openxmlformats.org/officeDocument/2006/relationships/hyperlink" Target="http://nl.wikipedia.org/wiki/Nord-Pas-de-Calais" TargetMode="External"/><Relationship Id="rId40" Type="http://schemas.openxmlformats.org/officeDocument/2006/relationships/image" Target="media/image9.png"/><Relationship Id="rId115" Type="http://schemas.openxmlformats.org/officeDocument/2006/relationships/hyperlink" Target="http://nl.wikipedia.org/wiki/Verenigd_Koninkrijk" TargetMode="External"/><Relationship Id="rId136" Type="http://schemas.openxmlformats.org/officeDocument/2006/relationships/hyperlink" Target="http://nl.wikipedia.org/wiki/Aartsbisdom_Reims" TargetMode="External"/><Relationship Id="rId157" Type="http://schemas.openxmlformats.org/officeDocument/2006/relationships/hyperlink" Target="http://nl.wikipedia.org/wiki/Somme_(departement)" TargetMode="External"/><Relationship Id="rId178" Type="http://schemas.openxmlformats.org/officeDocument/2006/relationships/hyperlink" Target="http://nl.wikipedia.org/wiki/Picardi%C3%AB" TargetMode="External"/><Relationship Id="rId61" Type="http://schemas.openxmlformats.org/officeDocument/2006/relationships/hyperlink" Target="http://nl.wikipedia.org/wiki/Frans" TargetMode="External"/><Relationship Id="rId82" Type="http://schemas.openxmlformats.org/officeDocument/2006/relationships/hyperlink" Target="http://nl.wikipedia.org/wiki/Contrareformatie" TargetMode="External"/><Relationship Id="rId199" Type="http://schemas.openxmlformats.org/officeDocument/2006/relationships/hyperlink" Target="http://nl.wikipedia.org/wiki/Train_%C3%A0_Grande_Vitesse" TargetMode="External"/><Relationship Id="rId203" Type="http://schemas.openxmlformats.org/officeDocument/2006/relationships/hyperlink" Target="http://nl.wikipedia.org/wiki/Airbus_A380" TargetMode="External"/><Relationship Id="rId19" Type="http://schemas.openxmlformats.org/officeDocument/2006/relationships/image" Target="media/image8.gif"/><Relationship Id="rId224" Type="http://schemas.openxmlformats.org/officeDocument/2006/relationships/hyperlink" Target="http://nl.wikipedia.org/wiki/Basilique_de_Saint-Denis_(metrostation)" TargetMode="External"/><Relationship Id="rId30" Type="http://schemas.openxmlformats.org/officeDocument/2006/relationships/hyperlink" Target="http://nl.wikipedia.org/wiki/Arrondissement_Rijsel" TargetMode="External"/><Relationship Id="rId105" Type="http://schemas.openxmlformats.org/officeDocument/2006/relationships/hyperlink" Target="http://nl.wikipedia.org/wiki/Pas-de-Calais" TargetMode="External"/><Relationship Id="rId126" Type="http://schemas.openxmlformats.org/officeDocument/2006/relationships/hyperlink" Target="http://nl.wikipedia.org/wiki/Somme_(departement)" TargetMode="External"/><Relationship Id="rId147" Type="http://schemas.openxmlformats.org/officeDocument/2006/relationships/hyperlink" Target="http://nl.wikipedia.org/wiki/Normandi%C3%AB" TargetMode="External"/><Relationship Id="rId168" Type="http://schemas.openxmlformats.org/officeDocument/2006/relationships/hyperlink" Target="http://nl.wikipedia.org/wiki/Picardi%C3%AB" TargetMode="External"/><Relationship Id="rId51" Type="http://schemas.openxmlformats.org/officeDocument/2006/relationships/hyperlink" Target="http://nl.wikipedia.org/wiki/Militaire_begraafplaats" TargetMode="External"/><Relationship Id="rId72" Type="http://schemas.openxmlformats.org/officeDocument/2006/relationships/hyperlink" Target="http://nl.wikipedia.org/wiki/Rijsels-Vlaanderen" TargetMode="External"/><Relationship Id="rId93" Type="http://schemas.openxmlformats.org/officeDocument/2006/relationships/hyperlink" Target="http://nl.wikipedia.org/wiki/Kamerijk_en_het_Kamerijkse" TargetMode="External"/><Relationship Id="rId189" Type="http://schemas.openxmlformats.org/officeDocument/2006/relationships/hyperlink" Target="http://nl.wikipedia.org/wiki/Karel_V_van_Frankrijk" TargetMode="External"/><Relationship Id="rId3" Type="http://schemas.microsoft.com/office/2007/relationships/stylesWithEffects" Target="stylesWithEffects.xml"/><Relationship Id="rId214" Type="http://schemas.openxmlformats.org/officeDocument/2006/relationships/hyperlink" Target="http://nl.wikipedia.org/wiki/Arrondissement_Saint-Denis_(Seine-Saint-Denis)" TargetMode="External"/><Relationship Id="rId235" Type="http://schemas.openxmlformats.org/officeDocument/2006/relationships/hyperlink" Target="http://nl.wikipedia.org/wiki/1120" TargetMode="External"/><Relationship Id="rId116" Type="http://schemas.openxmlformats.org/officeDocument/2006/relationships/hyperlink" Target="http://nl.wikipedia.org/wiki/Somme_(rivier)" TargetMode="External"/><Relationship Id="rId137" Type="http://schemas.openxmlformats.org/officeDocument/2006/relationships/hyperlink" Target="http://nl.wikipedia.org/wiki/Graafschap_Vlaanderen" TargetMode="External"/><Relationship Id="rId158" Type="http://schemas.openxmlformats.org/officeDocument/2006/relationships/hyperlink" Target="http://nl.wikipedia.org/wiki/Militaire_begraafplaats" TargetMode="External"/><Relationship Id="rId20" Type="http://schemas.openxmlformats.org/officeDocument/2006/relationships/image" Target="media/image2.png"/><Relationship Id="rId41" Type="http://schemas.openxmlformats.org/officeDocument/2006/relationships/hyperlink" Target="http://www.marc-mondorf.de/a21.htm" TargetMode="External"/><Relationship Id="rId62" Type="http://schemas.openxmlformats.org/officeDocument/2006/relationships/hyperlink" Target="http://nl.wikipedia.org/wiki/Frankrijk" TargetMode="External"/><Relationship Id="rId83" Type="http://schemas.openxmlformats.org/officeDocument/2006/relationships/hyperlink" Target="http://nl.wikipedia.org/wiki/Unie_van_Atrecht" TargetMode="External"/><Relationship Id="rId179" Type="http://schemas.openxmlformats.org/officeDocument/2006/relationships/hyperlink" Target="http://nl.wikipedia.org/wiki/Parijs" TargetMode="External"/><Relationship Id="rId190" Type="http://schemas.openxmlformats.org/officeDocument/2006/relationships/hyperlink" Target="http://nl.wikipedia.org/wiki/Frans" TargetMode="External"/><Relationship Id="rId204" Type="http://schemas.openxmlformats.org/officeDocument/2006/relationships/image" Target="media/image14.png"/><Relationship Id="rId225" Type="http://schemas.openxmlformats.org/officeDocument/2006/relationships/hyperlink" Target="http://nl.wikipedia.org/wiki/Kathedraal_van_Saint-Den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gif"/><Relationship Id="rId2" Type="http://schemas.openxmlformats.org/officeDocument/2006/relationships/hyperlink" Target="http://www.marc-mondorf.de/a1.htm"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6264</Words>
  <Characters>34453</Characters>
  <Application>Microsoft Office Word</Application>
  <DocSecurity>0</DocSecurity>
  <Lines>287</Lines>
  <Paragraphs>81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 </dc:subject>
  <dc:creator>Van het Internet</dc:creator>
  <cp:lastModifiedBy>Leen</cp:lastModifiedBy>
  <cp:revision>14</cp:revision>
  <cp:lastPrinted>2012-03-18T13:05:00Z</cp:lastPrinted>
  <dcterms:created xsi:type="dcterms:W3CDTF">2011-11-02T10:41:00Z</dcterms:created>
  <dcterms:modified xsi:type="dcterms:W3CDTF">2012-03-30T13:14:00Z</dcterms:modified>
  <cp:category>2012 </cp:category>
</cp:coreProperties>
</file>