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FE58BD">
        <w:rPr>
          <w:rFonts w:ascii="Verdana" w:hAnsi="Verdana"/>
          <w:b/>
          <w:bCs/>
          <w:sz w:val="96"/>
          <w:szCs w:val="96"/>
          <w:lang w:val="nl-NL"/>
        </w:rPr>
        <w:t>83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E58B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FE58BD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83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FE58BD" w:rsidRDefault="00FE58BD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4B50F1">
        <w:rPr>
          <w:rFonts w:ascii="Verdana" w:hAnsi="Verdana"/>
          <w:b/>
          <w:sz w:val="72"/>
          <w:szCs w:val="72"/>
        </w:rPr>
        <w:t>Nantes</w:t>
      </w:r>
      <w:r w:rsidRPr="00FE58BD">
        <w:rPr>
          <w:rFonts w:ascii="Verdana" w:hAnsi="Verdana"/>
          <w:b/>
          <w:sz w:val="72"/>
          <w:szCs w:val="72"/>
        </w:rPr>
        <w:t xml:space="preserve"> - </w:t>
      </w:r>
      <w:r w:rsidRPr="004B50F1">
        <w:rPr>
          <w:rFonts w:ascii="Verdana" w:hAnsi="Verdana"/>
          <w:b/>
          <w:sz w:val="72"/>
          <w:szCs w:val="72"/>
        </w:rPr>
        <w:t>Niort</w:t>
      </w: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FE58BD" w:rsidRDefault="005208E7" w:rsidP="00FE58B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FE58BD" w:rsidRDefault="005208E7" w:rsidP="00FE58B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FE58BD" w:rsidRDefault="005208E7" w:rsidP="00FE58B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FE58BD" w:rsidRDefault="005208E7" w:rsidP="00FE58BD">
      <w:pPr>
        <w:rPr>
          <w:rFonts w:ascii="Verdana" w:hAnsi="Verdana"/>
          <w:bCs/>
          <w:sz w:val="24"/>
          <w:szCs w:val="24"/>
          <w:lang w:val="nl-NL"/>
        </w:rPr>
      </w:pPr>
    </w:p>
    <w:p w:rsidR="00FE58BD" w:rsidRDefault="00FE58BD" w:rsidP="00FE58BD">
      <w:pPr>
        <w:rPr>
          <w:rFonts w:ascii="Verdana" w:hAnsi="Verdana"/>
          <w:bCs/>
          <w:sz w:val="24"/>
          <w:szCs w:val="24"/>
          <w:lang w:val="nl-NL"/>
        </w:rPr>
      </w:pPr>
    </w:p>
    <w:p w:rsidR="00FE58BD" w:rsidRDefault="00FE58BD" w:rsidP="00FE58BD">
      <w:pPr>
        <w:rPr>
          <w:rFonts w:ascii="Verdana" w:hAnsi="Verdana"/>
          <w:bCs/>
          <w:sz w:val="24"/>
          <w:szCs w:val="24"/>
          <w:lang w:val="nl-NL"/>
        </w:rPr>
      </w:pPr>
    </w:p>
    <w:p w:rsidR="00997B93" w:rsidRDefault="00FE58BD" w:rsidP="00997B93">
      <w:pPr>
        <w:pStyle w:val="BusTic"/>
      </w:pPr>
      <w:r w:rsidRPr="00FE58BD">
        <w:t xml:space="preserve">De A83 is een autoroute in het westen van Frankrijk. </w:t>
      </w:r>
    </w:p>
    <w:p w:rsidR="00997B93" w:rsidRDefault="00FE58BD" w:rsidP="00997B93">
      <w:pPr>
        <w:pStyle w:val="BusTic"/>
      </w:pPr>
      <w:r w:rsidRPr="00FE58BD">
        <w:t xml:space="preserve">De snelweg vormt een noord-zuidroute tussen Nantes en </w:t>
      </w:r>
      <w:proofErr w:type="spellStart"/>
      <w:r w:rsidRPr="00FE58BD">
        <w:t>Niort</w:t>
      </w:r>
      <w:proofErr w:type="spellEnd"/>
      <w:r w:rsidRPr="00FE58BD">
        <w:t xml:space="preserve">, op enige afstand van de Atlantische kust. </w:t>
      </w:r>
    </w:p>
    <w:p w:rsidR="005208E7" w:rsidRPr="00FE58BD" w:rsidRDefault="00FE58BD" w:rsidP="00997B93">
      <w:pPr>
        <w:pStyle w:val="BusTic"/>
      </w:pPr>
      <w:r w:rsidRPr="00FE58BD">
        <w:t xml:space="preserve">De snelweg heet ook wel de Autoroute des </w:t>
      </w:r>
      <w:proofErr w:type="spellStart"/>
      <w:r w:rsidRPr="00FE58BD">
        <w:t>Estuaires</w:t>
      </w:r>
      <w:proofErr w:type="spellEnd"/>
      <w:r w:rsidRPr="00FE58BD">
        <w:t xml:space="preserve"> en is 153 kilometer lang.</w:t>
      </w:r>
    </w:p>
    <w:p w:rsidR="005208E7" w:rsidRPr="00FE58BD" w:rsidRDefault="005208E7" w:rsidP="00FE58B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Default="005208E7" w:rsidP="00FE58BD">
      <w:pPr>
        <w:rPr>
          <w:rFonts w:ascii="Verdana" w:hAnsi="Verdana"/>
          <w:bCs/>
          <w:sz w:val="24"/>
          <w:szCs w:val="24"/>
          <w:lang w:val="nl-NL"/>
        </w:rPr>
      </w:pPr>
    </w:p>
    <w:p w:rsidR="00FE58BD" w:rsidRDefault="00FE58BD" w:rsidP="00FE58BD">
      <w:pPr>
        <w:rPr>
          <w:rFonts w:ascii="Verdana" w:hAnsi="Verdana"/>
          <w:bCs/>
          <w:sz w:val="24"/>
          <w:szCs w:val="24"/>
          <w:lang w:val="nl-NL"/>
        </w:rPr>
      </w:pPr>
    </w:p>
    <w:p w:rsidR="00997B93" w:rsidRPr="001B7624" w:rsidRDefault="00997B93" w:rsidP="00997B93">
      <w:pPr>
        <w:rPr>
          <w:rStyle w:val="Beziens"/>
        </w:rPr>
      </w:pPr>
      <w:bookmarkStart w:id="0" w:name="_GoBack"/>
      <w:r w:rsidRPr="001B7624">
        <w:rPr>
          <w:rStyle w:val="Beziens"/>
        </w:rPr>
        <w:t>Geschiedenis</w:t>
      </w:r>
    </w:p>
    <w:bookmarkEnd w:id="0"/>
    <w:p w:rsidR="00997B93" w:rsidRPr="00997B93" w:rsidRDefault="00997B93" w:rsidP="00997B93">
      <w:pPr>
        <w:rPr>
          <w:rFonts w:ascii="Verdana" w:hAnsi="Verdana"/>
          <w:bCs/>
          <w:sz w:val="24"/>
          <w:szCs w:val="24"/>
          <w:lang w:val="nl-NL"/>
        </w:rPr>
      </w:pPr>
      <w:r w:rsidRPr="00997B93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997B93" w:rsidRDefault="00997B93" w:rsidP="00997B93">
      <w:pPr>
        <w:pStyle w:val="BusTic"/>
      </w:pPr>
      <w:r w:rsidRPr="00997B93">
        <w:t xml:space="preserve">De A83 is een relatief nieuwe snelweg. </w:t>
      </w:r>
    </w:p>
    <w:p w:rsidR="00997B93" w:rsidRDefault="00997B93" w:rsidP="00997B93">
      <w:pPr>
        <w:pStyle w:val="BusTic"/>
      </w:pPr>
      <w:r w:rsidRPr="00997B93">
        <w:t xml:space="preserve">In 1985 opende het eerste deel vanuit Nantes tot Les </w:t>
      </w:r>
      <w:proofErr w:type="spellStart"/>
      <w:r w:rsidRPr="00997B93">
        <w:t>Sorinières</w:t>
      </w:r>
      <w:proofErr w:type="spellEnd"/>
      <w:r w:rsidRPr="00997B93">
        <w:t xml:space="preserve">, echter met één rijbaan. </w:t>
      </w:r>
    </w:p>
    <w:p w:rsidR="00997B93" w:rsidRDefault="00997B93" w:rsidP="00997B93">
      <w:pPr>
        <w:pStyle w:val="BusTic"/>
      </w:pPr>
      <w:r w:rsidRPr="00997B93">
        <w:t xml:space="preserve">Op 20 december 1991 opende het eerste snelwegdeel, tussen Les </w:t>
      </w:r>
      <w:proofErr w:type="spellStart"/>
      <w:r w:rsidRPr="00997B93">
        <w:t>Sorinières</w:t>
      </w:r>
      <w:proofErr w:type="spellEnd"/>
      <w:r w:rsidRPr="00997B93">
        <w:t xml:space="preserve"> en </w:t>
      </w:r>
      <w:proofErr w:type="spellStart"/>
      <w:r w:rsidRPr="00997B93">
        <w:t>Boufféré</w:t>
      </w:r>
      <w:proofErr w:type="spellEnd"/>
      <w:r w:rsidRPr="00997B93">
        <w:t xml:space="preserve">. </w:t>
      </w:r>
    </w:p>
    <w:p w:rsidR="00997B93" w:rsidRDefault="00997B93" w:rsidP="00997B93">
      <w:pPr>
        <w:pStyle w:val="BusTic"/>
      </w:pPr>
      <w:r w:rsidRPr="00997B93">
        <w:t xml:space="preserve">Op 28 oktober 1994 volgde een verlenging naar een tijdelijke aansluiting bij </w:t>
      </w:r>
      <w:proofErr w:type="spellStart"/>
      <w:r w:rsidRPr="00997B93">
        <w:t>Petosse</w:t>
      </w:r>
      <w:proofErr w:type="spellEnd"/>
      <w:r w:rsidRPr="00997B93">
        <w:t xml:space="preserve">. </w:t>
      </w:r>
    </w:p>
    <w:p w:rsidR="00997B93" w:rsidRDefault="00997B93" w:rsidP="00997B93">
      <w:pPr>
        <w:pStyle w:val="BusTic"/>
      </w:pPr>
      <w:r w:rsidRPr="00997B93">
        <w:t xml:space="preserve">In 1995 volgde de tweede rijbaan van het eerste deel bij Nantes en op 21 maart 1997 opende een verlenging van </w:t>
      </w:r>
      <w:proofErr w:type="spellStart"/>
      <w:r w:rsidRPr="00997B93">
        <w:t>Petosse</w:t>
      </w:r>
      <w:proofErr w:type="spellEnd"/>
      <w:r w:rsidRPr="00997B93">
        <w:t xml:space="preserve"> naar een tijdelijke aansluiting bij </w:t>
      </w:r>
      <w:proofErr w:type="spellStart"/>
      <w:r w:rsidRPr="00997B93">
        <w:t>Oulmes</w:t>
      </w:r>
      <w:proofErr w:type="spellEnd"/>
      <w:r w:rsidRPr="00997B93">
        <w:t xml:space="preserve">. </w:t>
      </w:r>
    </w:p>
    <w:p w:rsidR="00997B93" w:rsidRDefault="00997B93" w:rsidP="00997B93">
      <w:pPr>
        <w:pStyle w:val="BusTic"/>
      </w:pPr>
      <w:r w:rsidRPr="00997B93">
        <w:t xml:space="preserve">Op 21 juni 2001 opende het oostelijkste deel vanaf </w:t>
      </w:r>
      <w:proofErr w:type="spellStart"/>
      <w:r w:rsidRPr="00997B93">
        <w:t>Oulmes</w:t>
      </w:r>
      <w:proofErr w:type="spellEnd"/>
      <w:r w:rsidRPr="00997B93">
        <w:t xml:space="preserve"> tot aan de A10 bij </w:t>
      </w:r>
      <w:proofErr w:type="spellStart"/>
      <w:r w:rsidRPr="00997B93">
        <w:t>Niort</w:t>
      </w:r>
      <w:proofErr w:type="spellEnd"/>
      <w:r w:rsidRPr="00997B93">
        <w:t>, en was de A83 voltooid.</w:t>
      </w: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  <w:r>
        <w:rPr>
          <w:b/>
        </w:rPr>
        <w:t>Totaal 153km lang</w:t>
      </w: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0"/>
        <w:gridCol w:w="925"/>
        <w:gridCol w:w="3929"/>
        <w:gridCol w:w="816"/>
      </w:tblGrid>
      <w:tr w:rsidR="00997B93" w:rsidRPr="00997B93" w:rsidTr="00997B93">
        <w:trPr>
          <w:trHeight w:val="254"/>
        </w:trPr>
        <w:tc>
          <w:tcPr>
            <w:tcW w:w="2284" w:type="pct"/>
            <w:vMerge w:val="restart"/>
            <w:shd w:val="clear" w:color="auto" w:fill="D9D9D9" w:themeFill="background1" w:themeFillShade="D9"/>
            <w:vAlign w:val="center"/>
          </w:tcPr>
          <w:p w:rsidR="00997B93" w:rsidRPr="00997B93" w:rsidRDefault="00997B9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997B93">
              <w:rPr>
                <w:rStyle w:val="Autobaan"/>
              </w:rPr>
              <w:t>A844</w:t>
            </w:r>
          </w:p>
        </w:tc>
        <w:tc>
          <w:tcPr>
            <w:tcW w:w="444" w:type="pct"/>
            <w:vMerge w:val="restart"/>
            <w:vAlign w:val="center"/>
          </w:tcPr>
          <w:p w:rsidR="00997B93" w:rsidRPr="00997B93" w:rsidRDefault="00997B93" w:rsidP="00165161">
            <w:pPr>
              <w:jc w:val="center"/>
              <w:rPr>
                <w:rStyle w:val="Autobaan"/>
              </w:rPr>
            </w:pPr>
            <w:r w:rsidRPr="00997B93">
              <w:rPr>
                <w:rStyle w:val="Autobaan"/>
              </w:rPr>
              <w:t>A844</w:t>
            </w:r>
          </w:p>
          <w:p w:rsidR="00997B93" w:rsidRPr="00997B93" w:rsidRDefault="00997B93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123270" wp14:editId="6E25D5D1">
                  <wp:extent cx="358140" cy="226695"/>
                  <wp:effectExtent l="19050" t="0" r="3810" b="0"/>
                  <wp:docPr id="1" name="Afbeelding 1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0" w:type="pct"/>
            <w:vAlign w:val="center"/>
          </w:tcPr>
          <w:p w:rsidR="00997B93" w:rsidRPr="00997B93" w:rsidRDefault="00997B9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Ring Nantes</w:t>
            </w:r>
          </w:p>
        </w:tc>
        <w:tc>
          <w:tcPr>
            <w:tcW w:w="382" w:type="pct"/>
            <w:vMerge w:val="restart"/>
            <w:vAlign w:val="center"/>
          </w:tcPr>
          <w:p w:rsidR="00997B93" w:rsidRPr="00997B93" w:rsidRDefault="00B24386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75F6E6" wp14:editId="178DA069">
                  <wp:extent cx="358140" cy="226695"/>
                  <wp:effectExtent l="19050" t="0" r="3810" b="0"/>
                  <wp:docPr id="29" name="Afbeelding 29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B93" w:rsidRPr="00997B93" w:rsidTr="00997B93">
        <w:trPr>
          <w:trHeight w:val="254"/>
        </w:trPr>
        <w:tc>
          <w:tcPr>
            <w:tcW w:w="2284" w:type="pct"/>
            <w:vMerge/>
            <w:shd w:val="clear" w:color="auto" w:fill="D9D9D9" w:themeFill="background1" w:themeFillShade="D9"/>
            <w:vAlign w:val="center"/>
          </w:tcPr>
          <w:p w:rsidR="00997B93" w:rsidRPr="00997B93" w:rsidRDefault="00997B9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997B93" w:rsidRPr="00997B93" w:rsidRDefault="00997B9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0" w:type="pct"/>
            <w:vAlign w:val="center"/>
          </w:tcPr>
          <w:p w:rsidR="00997B93" w:rsidRPr="00997B93" w:rsidRDefault="00997B9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2" w:type="pct"/>
            <w:vMerge/>
            <w:vAlign w:val="center"/>
          </w:tcPr>
          <w:p w:rsidR="00997B93" w:rsidRPr="00997B93" w:rsidRDefault="00997B9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997B93" w:rsidRDefault="00997B93" w:rsidP="000231D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97B93" w:rsidRPr="00997B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97B93" w:rsidRPr="00997B93" w:rsidRDefault="00997B93" w:rsidP="003506CA">
            <w:p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C0AC0AD" wp14:editId="438EB212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B93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St.Philbert</w:t>
            </w:r>
            <w:proofErr w:type="spellEnd"/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-de-Grand-Lieu</w:t>
            </w:r>
          </w:p>
        </w:tc>
        <w:tc>
          <w:tcPr>
            <w:tcW w:w="850" w:type="dxa"/>
            <w:vAlign w:val="center"/>
          </w:tcPr>
          <w:p w:rsidR="00997B93" w:rsidRPr="00997B93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5234E1" wp14:editId="70C37B7E">
                  <wp:extent cx="358140" cy="226695"/>
                  <wp:effectExtent l="19050" t="0" r="3810" b="0"/>
                  <wp:docPr id="28" name="Afbeelding 28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B93" w:rsidRPr="00997B93" w:rsidRDefault="00997B93" w:rsidP="000231D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97B93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97B93" w:rsidRPr="00CD504E" w:rsidRDefault="00997B93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61B74D5" wp14:editId="065DE746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2 La Cour Neuve</w:t>
            </w:r>
          </w:p>
        </w:tc>
        <w:tc>
          <w:tcPr>
            <w:tcW w:w="850" w:type="dxa"/>
            <w:vAlign w:val="center"/>
          </w:tcPr>
          <w:p w:rsidR="00997B93" w:rsidRPr="00CD504E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7E1E60" wp14:editId="106040B0">
                  <wp:extent cx="358140" cy="226695"/>
                  <wp:effectExtent l="19050" t="0" r="3810" b="0"/>
                  <wp:docPr id="27" name="Afbeelding 27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B93" w:rsidRDefault="00997B93" w:rsidP="000231D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997B93" w:rsidRPr="007C143E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997B93" w:rsidRPr="007C143E" w:rsidRDefault="00997B93" w:rsidP="005B374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050700" wp14:editId="0EEA59E7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997B93" w:rsidRPr="007C143E" w:rsidRDefault="00997B93" w:rsidP="00D4569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sz w:val="24"/>
                <w:szCs w:val="24"/>
              </w:rPr>
              <w:t xml:space="preserve">Péage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de Bignon</w:t>
            </w:r>
          </w:p>
        </w:tc>
      </w:tr>
    </w:tbl>
    <w:p w:rsidR="00997B93" w:rsidRDefault="00997B93" w:rsidP="000231D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97B93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97B93" w:rsidRPr="00CD504E" w:rsidRDefault="00997B93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9995ADC" wp14:editId="3B3F8F86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4 Montaigu</w:t>
            </w:r>
          </w:p>
        </w:tc>
        <w:tc>
          <w:tcPr>
            <w:tcW w:w="850" w:type="dxa"/>
            <w:vAlign w:val="center"/>
          </w:tcPr>
          <w:p w:rsidR="00997B93" w:rsidRPr="00CD504E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71ED36" wp14:editId="7DA5E8CF">
                  <wp:extent cx="358140" cy="226695"/>
                  <wp:effectExtent l="19050" t="0" r="3810" b="0"/>
                  <wp:docPr id="26" name="Afbeelding 26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B93" w:rsidRDefault="0029596F" w:rsidP="0029596F">
      <w:pPr>
        <w:pStyle w:val="Alinia6"/>
      </w:pPr>
      <w:proofErr w:type="spellStart"/>
      <w:r w:rsidRPr="0029596F">
        <w:rPr>
          <w:rStyle w:val="plaats0"/>
        </w:rPr>
        <w:t>Montaigu</w:t>
      </w:r>
      <w:proofErr w:type="spellEnd"/>
      <w:r>
        <w:t xml:space="preserve">  ± 4708 inwoners </w:t>
      </w:r>
    </w:p>
    <w:p w:rsidR="0029596F" w:rsidRDefault="000231DF" w:rsidP="0029596F">
      <w:pPr>
        <w:pStyle w:val="BusTic"/>
      </w:pPr>
      <w:proofErr w:type="spellStart"/>
      <w:r w:rsidRPr="000231DF">
        <w:t>Montaigu</w:t>
      </w:r>
      <w:proofErr w:type="spellEnd"/>
      <w:r w:rsidRPr="000231DF">
        <w:t xml:space="preserve"> is een gemeente in het Franse departement </w:t>
      </w:r>
      <w:proofErr w:type="spellStart"/>
      <w:r w:rsidRPr="000231DF">
        <w:t>Vendée</w:t>
      </w:r>
      <w:proofErr w:type="spellEnd"/>
      <w:r w:rsidRPr="000231DF">
        <w:t xml:space="preserve"> (regio </w:t>
      </w:r>
      <w:proofErr w:type="spellStart"/>
      <w:r w:rsidRPr="000231DF">
        <w:t>Pays</w:t>
      </w:r>
      <w:proofErr w:type="spellEnd"/>
      <w:r w:rsidRPr="000231DF">
        <w:t xml:space="preserve"> de la Loire. </w:t>
      </w:r>
    </w:p>
    <w:p w:rsidR="000231DF" w:rsidRPr="000231DF" w:rsidRDefault="000231DF" w:rsidP="0029596F">
      <w:pPr>
        <w:pStyle w:val="BusTic"/>
      </w:pPr>
      <w:r w:rsidRPr="000231DF">
        <w:t>De plaats maakt deel uit van het arrondissement La Roche-</w:t>
      </w:r>
      <w:proofErr w:type="spellStart"/>
      <w:r w:rsidRPr="000231DF">
        <w:t>sur</w:t>
      </w:r>
      <w:proofErr w:type="spellEnd"/>
      <w:r w:rsidRPr="000231DF">
        <w:t>-</w:t>
      </w:r>
      <w:proofErr w:type="spellStart"/>
      <w:r w:rsidRPr="000231DF">
        <w:t>Yon</w:t>
      </w:r>
      <w:proofErr w:type="spellEnd"/>
      <w:r w:rsidRPr="000231DF">
        <w:t>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997B93" w:rsidRPr="00997B93" w:rsidTr="00222184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997B93" w:rsidRPr="00997B93" w:rsidRDefault="00997B93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997B93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74CD41" wp14:editId="0AF3109B">
                  <wp:extent cx="358140" cy="226695"/>
                  <wp:effectExtent l="19050" t="0" r="3810" b="0"/>
                  <wp:docPr id="81" name="Afbeelding 8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997B93" w:rsidRDefault="00997B93" w:rsidP="00222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D0C38E" wp14:editId="48EAEFBC">
                  <wp:extent cx="358140" cy="226695"/>
                  <wp:effectExtent l="19050" t="0" r="3810" b="0"/>
                  <wp:docPr id="4" name="Afbeelding 4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B93" w:rsidRPr="00997B93" w:rsidRDefault="00997B93" w:rsidP="00222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FBCE45" wp14:editId="12251824">
                  <wp:extent cx="358140" cy="226695"/>
                  <wp:effectExtent l="19050" t="0" r="3810" b="0"/>
                  <wp:docPr id="5" name="Afbeelding 5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997B93" w:rsidRPr="00997B93" w:rsidRDefault="00997B93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Angers</w:t>
            </w:r>
          </w:p>
        </w:tc>
        <w:tc>
          <w:tcPr>
            <w:tcW w:w="394" w:type="pct"/>
            <w:vMerge w:val="restart"/>
            <w:vAlign w:val="center"/>
          </w:tcPr>
          <w:p w:rsidR="00997B93" w:rsidRPr="00997B93" w:rsidRDefault="00B24386" w:rsidP="00222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1BE649" wp14:editId="2D5E43C1">
                  <wp:extent cx="358140" cy="226695"/>
                  <wp:effectExtent l="19050" t="0" r="3810" b="0"/>
                  <wp:docPr id="25" name="Afbeelding 25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B93" w:rsidRPr="00997B93" w:rsidTr="00222184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997B93" w:rsidRPr="00997B93" w:rsidRDefault="00997B93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997B93" w:rsidRPr="00997B93" w:rsidRDefault="00997B93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997B93" w:rsidRPr="00997B93" w:rsidRDefault="00B24386" w:rsidP="00B24386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La Roche-sur-Yon</w:t>
            </w:r>
          </w:p>
        </w:tc>
        <w:tc>
          <w:tcPr>
            <w:tcW w:w="394" w:type="pct"/>
            <w:vMerge/>
            <w:vAlign w:val="center"/>
          </w:tcPr>
          <w:p w:rsidR="00997B93" w:rsidRPr="00997B93" w:rsidRDefault="00997B93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997B93" w:rsidRDefault="00997B93" w:rsidP="000231D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2438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24386" w:rsidRPr="00CD504E" w:rsidRDefault="00B2438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ED7A2FE" wp14:editId="6194DCE9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5 Les Essarts</w:t>
            </w:r>
          </w:p>
        </w:tc>
        <w:tc>
          <w:tcPr>
            <w:tcW w:w="850" w:type="dxa"/>
            <w:vAlign w:val="center"/>
          </w:tcPr>
          <w:p w:rsidR="00B24386" w:rsidRPr="00CD504E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EBD38D" wp14:editId="401F9A32">
                  <wp:extent cx="358140" cy="226695"/>
                  <wp:effectExtent l="19050" t="0" r="3810" b="0"/>
                  <wp:docPr id="24" name="Afbeelding 24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386" w:rsidRDefault="00B24386" w:rsidP="000231D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2438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24386" w:rsidRPr="00CD504E" w:rsidRDefault="00B2438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758F990" wp14:editId="6B6AD331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6 </w:t>
            </w:r>
            <w:proofErr w:type="spellStart"/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Bournezeau</w:t>
            </w:r>
            <w:proofErr w:type="spellEnd"/>
          </w:p>
        </w:tc>
        <w:tc>
          <w:tcPr>
            <w:tcW w:w="850" w:type="dxa"/>
            <w:vAlign w:val="center"/>
          </w:tcPr>
          <w:p w:rsidR="00B24386" w:rsidRPr="00CD504E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34DC62" wp14:editId="12F796DD">
                  <wp:extent cx="358140" cy="226695"/>
                  <wp:effectExtent l="19050" t="0" r="3810" b="0"/>
                  <wp:docPr id="22" name="Afbeelding 22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386" w:rsidRDefault="00B24386" w:rsidP="000231D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2438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24386" w:rsidRPr="00CD504E" w:rsidRDefault="00B2438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34A1242" wp14:editId="5BAB5813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7 Ste.</w:t>
            </w:r>
            <w:r w:rsidR="0029596F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Hermine</w:t>
            </w:r>
          </w:p>
        </w:tc>
        <w:tc>
          <w:tcPr>
            <w:tcW w:w="850" w:type="dxa"/>
            <w:vAlign w:val="center"/>
          </w:tcPr>
          <w:p w:rsidR="00B24386" w:rsidRPr="00CD504E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5EB288" wp14:editId="66F3FF3E">
                  <wp:extent cx="358140" cy="226695"/>
                  <wp:effectExtent l="19050" t="0" r="3810" b="0"/>
                  <wp:docPr id="21" name="Afbeelding 21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386" w:rsidRDefault="00B24386" w:rsidP="000231DF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2438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24386" w:rsidRPr="00CD504E" w:rsidRDefault="00B2438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62970C0" wp14:editId="4ED735BD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8 Fontenay-le-Comte</w:t>
            </w:r>
          </w:p>
        </w:tc>
        <w:tc>
          <w:tcPr>
            <w:tcW w:w="850" w:type="dxa"/>
            <w:vAlign w:val="center"/>
          </w:tcPr>
          <w:p w:rsidR="00B24386" w:rsidRPr="00CD504E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357225" wp14:editId="6A68D127">
                  <wp:extent cx="358140" cy="226695"/>
                  <wp:effectExtent l="19050" t="0" r="3810" b="0"/>
                  <wp:docPr id="20" name="Afbeelding 20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386" w:rsidRPr="0029596F" w:rsidRDefault="0029596F" w:rsidP="0029596F">
      <w:pPr>
        <w:pStyle w:val="Alinia6"/>
      </w:pPr>
      <w:proofErr w:type="spellStart"/>
      <w:r w:rsidRPr="0029596F">
        <w:rPr>
          <w:rStyle w:val="plaats0"/>
        </w:rPr>
        <w:t>Fontenay</w:t>
      </w:r>
      <w:proofErr w:type="spellEnd"/>
      <w:r w:rsidRPr="0029596F">
        <w:rPr>
          <w:rStyle w:val="plaats0"/>
        </w:rPr>
        <w:t>-le-</w:t>
      </w:r>
      <w:proofErr w:type="spellStart"/>
      <w:r w:rsidRPr="0029596F">
        <w:rPr>
          <w:rStyle w:val="plaats0"/>
        </w:rPr>
        <w:t>Comte</w:t>
      </w:r>
      <w:proofErr w:type="spellEnd"/>
      <w:r w:rsidRPr="0029596F">
        <w:t xml:space="preserve"> </w:t>
      </w:r>
      <w:r>
        <w:t xml:space="preserve"> ± 13.792 inwoners </w:t>
      </w:r>
    </w:p>
    <w:p w:rsidR="0029596F" w:rsidRDefault="0029596F" w:rsidP="0029596F">
      <w:pPr>
        <w:pStyle w:val="BusTic"/>
      </w:pPr>
      <w:proofErr w:type="spellStart"/>
      <w:r w:rsidRPr="0029596F">
        <w:t>Fontenay</w:t>
      </w:r>
      <w:proofErr w:type="spellEnd"/>
      <w:r w:rsidRPr="0029596F">
        <w:t>-le-</w:t>
      </w:r>
      <w:proofErr w:type="spellStart"/>
      <w:r w:rsidRPr="0029596F">
        <w:t>Comte</w:t>
      </w:r>
      <w:proofErr w:type="spellEnd"/>
      <w:r w:rsidRPr="0029596F">
        <w:t xml:space="preserve"> is een gemeente in het Franse departement </w:t>
      </w:r>
      <w:proofErr w:type="spellStart"/>
      <w:r w:rsidRPr="0029596F">
        <w:t>Vendée</w:t>
      </w:r>
      <w:proofErr w:type="spellEnd"/>
      <w:r w:rsidRPr="0029596F">
        <w:t xml:space="preserve"> (regio Pays de la Loire). </w:t>
      </w:r>
    </w:p>
    <w:p w:rsidR="0029596F" w:rsidRDefault="0029596F" w:rsidP="0029596F">
      <w:pPr>
        <w:pStyle w:val="BusTic"/>
      </w:pPr>
      <w:r w:rsidRPr="0029596F">
        <w:t xml:space="preserve">De plaats maakt deel uit van het arrondissement </w:t>
      </w:r>
      <w:proofErr w:type="spellStart"/>
      <w:r w:rsidRPr="0029596F">
        <w:t>Fontenay</w:t>
      </w:r>
      <w:proofErr w:type="spellEnd"/>
      <w:r w:rsidRPr="0029596F">
        <w:t>-le-</w:t>
      </w:r>
      <w:proofErr w:type="spellStart"/>
      <w:r w:rsidRPr="0029596F">
        <w:t>Comte</w:t>
      </w:r>
      <w:proofErr w:type="spellEnd"/>
      <w:r w:rsidRPr="0029596F">
        <w:t>.</w:t>
      </w:r>
    </w:p>
    <w:p w:rsidR="0029596F" w:rsidRDefault="0029596F" w:rsidP="0029596F">
      <w:pPr>
        <w:pStyle w:val="BusTic"/>
        <w:numPr>
          <w:ilvl w:val="0"/>
          <w:numId w:val="0"/>
        </w:numPr>
        <w:ind w:left="284" w:hanging="284"/>
      </w:pPr>
    </w:p>
    <w:p w:rsidR="0029596F" w:rsidRDefault="0029596F" w:rsidP="0029596F">
      <w:pPr>
        <w:pStyle w:val="BusTic"/>
        <w:numPr>
          <w:ilvl w:val="0"/>
          <w:numId w:val="0"/>
        </w:numPr>
        <w:ind w:left="284" w:hanging="284"/>
      </w:pPr>
    </w:p>
    <w:p w:rsidR="0029596F" w:rsidRDefault="0029596F" w:rsidP="0029596F">
      <w:pPr>
        <w:pStyle w:val="BusTic"/>
        <w:numPr>
          <w:ilvl w:val="0"/>
          <w:numId w:val="0"/>
        </w:numPr>
        <w:ind w:left="284" w:hanging="284"/>
      </w:pPr>
    </w:p>
    <w:p w:rsidR="0029596F" w:rsidRDefault="0029596F" w:rsidP="0029596F">
      <w:pPr>
        <w:pStyle w:val="BusTic"/>
        <w:numPr>
          <w:ilvl w:val="0"/>
          <w:numId w:val="0"/>
        </w:numPr>
        <w:ind w:left="284" w:hanging="284"/>
      </w:pPr>
    </w:p>
    <w:p w:rsidR="0029596F" w:rsidRDefault="0029596F" w:rsidP="0029596F">
      <w:pPr>
        <w:pStyle w:val="BusTic"/>
        <w:numPr>
          <w:ilvl w:val="0"/>
          <w:numId w:val="0"/>
        </w:numPr>
        <w:ind w:left="284" w:hanging="284"/>
      </w:pPr>
    </w:p>
    <w:p w:rsidR="0029596F" w:rsidRDefault="0029596F" w:rsidP="0029596F">
      <w:pPr>
        <w:pStyle w:val="BusTic"/>
        <w:numPr>
          <w:ilvl w:val="0"/>
          <w:numId w:val="0"/>
        </w:numPr>
        <w:ind w:left="284" w:hanging="284"/>
      </w:pPr>
    </w:p>
    <w:p w:rsidR="0029596F" w:rsidRDefault="0029596F" w:rsidP="0029596F">
      <w:pPr>
        <w:pStyle w:val="BusTic"/>
        <w:numPr>
          <w:ilvl w:val="0"/>
          <w:numId w:val="0"/>
        </w:numPr>
        <w:ind w:left="284" w:hanging="284"/>
      </w:pPr>
    </w:p>
    <w:p w:rsidR="0029596F" w:rsidRDefault="0029596F" w:rsidP="0029596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2438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24386" w:rsidRPr="00CD504E" w:rsidRDefault="00B2438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F737E31" wp14:editId="4CBCE150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9 Marais Poitevin</w:t>
            </w:r>
          </w:p>
        </w:tc>
        <w:tc>
          <w:tcPr>
            <w:tcW w:w="850" w:type="dxa"/>
            <w:vAlign w:val="center"/>
          </w:tcPr>
          <w:p w:rsidR="00B24386" w:rsidRPr="00CD504E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1C86CB" wp14:editId="326BCD39">
                  <wp:extent cx="358140" cy="226695"/>
                  <wp:effectExtent l="19050" t="0" r="3810" b="0"/>
                  <wp:docPr id="19" name="Afbeelding 19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386" w:rsidRPr="0029596F" w:rsidRDefault="0029596F" w:rsidP="0029596F">
      <w:pPr>
        <w:pStyle w:val="Alinia6"/>
        <w:rPr>
          <w:rStyle w:val="plaats0"/>
        </w:rPr>
      </w:pPr>
      <w:r w:rsidRPr="0029596F">
        <w:rPr>
          <w:rStyle w:val="plaats0"/>
        </w:rPr>
        <w:t xml:space="preserve">Het </w:t>
      </w:r>
      <w:proofErr w:type="spellStart"/>
      <w:r w:rsidRPr="0029596F">
        <w:rPr>
          <w:rStyle w:val="plaats0"/>
        </w:rPr>
        <w:t>Marais</w:t>
      </w:r>
      <w:proofErr w:type="spellEnd"/>
      <w:r w:rsidRPr="0029596F">
        <w:rPr>
          <w:rStyle w:val="plaats0"/>
        </w:rPr>
        <w:t xml:space="preserve"> </w:t>
      </w:r>
      <w:proofErr w:type="spellStart"/>
      <w:r w:rsidRPr="0029596F">
        <w:rPr>
          <w:rStyle w:val="plaats0"/>
        </w:rPr>
        <w:t>Poitevin</w:t>
      </w:r>
      <w:proofErr w:type="spellEnd"/>
    </w:p>
    <w:p w:rsidR="0029596F" w:rsidRDefault="0029596F" w:rsidP="0029596F">
      <w:pPr>
        <w:pStyle w:val="BusTic"/>
      </w:pPr>
      <w:r>
        <w:t xml:space="preserve">Het </w:t>
      </w:r>
      <w:proofErr w:type="spellStart"/>
      <w:r>
        <w:t>Marais</w:t>
      </w:r>
      <w:proofErr w:type="spellEnd"/>
      <w:r>
        <w:t xml:space="preserve"> </w:t>
      </w:r>
      <w:proofErr w:type="spellStart"/>
      <w:r>
        <w:t>Poitevin</w:t>
      </w:r>
      <w:proofErr w:type="spellEnd"/>
      <w:r>
        <w:t xml:space="preserve">, ook wel la </w:t>
      </w:r>
      <w:proofErr w:type="spellStart"/>
      <w:r>
        <w:t>Venise</w:t>
      </w:r>
      <w:proofErr w:type="spellEnd"/>
      <w:r>
        <w:t xml:space="preserve"> Verte (Groen Venetië), is een moerasgebied in Frankrijk, vlak bij </w:t>
      </w:r>
      <w:proofErr w:type="spellStart"/>
      <w:r>
        <w:t>Niort</w:t>
      </w:r>
      <w:proofErr w:type="spellEnd"/>
      <w:r>
        <w:t xml:space="preserve"> in de regio Poitou-Charentes. </w:t>
      </w:r>
    </w:p>
    <w:p w:rsidR="0029596F" w:rsidRDefault="0029596F" w:rsidP="0029596F">
      <w:pPr>
        <w:pStyle w:val="BusTic"/>
      </w:pPr>
      <w:r>
        <w:t xml:space="preserve">Het is een overblijfsel van de vroegere Golf van Poitou, waarvan delen ingepolderd werden. </w:t>
      </w:r>
    </w:p>
    <w:p w:rsidR="0029596F" w:rsidRDefault="0029596F" w:rsidP="0029596F">
      <w:pPr>
        <w:pStyle w:val="BusTic"/>
      </w:pPr>
      <w:r>
        <w:t xml:space="preserve">Het gebied heeft een oppervlakte van 970 km², waardoor het </w:t>
      </w:r>
      <w:proofErr w:type="spellStart"/>
      <w:r>
        <w:t>Marais</w:t>
      </w:r>
      <w:proofErr w:type="spellEnd"/>
      <w:r>
        <w:t xml:space="preserve"> </w:t>
      </w:r>
      <w:proofErr w:type="spellStart"/>
      <w:r>
        <w:t>Poitevin</w:t>
      </w:r>
      <w:proofErr w:type="spellEnd"/>
      <w:r>
        <w:t xml:space="preserve"> het grootste moerasgebied is nabij de Atlantische Oceaan en het op één na grootste moerasgebied is van het land. </w:t>
      </w:r>
    </w:p>
    <w:p w:rsidR="0029596F" w:rsidRDefault="0029596F" w:rsidP="0029596F">
      <w:pPr>
        <w:pStyle w:val="BusTic"/>
      </w:pPr>
      <w:r>
        <w:t xml:space="preserve">Het </w:t>
      </w:r>
      <w:proofErr w:type="spellStart"/>
      <w:r>
        <w:t>Marais</w:t>
      </w:r>
      <w:proofErr w:type="spellEnd"/>
      <w:r>
        <w:t xml:space="preserve"> </w:t>
      </w:r>
      <w:proofErr w:type="spellStart"/>
      <w:r>
        <w:t>Poitevin</w:t>
      </w:r>
      <w:proofErr w:type="spellEnd"/>
      <w:r>
        <w:t xml:space="preserve"> ligt ten noorden van de stad La Rochelle en ten zuiden van het departement </w:t>
      </w:r>
      <w:proofErr w:type="spellStart"/>
      <w:r>
        <w:t>Vendée</w:t>
      </w:r>
      <w:proofErr w:type="spellEnd"/>
      <w:r>
        <w:t xml:space="preserve">. </w:t>
      </w:r>
    </w:p>
    <w:p w:rsidR="0029596F" w:rsidRDefault="0029596F" w:rsidP="0029596F">
      <w:pPr>
        <w:pStyle w:val="BusTic"/>
      </w:pPr>
      <w:r>
        <w:t>In 1979 werd het gebied uitgeroepen tot een interregionaal park (</w:t>
      </w:r>
      <w:proofErr w:type="spellStart"/>
      <w:r>
        <w:t>parc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>) maar desondanks loopt het moeras nog steeds gevaar.</w:t>
      </w:r>
    </w:p>
    <w:p w:rsidR="0029596F" w:rsidRDefault="0029596F" w:rsidP="0029596F">
      <w:pPr>
        <w:pStyle w:val="BusTic"/>
      </w:pPr>
      <w:r>
        <w:t>Er wordt volop met bootjes door de moerassen gevaren.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2438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24386" w:rsidRPr="00CD504E" w:rsidRDefault="00B2438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861DD0C" wp14:editId="5D69FF3B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10 Niort-Nord</w:t>
            </w:r>
          </w:p>
        </w:tc>
        <w:tc>
          <w:tcPr>
            <w:tcW w:w="850" w:type="dxa"/>
            <w:vAlign w:val="center"/>
          </w:tcPr>
          <w:p w:rsidR="00B24386" w:rsidRPr="00CD504E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716D99" wp14:editId="08866765">
                  <wp:extent cx="358140" cy="226695"/>
                  <wp:effectExtent l="19050" t="0" r="3810" b="0"/>
                  <wp:docPr id="18" name="Afbeelding 18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386" w:rsidRDefault="0029596F" w:rsidP="0029596F">
      <w:pPr>
        <w:pStyle w:val="Alinia6"/>
      </w:pPr>
      <w:proofErr w:type="spellStart"/>
      <w:r w:rsidRPr="0029596F">
        <w:rPr>
          <w:rStyle w:val="plaats0"/>
        </w:rPr>
        <w:t>Niort</w:t>
      </w:r>
      <w:proofErr w:type="spellEnd"/>
      <w:r w:rsidRPr="0029596F">
        <w:t xml:space="preserve"> </w:t>
      </w:r>
      <w:r>
        <w:t xml:space="preserve">  ± 60 486 inwoners </w:t>
      </w:r>
    </w:p>
    <w:p w:rsidR="0029596F" w:rsidRDefault="0029596F" w:rsidP="0029596F">
      <w:pPr>
        <w:pStyle w:val="BusTic"/>
      </w:pPr>
      <w:proofErr w:type="spellStart"/>
      <w:r w:rsidRPr="0029596F">
        <w:t>Niort</w:t>
      </w:r>
      <w:proofErr w:type="spellEnd"/>
      <w:r w:rsidRPr="0029596F">
        <w:t xml:space="preserve"> is een gemeente in het Franse departement Deux-Sèvres (regio Poitou-Charentes). </w:t>
      </w:r>
    </w:p>
    <w:p w:rsidR="0029596F" w:rsidRDefault="0029596F" w:rsidP="0029596F">
      <w:pPr>
        <w:pStyle w:val="BusTic"/>
      </w:pPr>
      <w:r w:rsidRPr="0029596F">
        <w:t xml:space="preserve">De plaats maakt deel uit van het arrondissement </w:t>
      </w:r>
      <w:proofErr w:type="spellStart"/>
      <w:r w:rsidRPr="0029596F">
        <w:t>Niort</w:t>
      </w:r>
      <w:proofErr w:type="spellEnd"/>
      <w:r w:rsidRPr="0029596F">
        <w:t xml:space="preserve">. </w:t>
      </w:r>
    </w:p>
    <w:p w:rsidR="0029596F" w:rsidRDefault="0029596F" w:rsidP="0029596F">
      <w:pPr>
        <w:pStyle w:val="BusTic"/>
      </w:pPr>
      <w:r w:rsidRPr="0029596F">
        <w:t xml:space="preserve">De rivier </w:t>
      </w:r>
      <w:proofErr w:type="spellStart"/>
      <w:r w:rsidRPr="0029596F">
        <w:t>Sèvre</w:t>
      </w:r>
      <w:proofErr w:type="spellEnd"/>
      <w:r w:rsidRPr="0029596F">
        <w:t xml:space="preserve"> </w:t>
      </w:r>
      <w:proofErr w:type="spellStart"/>
      <w:r w:rsidRPr="0029596F">
        <w:t>Niortaise</w:t>
      </w:r>
      <w:proofErr w:type="spellEnd"/>
      <w:r w:rsidRPr="0029596F">
        <w:t xml:space="preserve"> is naar deze stad genoemd.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2438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24386" w:rsidRPr="00CD504E" w:rsidRDefault="00B24386" w:rsidP="00B24386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58E4C43" wp14:editId="1F108C78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11 Niort-Est</w:t>
            </w:r>
          </w:p>
        </w:tc>
        <w:tc>
          <w:tcPr>
            <w:tcW w:w="850" w:type="dxa"/>
            <w:vAlign w:val="center"/>
          </w:tcPr>
          <w:p w:rsidR="00B24386" w:rsidRPr="00CD504E" w:rsidRDefault="00B2438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E9A12C" wp14:editId="15D8FD10">
                  <wp:extent cx="358140" cy="226695"/>
                  <wp:effectExtent l="19050" t="0" r="3810" b="0"/>
                  <wp:docPr id="16" name="Afbeelding 16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386" w:rsidRDefault="00B24386" w:rsidP="000231DF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997B93" w:rsidRPr="00997B93" w:rsidTr="00222184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997B93" w:rsidRPr="00997B93" w:rsidRDefault="00997B93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B24386" w:rsidRPr="00B243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E9C75A" wp14:editId="7B919551">
                  <wp:extent cx="358140" cy="226695"/>
                  <wp:effectExtent l="19050" t="0" r="3810" b="0"/>
                  <wp:docPr id="17" name="Afbeelding 1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438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997B93" w:rsidRDefault="00B24386" w:rsidP="00222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1A4B86" wp14:editId="5AD01A56">
                  <wp:extent cx="358140" cy="226695"/>
                  <wp:effectExtent l="19050" t="0" r="3810" b="0"/>
                  <wp:docPr id="13" name="Afbeelding 1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386" w:rsidRPr="00997B93" w:rsidRDefault="00B24386" w:rsidP="00222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8F3A18" wp14:editId="1DB4974B">
                  <wp:extent cx="358140" cy="226695"/>
                  <wp:effectExtent l="19050" t="0" r="3810" b="0"/>
                  <wp:docPr id="14" name="Afbeelding 14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997B93" w:rsidRPr="00997B93" w:rsidRDefault="00B24386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</w:rPr>
              <w:t>Tours</w:t>
            </w:r>
          </w:p>
        </w:tc>
        <w:tc>
          <w:tcPr>
            <w:tcW w:w="394" w:type="pct"/>
            <w:vMerge w:val="restart"/>
            <w:vAlign w:val="center"/>
          </w:tcPr>
          <w:p w:rsidR="00997B93" w:rsidRPr="00997B93" w:rsidRDefault="00B24386" w:rsidP="00222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1CD35E" wp14:editId="50E57CB0">
                  <wp:extent cx="358140" cy="226695"/>
                  <wp:effectExtent l="19050" t="0" r="3810" b="0"/>
                  <wp:docPr id="15" name="Afbeelding 15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997B93" w:rsidRPr="00997B93" w:rsidTr="00222184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997B93" w:rsidRPr="00997B93" w:rsidRDefault="00997B93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997B93" w:rsidRPr="00997B93" w:rsidRDefault="00997B93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997B93" w:rsidRPr="00997B93" w:rsidRDefault="00B24386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</w:rPr>
              <w:t>Bordeaux</w:t>
            </w:r>
          </w:p>
        </w:tc>
        <w:tc>
          <w:tcPr>
            <w:tcW w:w="394" w:type="pct"/>
            <w:vMerge/>
            <w:vAlign w:val="center"/>
          </w:tcPr>
          <w:p w:rsidR="00997B93" w:rsidRPr="00997B93" w:rsidRDefault="00997B93" w:rsidP="00222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997B93" w:rsidRDefault="00997B93" w:rsidP="00997B93">
      <w:pPr>
        <w:pStyle w:val="BusTic"/>
        <w:numPr>
          <w:ilvl w:val="0"/>
          <w:numId w:val="0"/>
        </w:numPr>
        <w:ind w:left="284" w:hanging="284"/>
      </w:pPr>
    </w:p>
    <w:sectPr w:rsidR="00997B93" w:rsidSect="007A2B79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C6" w:rsidRDefault="00D44BC6" w:rsidP="007A2B79">
      <w:r>
        <w:separator/>
      </w:r>
    </w:p>
  </w:endnote>
  <w:endnote w:type="continuationSeparator" w:id="0">
    <w:p w:rsidR="00D44BC6" w:rsidRDefault="00D44BC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B7624" w:rsidRPr="001B762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C6" w:rsidRDefault="00D44BC6" w:rsidP="007A2B79">
      <w:r>
        <w:separator/>
      </w:r>
    </w:p>
  </w:footnote>
  <w:footnote w:type="continuationSeparator" w:id="0">
    <w:p w:rsidR="00D44BC6" w:rsidRDefault="00D44BC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4076C52" wp14:editId="6BD34BC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FE58BD">
      <w:rPr>
        <w:rFonts w:ascii="Verdana" w:hAnsi="Verdana"/>
        <w:b/>
        <w:sz w:val="28"/>
        <w:szCs w:val="28"/>
        <w:lang w:val="nl-NL"/>
      </w:rPr>
      <w:t xml:space="preserve">Frankrijk </w:t>
    </w:r>
    <w:r w:rsidR="00FE58BD" w:rsidRPr="00FE58BD">
      <w:rPr>
        <w:rFonts w:ascii="Comic Sans MS" w:hAnsi="Comic Sans MS" w:cs="Arial"/>
        <w:b/>
        <w:noProof/>
        <w:color w:val="0000FF"/>
        <w:sz w:val="28"/>
        <w:szCs w:val="28"/>
        <w:lang w:val="nl-NL"/>
      </w:rPr>
      <w:drawing>
        <wp:inline distT="0" distB="0" distL="0" distR="0" wp14:anchorId="240EB76F" wp14:editId="639FE255">
          <wp:extent cx="358140" cy="226695"/>
          <wp:effectExtent l="19050" t="0" r="3810" b="0"/>
          <wp:docPr id="77" name="Afbeelding 77" descr="http://www.bustic.nl/Web%20Pagina%20Informatie%20autowegen/Buttons%20autowegen/A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http://www.bustic.nl/Web%20Pagina%20Informatie%20autowegen/Buttons%20autowegen/A83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58BD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8"/>
  </w:num>
  <w:num w:numId="3">
    <w:abstractNumId w:val="31"/>
  </w:num>
  <w:num w:numId="4">
    <w:abstractNumId w:val="15"/>
  </w:num>
  <w:num w:numId="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6"/>
  </w:num>
  <w:num w:numId="70">
    <w:abstractNumId w:val="12"/>
  </w:num>
  <w:num w:numId="71">
    <w:abstractNumId w:val="46"/>
  </w:num>
  <w:num w:numId="72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231DF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B7624"/>
    <w:rsid w:val="001D64BE"/>
    <w:rsid w:val="001D7AB4"/>
    <w:rsid w:val="002221B7"/>
    <w:rsid w:val="002324BB"/>
    <w:rsid w:val="002525CF"/>
    <w:rsid w:val="00275D6D"/>
    <w:rsid w:val="00275D8D"/>
    <w:rsid w:val="0029596F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6F41AD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84609"/>
    <w:rsid w:val="0099229C"/>
    <w:rsid w:val="00997B93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B24386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44BC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0231DF"/>
    <w:pPr>
      <w:spacing w:before="0" w:after="0"/>
    </w:p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0231DF"/>
    <w:pPr>
      <w:spacing w:before="0" w:after="0"/>
    </w:p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10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80.htm#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marc-mondorf.de/a80.htm#3" TargetMode="External"/><Relationship Id="rId19" Type="http://schemas.openxmlformats.org/officeDocument/2006/relationships/image" Target="media/image7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Tol.sv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rc-mondorf.de/a80.htm#3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7838-D05E-4EC7-ACC3-C4AB133D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8</cp:revision>
  <cp:lastPrinted>2011-10-21T09:12:00Z</cp:lastPrinted>
  <dcterms:created xsi:type="dcterms:W3CDTF">2012-04-08T11:53:00Z</dcterms:created>
  <dcterms:modified xsi:type="dcterms:W3CDTF">2012-04-09T10:13:00Z</dcterms:modified>
  <cp:category>2012</cp:category>
</cp:coreProperties>
</file>