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C065E4">
        <w:rPr>
          <w:b/>
          <w:bCs/>
          <w:sz w:val="96"/>
          <w:szCs w:val="96"/>
        </w:rPr>
        <w:t>876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C065E4">
              <w:rPr>
                <w:b/>
                <w:bCs/>
                <w:color w:val="FFFFFF" w:themeColor="background1"/>
                <w:sz w:val="72"/>
                <w:szCs w:val="72"/>
              </w:rPr>
              <w:t>876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42664D" w:rsidRPr="00715F67" w:rsidRDefault="00C065E4" w:rsidP="00C065E4">
      <w:pPr>
        <w:keepLines/>
        <w:jc w:val="center"/>
        <w:rPr>
          <w:b/>
          <w:bCs/>
        </w:rPr>
      </w:pPr>
      <w:proofErr w:type="spellStart"/>
      <w:r w:rsidRPr="00C065E4">
        <w:rPr>
          <w:rFonts w:cs="Arial"/>
          <w:b/>
          <w:sz w:val="72"/>
          <w:szCs w:val="72"/>
        </w:rPr>
        <w:t>Denny</w:t>
      </w:r>
      <w:proofErr w:type="spellEnd"/>
      <w:r>
        <w:rPr>
          <w:rFonts w:cs="Arial"/>
          <w:b/>
          <w:sz w:val="72"/>
          <w:szCs w:val="72"/>
        </w:rPr>
        <w:t xml:space="preserve"> - </w:t>
      </w:r>
      <w:proofErr w:type="spellStart"/>
      <w:r w:rsidRPr="00C065E4">
        <w:rPr>
          <w:rFonts w:cs="Arial"/>
          <w:b/>
          <w:sz w:val="72"/>
          <w:szCs w:val="72"/>
        </w:rPr>
        <w:t>Letham</w:t>
      </w:r>
      <w:proofErr w:type="spellEnd"/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F4F27" w:rsidRDefault="005F4F27" w:rsidP="005F4F27">
      <w:pPr>
        <w:pStyle w:val="BusTic"/>
      </w:pPr>
      <w:r w:rsidRPr="005F4F27">
        <w:t xml:space="preserve">De M876 is een korte </w:t>
      </w:r>
      <w:proofErr w:type="spellStart"/>
      <w:r w:rsidRPr="005F4F27">
        <w:t>motorway</w:t>
      </w:r>
      <w:proofErr w:type="spellEnd"/>
      <w:r w:rsidRPr="005F4F27">
        <w:t xml:space="preserve"> in het Verenigd Koninkrijk.</w:t>
      </w:r>
    </w:p>
    <w:p w:rsidR="005F4F27" w:rsidRDefault="005F4F27" w:rsidP="005F4F27">
      <w:pPr>
        <w:pStyle w:val="BusTic"/>
      </w:pPr>
      <w:r w:rsidRPr="005F4F27">
        <w:t xml:space="preserve">De snelweg vormt een oost-westverbinding door Schotland, tussen de M80 bij </w:t>
      </w:r>
      <w:proofErr w:type="spellStart"/>
      <w:r w:rsidRPr="005F4F27">
        <w:t>Denny</w:t>
      </w:r>
      <w:proofErr w:type="spellEnd"/>
      <w:r w:rsidRPr="005F4F27">
        <w:t xml:space="preserve"> en de </w:t>
      </w:r>
      <w:proofErr w:type="spellStart"/>
      <w:r w:rsidRPr="005F4F27">
        <w:t>Kincardine</w:t>
      </w:r>
      <w:proofErr w:type="spellEnd"/>
      <w:r w:rsidRPr="005F4F27">
        <w:t xml:space="preserve"> Bridge bij </w:t>
      </w:r>
      <w:proofErr w:type="spellStart"/>
      <w:r w:rsidRPr="005F4F27">
        <w:t>Letham</w:t>
      </w:r>
      <w:proofErr w:type="spellEnd"/>
      <w:r w:rsidRPr="005F4F27">
        <w:t xml:space="preserve">. </w:t>
      </w:r>
    </w:p>
    <w:p w:rsidR="005F4F27" w:rsidRDefault="005F4F27" w:rsidP="005F4F27">
      <w:pPr>
        <w:pStyle w:val="BusTic"/>
      </w:pPr>
      <w:r w:rsidRPr="005F4F27">
        <w:t xml:space="preserve">De snelweg heeft een korte dubbelnummering met de M9 en bedient een aantal middelgrote plaatsen rond Falkirk. </w:t>
      </w:r>
    </w:p>
    <w:p w:rsidR="005F4F27" w:rsidRDefault="005F4F27" w:rsidP="005F4F27">
      <w:pPr>
        <w:pStyle w:val="BusTic"/>
      </w:pPr>
      <w:r w:rsidRPr="005F4F27">
        <w:t xml:space="preserve">De snelweg telt 2x2 rijstroken, behalve de dubbelnummering met de M9 die 2x3 rijstroken telt. </w:t>
      </w:r>
    </w:p>
    <w:p w:rsidR="005F4F27" w:rsidRDefault="005F4F27" w:rsidP="005F4F27">
      <w:pPr>
        <w:pStyle w:val="BusTic"/>
      </w:pPr>
      <w:r w:rsidRPr="005F4F27">
        <w:t xml:space="preserve">De A876 volgt een voortzetting naar het oosten richting Dunfermline. </w:t>
      </w:r>
    </w:p>
    <w:p w:rsidR="005F4F27" w:rsidRDefault="005F4F27" w:rsidP="005F4F27">
      <w:pPr>
        <w:pStyle w:val="BusTic"/>
      </w:pPr>
      <w:r w:rsidRPr="005F4F27">
        <w:t xml:space="preserve">De snelweg opende in 1980 in één keer voor het verkeer. </w:t>
      </w:r>
    </w:p>
    <w:p w:rsidR="005F4F27" w:rsidRDefault="005F4F27" w:rsidP="005F4F27">
      <w:pPr>
        <w:pStyle w:val="BusTic"/>
      </w:pPr>
      <w:r w:rsidRPr="005F4F27">
        <w:t>In 2008 maakten dagelijks 40.000 voertuigen van het westelijk deel en 19.000 voertuigen van het oostelijk deel gebruik.</w:t>
      </w: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13 km lang</w:t>
      </w: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Pr="005F4F27" w:rsidRDefault="005F4F27" w:rsidP="005F4F27">
      <w:pPr>
        <w:pStyle w:val="BusTic"/>
        <w:numPr>
          <w:ilvl w:val="0"/>
          <w:numId w:val="0"/>
        </w:numPr>
        <w:ind w:left="284" w:hanging="284"/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p w:rsidR="005F4F27" w:rsidRDefault="005F4F27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1"/>
        <w:gridCol w:w="796"/>
        <w:gridCol w:w="3466"/>
        <w:gridCol w:w="967"/>
      </w:tblGrid>
      <w:tr w:rsidR="00903CF8" w:rsidRPr="00EE6102" w:rsidTr="005F4F27">
        <w:trPr>
          <w:trHeight w:val="254"/>
        </w:trPr>
        <w:tc>
          <w:tcPr>
            <w:tcW w:w="2491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lastRenderedPageBreak/>
              <w:drawing>
                <wp:inline distT="0" distB="0" distL="0" distR="0" wp14:anchorId="7E8789BF" wp14:editId="30BC5887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49CFB80" wp14:editId="556929C7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0D1F84">
              <w:rPr>
                <w:rStyle w:val="Autobaan"/>
              </w:rPr>
              <w:t>80</w:t>
            </w:r>
          </w:p>
        </w:tc>
        <w:tc>
          <w:tcPr>
            <w:tcW w:w="382" w:type="pct"/>
            <w:vMerge w:val="restart"/>
            <w:vAlign w:val="center"/>
          </w:tcPr>
          <w:p w:rsidR="00903CF8" w:rsidRPr="00EE6102" w:rsidRDefault="00903CF8" w:rsidP="00020FB0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 w:rsidR="000D1F84">
              <w:rPr>
                <w:rStyle w:val="Autobaan"/>
              </w:rPr>
              <w:t>80</w:t>
            </w:r>
          </w:p>
        </w:tc>
        <w:tc>
          <w:tcPr>
            <w:tcW w:w="1663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0D1F84" w:rsidRPr="00C065E4">
              <w:rPr>
                <w:b/>
              </w:rPr>
              <w:t>Glasgow</w:t>
            </w:r>
          </w:p>
        </w:tc>
        <w:tc>
          <w:tcPr>
            <w:tcW w:w="464" w:type="pct"/>
            <w:vMerge w:val="restart"/>
            <w:vAlign w:val="center"/>
          </w:tcPr>
          <w:p w:rsidR="00903CF8" w:rsidRPr="00C616BC" w:rsidRDefault="000D1F84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M876</w:t>
            </w:r>
          </w:p>
        </w:tc>
      </w:tr>
      <w:tr w:rsidR="00903CF8" w:rsidRPr="00EE6102" w:rsidTr="005F4F27">
        <w:trPr>
          <w:trHeight w:val="254"/>
        </w:trPr>
        <w:tc>
          <w:tcPr>
            <w:tcW w:w="2491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382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63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0D1F84" w:rsidRPr="00C065E4">
              <w:rPr>
                <w:b/>
              </w:rPr>
              <w:t>Stirling</w:t>
            </w:r>
          </w:p>
        </w:tc>
        <w:tc>
          <w:tcPr>
            <w:tcW w:w="464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0D1F84" w:rsidRPr="00FD0093" w:rsidTr="000D1F8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1F84" w:rsidRPr="00FD0093" w:rsidRDefault="000D1F84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EF785DC" wp14:editId="28D73BC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C065E4">
              <w:rPr>
                <w:b/>
              </w:rPr>
              <w:t>1 Falkirk</w:t>
            </w:r>
          </w:p>
        </w:tc>
        <w:tc>
          <w:tcPr>
            <w:tcW w:w="966" w:type="dxa"/>
            <w:vAlign w:val="center"/>
          </w:tcPr>
          <w:p w:rsidR="000D1F84" w:rsidRPr="00FD0093" w:rsidRDefault="000D1F84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M876</w:t>
            </w:r>
          </w:p>
        </w:tc>
      </w:tr>
    </w:tbl>
    <w:p w:rsidR="000D1F84" w:rsidRPr="005846C7" w:rsidRDefault="000D1F84" w:rsidP="000D1F84">
      <w:pPr>
        <w:pStyle w:val="Alinia6"/>
        <w:rPr>
          <w:rStyle w:val="plaats0"/>
        </w:rPr>
      </w:pPr>
      <w:r w:rsidRPr="005846C7">
        <w:rPr>
          <w:rStyle w:val="plaats0"/>
        </w:rPr>
        <w:t>Falkirk</w:t>
      </w:r>
      <w:r>
        <w:t xml:space="preserve">  ± 3</w:t>
      </w:r>
      <w:r w:rsidRPr="0069441D">
        <w:t>2.890</w:t>
      </w:r>
      <w:r>
        <w:t xml:space="preserve"> inwoners </w:t>
      </w:r>
    </w:p>
    <w:p w:rsidR="000D1F84" w:rsidRDefault="000D1F84" w:rsidP="000D1F84">
      <w:pPr>
        <w:pStyle w:val="BusTic"/>
      </w:pPr>
      <w:r w:rsidRPr="0069441D">
        <w:t xml:space="preserve">Falkirk is een stad in centraal-Schotland. </w:t>
      </w:r>
    </w:p>
    <w:p w:rsidR="000D1F84" w:rsidRPr="0069441D" w:rsidRDefault="000D1F84" w:rsidP="000D1F84">
      <w:pPr>
        <w:pStyle w:val="BusTic"/>
      </w:pPr>
      <w:r w:rsidRPr="0069441D">
        <w:t>Bestuurlijk is het onderdeel van het gelijknamige raadsgebied Falkirk.</w:t>
      </w:r>
    </w:p>
    <w:p w:rsidR="000D1F84" w:rsidRDefault="000D1F84" w:rsidP="000D1F84">
      <w:pPr>
        <w:pStyle w:val="BusTic"/>
      </w:pPr>
      <w:r w:rsidRPr="0069441D">
        <w:t xml:space="preserve">De stad ligt op de kruising tussen de </w:t>
      </w:r>
      <w:proofErr w:type="spellStart"/>
      <w:r w:rsidRPr="0069441D">
        <w:t>Forth</w:t>
      </w:r>
      <w:proofErr w:type="spellEnd"/>
      <w:r w:rsidRPr="0069441D">
        <w:t xml:space="preserve"> </w:t>
      </w:r>
      <w:proofErr w:type="spellStart"/>
      <w:r w:rsidRPr="0069441D">
        <w:t>and</w:t>
      </w:r>
      <w:proofErr w:type="spellEnd"/>
      <w:r w:rsidRPr="0069441D">
        <w:t xml:space="preserve"> Clyde </w:t>
      </w:r>
      <w:proofErr w:type="spellStart"/>
      <w:r w:rsidRPr="0069441D">
        <w:t>Canal</w:t>
      </w:r>
      <w:proofErr w:type="spellEnd"/>
      <w:r w:rsidRPr="0069441D">
        <w:t xml:space="preserve"> en het Union </w:t>
      </w:r>
      <w:proofErr w:type="spellStart"/>
      <w:r w:rsidRPr="0069441D">
        <w:t>Canal</w:t>
      </w:r>
      <w:proofErr w:type="spellEnd"/>
      <w:r w:rsidRPr="0069441D">
        <w:t xml:space="preserve">. </w:t>
      </w:r>
    </w:p>
    <w:p w:rsidR="000D1F84" w:rsidRDefault="000D1F84" w:rsidP="000D1F84">
      <w:pPr>
        <w:pStyle w:val="BusTic"/>
      </w:pPr>
      <w:r w:rsidRPr="0069441D">
        <w:t>In de 18</w:t>
      </w:r>
      <w:r w:rsidRPr="005846C7">
        <w:rPr>
          <w:vertAlign w:val="superscript"/>
        </w:rPr>
        <w:t>de</w:t>
      </w:r>
      <w:r>
        <w:t xml:space="preserve"> </w:t>
      </w:r>
      <w:r w:rsidRPr="0069441D">
        <w:t>en 19</w:t>
      </w:r>
      <w:r w:rsidRPr="005846C7">
        <w:rPr>
          <w:vertAlign w:val="superscript"/>
        </w:rPr>
        <w:t>de</w:t>
      </w:r>
      <w:r>
        <w:t xml:space="preserve"> </w:t>
      </w:r>
      <w:r w:rsidRPr="0069441D">
        <w:t xml:space="preserve">eeuw was Falkirk het centrum van een grote ijzer- en staalindustrie. </w:t>
      </w:r>
    </w:p>
    <w:p w:rsidR="000D1F84" w:rsidRPr="0069441D" w:rsidRDefault="000D1F84" w:rsidP="000D1F84">
      <w:pPr>
        <w:pStyle w:val="BusTic"/>
      </w:pPr>
      <w:r w:rsidRPr="0069441D">
        <w:t>In de laatste 50 jaar is de rol van de industrie afgenomen en ging de stad zich meer op dienstverlening oriënteren.</w:t>
      </w:r>
    </w:p>
    <w:p w:rsidR="000D1F84" w:rsidRDefault="000D1F84" w:rsidP="000D1F84">
      <w:pPr>
        <w:pStyle w:val="BusTic"/>
      </w:pPr>
      <w:r w:rsidRPr="0069441D">
        <w:t xml:space="preserve">Vandaag is Falkirk belangrijk als een koop- en administratief centrum voor de stad en de omgeving. </w:t>
      </w:r>
    </w:p>
    <w:p w:rsidR="000D1F84" w:rsidRDefault="000D1F84" w:rsidP="000D1F84">
      <w:pPr>
        <w:pStyle w:val="BusTic"/>
      </w:pPr>
      <w:r w:rsidRPr="0069441D">
        <w:t xml:space="preserve">Attracties zijn het Falkirk-wiel, het Falkirk Stadium, overblijfselen van de Muur van </w:t>
      </w:r>
      <w:proofErr w:type="spellStart"/>
      <w:r w:rsidRPr="0069441D">
        <w:t>Antoninus</w:t>
      </w:r>
      <w:proofErr w:type="spellEnd"/>
      <w:r w:rsidRPr="0069441D">
        <w:t xml:space="preserve"> (</w:t>
      </w:r>
      <w:proofErr w:type="spellStart"/>
      <w:r w:rsidRPr="0069441D">
        <w:t>Antonine</w:t>
      </w:r>
      <w:proofErr w:type="spellEnd"/>
      <w:r w:rsidRPr="0069441D">
        <w:t xml:space="preserve"> Wall) en </w:t>
      </w:r>
      <w:proofErr w:type="spellStart"/>
      <w:r w:rsidRPr="0069441D">
        <w:t>Callendar</w:t>
      </w:r>
      <w:proofErr w:type="spellEnd"/>
      <w:r w:rsidRPr="0069441D">
        <w:t xml:space="preserve"> House. </w:t>
      </w:r>
    </w:p>
    <w:p w:rsidR="000D1F84" w:rsidRPr="0069441D" w:rsidRDefault="000D1F84" w:rsidP="000D1F84">
      <w:pPr>
        <w:pStyle w:val="BusTic"/>
      </w:pPr>
      <w:r w:rsidRPr="0069441D">
        <w:t>Veel sporen van de Romeinen zijn te vinden in de Falkirk-regio.</w:t>
      </w:r>
    </w:p>
    <w:p w:rsidR="000D1F84" w:rsidRPr="0069441D" w:rsidRDefault="000D1F84" w:rsidP="000D1F84">
      <w:pPr>
        <w:pStyle w:val="BusTic"/>
      </w:pPr>
      <w:r w:rsidRPr="0069441D">
        <w:t>Falkirk was de eerste stad in Groot-Brittannië die beschikte over een volledig automatisch systeem voor straatverlichting, ontworpen door de lokale firma Thomas Laurie &amp; Co Ltd.</w:t>
      </w:r>
    </w:p>
    <w:p w:rsidR="000D1F84" w:rsidRDefault="000D1F84" w:rsidP="000D1F84">
      <w:pPr>
        <w:pStyle w:val="BusTic"/>
      </w:pPr>
      <w:r w:rsidRPr="0069441D">
        <w:t xml:space="preserve">Falkirk ligt in het gebied tussen de council </w:t>
      </w:r>
      <w:proofErr w:type="spellStart"/>
      <w:r w:rsidRPr="0069441D">
        <w:t>areas</w:t>
      </w:r>
      <w:proofErr w:type="spellEnd"/>
      <w:r w:rsidRPr="0069441D">
        <w:t xml:space="preserve"> North </w:t>
      </w:r>
      <w:proofErr w:type="spellStart"/>
      <w:r w:rsidRPr="0069441D">
        <w:t>Lanarkshire</w:t>
      </w:r>
      <w:proofErr w:type="spellEnd"/>
      <w:r w:rsidRPr="0069441D">
        <w:t xml:space="preserve"> en West </w:t>
      </w:r>
      <w:proofErr w:type="spellStart"/>
      <w:r w:rsidRPr="0069441D">
        <w:t>Lothian</w:t>
      </w:r>
      <w:proofErr w:type="spellEnd"/>
      <w:r w:rsidRPr="0069441D">
        <w:t xml:space="preserve">. </w:t>
      </w: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p w:rsidR="00556619" w:rsidRDefault="00556619" w:rsidP="0055661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0D1F84" w:rsidRPr="00FD0093" w:rsidTr="000D1F8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1F84" w:rsidRPr="00FD0093" w:rsidRDefault="000D1F84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49A479A7" wp14:editId="45DBD3C9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C065E4">
              <w:rPr>
                <w:b/>
              </w:rPr>
              <w:t>2 Larbert</w:t>
            </w:r>
          </w:p>
        </w:tc>
        <w:tc>
          <w:tcPr>
            <w:tcW w:w="966" w:type="dxa"/>
            <w:vAlign w:val="center"/>
          </w:tcPr>
          <w:p w:rsidR="000D1F84" w:rsidRPr="00FD0093" w:rsidRDefault="000D1F84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M876</w:t>
            </w:r>
          </w:p>
        </w:tc>
      </w:tr>
    </w:tbl>
    <w:p w:rsidR="000D1F84" w:rsidRPr="000D1F84" w:rsidRDefault="000D1F84" w:rsidP="000D1F84">
      <w:pPr>
        <w:pStyle w:val="Alinia6"/>
        <w:rPr>
          <w:rStyle w:val="plaats0"/>
        </w:rPr>
      </w:pPr>
      <w:r w:rsidRPr="000D1F84">
        <w:rPr>
          <w:rStyle w:val="plaats0"/>
        </w:rPr>
        <w:t xml:space="preserve">Larbert </w:t>
      </w:r>
    </w:p>
    <w:p w:rsidR="000D1F84" w:rsidRDefault="000D1F84" w:rsidP="000D1F84">
      <w:pPr>
        <w:pStyle w:val="BusTic"/>
      </w:pPr>
      <w:r w:rsidRPr="000D1F84">
        <w:t xml:space="preserve">Larbert ( Schots-Gaelisch : </w:t>
      </w:r>
      <w:proofErr w:type="spellStart"/>
      <w:r w:rsidRPr="000D1F84">
        <w:t>Lèirbert</w:t>
      </w:r>
      <w:proofErr w:type="spellEnd"/>
      <w:r w:rsidRPr="000D1F84">
        <w:t xml:space="preserve"> ) is een klein stadje in het Fal</w:t>
      </w:r>
      <w:r>
        <w:t>kirk raad gebied van Schotland.</w:t>
      </w:r>
      <w:r w:rsidRPr="000D1F84">
        <w:t xml:space="preserve"> </w:t>
      </w:r>
    </w:p>
    <w:p w:rsidR="00556619" w:rsidRDefault="000D1F84" w:rsidP="000D1F84">
      <w:pPr>
        <w:pStyle w:val="BusTic"/>
      </w:pPr>
      <w:r w:rsidRPr="000D1F84">
        <w:t xml:space="preserve">De stad ligt in de </w:t>
      </w:r>
      <w:proofErr w:type="spellStart"/>
      <w:r w:rsidRPr="000D1F84">
        <w:t>Forth</w:t>
      </w:r>
      <w:proofErr w:type="spellEnd"/>
      <w:r w:rsidRPr="000D1F84">
        <w:t xml:space="preserve"> </w:t>
      </w:r>
      <w:proofErr w:type="spellStart"/>
      <w:r w:rsidRPr="000D1F84">
        <w:t>Valley</w:t>
      </w:r>
      <w:proofErr w:type="spellEnd"/>
      <w:r w:rsidRPr="000D1F84">
        <w:t xml:space="preserve"> boven de rivier de </w:t>
      </w:r>
      <w:proofErr w:type="spellStart"/>
      <w:r w:rsidRPr="000D1F84">
        <w:t>Carron</w:t>
      </w:r>
      <w:proofErr w:type="spellEnd"/>
      <w:r w:rsidRPr="000D1F84">
        <w:t xml:space="preserve"> die voortvloeit uit het westen. </w:t>
      </w:r>
    </w:p>
    <w:p w:rsidR="00556619" w:rsidRDefault="000D1F84" w:rsidP="000D1F84">
      <w:pPr>
        <w:pStyle w:val="BusTic"/>
      </w:pPr>
      <w:r w:rsidRPr="000D1F84">
        <w:t xml:space="preserve">Larbert is 3 mijl (4,8 km) van de kustlijn van de </w:t>
      </w:r>
      <w:proofErr w:type="spellStart"/>
      <w:r w:rsidRPr="000D1F84">
        <w:t>Firth</w:t>
      </w:r>
      <w:proofErr w:type="spellEnd"/>
      <w:r w:rsidRPr="000D1F84">
        <w:t xml:space="preserve"> of </w:t>
      </w:r>
      <w:proofErr w:type="spellStart"/>
      <w:r w:rsidRPr="000D1F84">
        <w:t>Forth</w:t>
      </w:r>
      <w:proofErr w:type="spellEnd"/>
      <w:r w:rsidRPr="000D1F84">
        <w:t xml:space="preserve"> en 2,5 mijl (4,0 km) ten noordwesten van Falkirk , de belangrijkste stad in het gebied. </w:t>
      </w:r>
    </w:p>
    <w:p w:rsidR="000D1F84" w:rsidRPr="000D1F84" w:rsidRDefault="000D1F84" w:rsidP="000D1F84">
      <w:pPr>
        <w:pStyle w:val="BusTic"/>
      </w:pPr>
      <w:r w:rsidRPr="000D1F84">
        <w:t xml:space="preserve">Het dorp </w:t>
      </w:r>
      <w:proofErr w:type="spellStart"/>
      <w:r w:rsidRPr="000D1F84">
        <w:t>Stenhousemuir</w:t>
      </w:r>
      <w:proofErr w:type="spellEnd"/>
      <w:r w:rsidRPr="000D1F84">
        <w:t xml:space="preserve"> ligt direct ten oosten van Larbert, met beide nederzettingen zijn aaneengesloten en het delen van bepaalde openbare voorzieningen met elkaa</w:t>
      </w:r>
      <w:r w:rsidR="00556619">
        <w:t xml:space="preserve">r. </w:t>
      </w:r>
    </w:p>
    <w:p w:rsidR="00556619" w:rsidRDefault="000D1F84" w:rsidP="000D1F84">
      <w:pPr>
        <w:pStyle w:val="BusTic"/>
      </w:pPr>
      <w:r w:rsidRPr="000D1F84">
        <w:t>In de Middeleeuwen, de Larbert gebied werd zwaar bebost, maar dit werd opgeruimd en gaf aanleiding tot een groot deel van de landbouwg</w:t>
      </w:r>
      <w:r w:rsidR="00556619">
        <w:t xml:space="preserve">rond die de stad omringt. </w:t>
      </w:r>
    </w:p>
    <w:p w:rsidR="00556619" w:rsidRDefault="000D1F84" w:rsidP="000D1F84">
      <w:pPr>
        <w:pStyle w:val="BusTic"/>
      </w:pPr>
      <w:r w:rsidRPr="000D1F84">
        <w:t>De komst van de industrie en vooral de aankomst in de jaren 1840 van de Schotse Central Railway, die gaat door het dorp, een basis voor economische groei.</w:t>
      </w:r>
    </w:p>
    <w:p w:rsidR="00556619" w:rsidRDefault="000D1F84" w:rsidP="000D1F84">
      <w:pPr>
        <w:pStyle w:val="BusTic"/>
      </w:pPr>
      <w:r w:rsidRPr="000D1F84">
        <w:t>Vanaf de late 18</w:t>
      </w:r>
      <w:r w:rsidR="00556619" w:rsidRPr="00556619">
        <w:rPr>
          <w:vertAlign w:val="superscript"/>
        </w:rPr>
        <w:t>d</w:t>
      </w:r>
      <w:r w:rsidRPr="00556619">
        <w:rPr>
          <w:vertAlign w:val="superscript"/>
        </w:rPr>
        <w:t>e</w:t>
      </w:r>
      <w:r w:rsidR="00556619">
        <w:t xml:space="preserve"> </w:t>
      </w:r>
      <w:r w:rsidRPr="000D1F84">
        <w:t>eeuw tot het midden van de 20</w:t>
      </w:r>
      <w:r w:rsidR="00556619" w:rsidRPr="00556619">
        <w:rPr>
          <w:vertAlign w:val="superscript"/>
        </w:rPr>
        <w:t>ste</w:t>
      </w:r>
      <w:r w:rsidR="00556619">
        <w:t xml:space="preserve"> </w:t>
      </w:r>
      <w:r w:rsidRPr="000D1F84">
        <w:t>eeuw de zware industrie , zoals de ketelbouw, gieten en produceren ondersteund</w:t>
      </w:r>
      <w:r w:rsidR="00556619">
        <w:t xml:space="preserve"> de economie van Larbert. </w:t>
      </w:r>
    </w:p>
    <w:p w:rsidR="00556619" w:rsidRDefault="000D1F84" w:rsidP="000D1F84">
      <w:pPr>
        <w:pStyle w:val="BusTic"/>
      </w:pPr>
      <w:r w:rsidRPr="000D1F84">
        <w:t xml:space="preserve">De Victoriaanse tijdperk zag ook de opening van de Stirling District </w:t>
      </w:r>
      <w:proofErr w:type="spellStart"/>
      <w:r w:rsidRPr="000D1F84">
        <w:t>Lunatic</w:t>
      </w:r>
      <w:proofErr w:type="spellEnd"/>
      <w:r w:rsidRPr="000D1F84">
        <w:t xml:space="preserve"> </w:t>
      </w:r>
      <w:proofErr w:type="spellStart"/>
      <w:r w:rsidRPr="000D1F84">
        <w:t>Asylum</w:t>
      </w:r>
      <w:proofErr w:type="spellEnd"/>
      <w:r w:rsidRPr="000D1F84">
        <w:t xml:space="preserve"> op </w:t>
      </w:r>
      <w:proofErr w:type="spellStart"/>
      <w:r w:rsidRPr="000D1F84">
        <w:t>Bellsdyke</w:t>
      </w:r>
      <w:proofErr w:type="spellEnd"/>
      <w:r w:rsidRPr="000D1F84">
        <w:t xml:space="preserve"> en Schotse Nationale Instelling voor Kinderen op de </w:t>
      </w:r>
      <w:proofErr w:type="spellStart"/>
      <w:r w:rsidRPr="000D1F84">
        <w:t>Stenhouse</w:t>
      </w:r>
      <w:proofErr w:type="spellEnd"/>
      <w:r w:rsidRPr="000D1F84">
        <w:t xml:space="preserve"> </w:t>
      </w:r>
      <w:proofErr w:type="spellStart"/>
      <w:r w:rsidRPr="000D1F84">
        <w:t>Estate</w:t>
      </w:r>
      <w:proofErr w:type="spellEnd"/>
      <w:r w:rsidRPr="000D1F84">
        <w:t xml:space="preserve">. </w:t>
      </w:r>
    </w:p>
    <w:p w:rsidR="000D1F84" w:rsidRPr="000D1F84" w:rsidRDefault="000D1F84" w:rsidP="000D1F84">
      <w:pPr>
        <w:pStyle w:val="BusTic"/>
      </w:pPr>
      <w:r w:rsidRPr="000D1F84">
        <w:t xml:space="preserve">Dit maakte Larbert centraal in het leveren van zorg, zowel lokaal als nationaal. </w:t>
      </w:r>
    </w:p>
    <w:p w:rsidR="00556619" w:rsidRDefault="000D1F84" w:rsidP="000D1F84">
      <w:pPr>
        <w:pStyle w:val="BusTic"/>
      </w:pPr>
      <w:r w:rsidRPr="000D1F84">
        <w:t xml:space="preserve">Hoewel de traditionele economische basis van Larbert afgenomen met de daling van de zware industrie, is het de laatste tijd met een sterke groei als een forenzenstad. </w:t>
      </w:r>
    </w:p>
    <w:p w:rsidR="00556619" w:rsidRDefault="000D1F84" w:rsidP="000D1F84">
      <w:pPr>
        <w:pStyle w:val="BusTic"/>
      </w:pPr>
      <w:r w:rsidRPr="000D1F84">
        <w:t xml:space="preserve">Veel bewoners werken in de nabijgelegen steden Falkirk en Stirling , maar ook de steden Edinburgh en Glasgow. </w:t>
      </w:r>
    </w:p>
    <w:p w:rsidR="000D1F84" w:rsidRDefault="000D1F84" w:rsidP="000D1F84">
      <w:pPr>
        <w:pStyle w:val="BusTic"/>
      </w:pPr>
      <w:r w:rsidRPr="000D1F84">
        <w:t>Volgens de telling van 2001 Larbert had een bevolking van 6425, en het blijft met grootschalige woningbouw groeien op de noordelijke rand van de st</w:t>
      </w:r>
      <w:r w:rsidR="00556619">
        <w:t xml:space="preserve">ad en op </w:t>
      </w:r>
      <w:proofErr w:type="spellStart"/>
      <w:r w:rsidR="00556619">
        <w:t>brownfield</w:t>
      </w:r>
      <w:proofErr w:type="spellEnd"/>
      <w:r w:rsidR="00556619">
        <w:t xml:space="preserve"> sites.</w:t>
      </w:r>
    </w:p>
    <w:p w:rsidR="005F4F27" w:rsidRDefault="005F4F27" w:rsidP="005F4F27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0D1F84" w:rsidRPr="00EE6102" w:rsidTr="00F5645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75D232" wp14:editId="4D0D8202">
                  <wp:extent cx="205740" cy="144780"/>
                  <wp:effectExtent l="0" t="0" r="3810" b="7620"/>
                  <wp:docPr id="8" name="Afbeelding 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A4174C3" wp14:editId="5C291988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0D1F84" w:rsidRPr="00EE6102" w:rsidRDefault="000D1F84" w:rsidP="00F5645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C065E4">
              <w:rPr>
                <w:b/>
              </w:rPr>
              <w:t>Stirling</w:t>
            </w:r>
          </w:p>
        </w:tc>
        <w:tc>
          <w:tcPr>
            <w:tcW w:w="393" w:type="pct"/>
            <w:vMerge w:val="restart"/>
            <w:vAlign w:val="center"/>
          </w:tcPr>
          <w:p w:rsidR="000D1F84" w:rsidRPr="00C616BC" w:rsidRDefault="000D1F84" w:rsidP="00F5645B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M876</w:t>
            </w:r>
          </w:p>
        </w:tc>
      </w:tr>
      <w:tr w:rsidR="000D1F84" w:rsidRPr="00EE6102" w:rsidTr="00F5645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</w:tr>
    </w:tbl>
    <w:p w:rsidR="000D1F84" w:rsidRDefault="000D1F84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0D1F84" w:rsidRPr="00EE6102" w:rsidTr="00F5645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275D232" wp14:editId="4D0D8202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1A4174C3" wp14:editId="5C291988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0D1F84" w:rsidRPr="00EE6102" w:rsidRDefault="000D1F84" w:rsidP="00F5645B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C065E4">
              <w:rPr>
                <w:b/>
              </w:rPr>
              <w:t>Edinburgh</w:t>
            </w:r>
          </w:p>
        </w:tc>
        <w:tc>
          <w:tcPr>
            <w:tcW w:w="393" w:type="pct"/>
            <w:vMerge w:val="restart"/>
            <w:vAlign w:val="center"/>
          </w:tcPr>
          <w:p w:rsidR="000D1F84" w:rsidRPr="00C616BC" w:rsidRDefault="000D1F84" w:rsidP="00F5645B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M876</w:t>
            </w:r>
          </w:p>
        </w:tc>
      </w:tr>
      <w:tr w:rsidR="000D1F84" w:rsidRPr="00EE6102" w:rsidTr="00F5645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0D1F84" w:rsidRPr="00EE6102" w:rsidRDefault="000D1F84" w:rsidP="00F5645B">
            <w:pPr>
              <w:rPr>
                <w:b/>
              </w:rPr>
            </w:pPr>
          </w:p>
        </w:tc>
      </w:tr>
    </w:tbl>
    <w:p w:rsidR="000D1F84" w:rsidRDefault="000D1F84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0D1F84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1F84" w:rsidRPr="00FD0093" w:rsidRDefault="000D1F84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C065E4">
              <w:rPr>
                <w:b/>
                <w:noProof/>
                <w:color w:val="0B0080"/>
                <w:lang w:eastAsia="nl-NL"/>
              </w:rPr>
              <w:drawing>
                <wp:inline distT="0" distB="0" distL="0" distR="0" wp14:anchorId="585E6686" wp14:editId="389008E2">
                  <wp:extent cx="152400" cy="114300"/>
                  <wp:effectExtent l="0" t="0" r="0" b="0"/>
                  <wp:docPr id="13" name="Afbeelding 13" descr="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5E4">
              <w:rPr>
                <w:b/>
              </w:rPr>
              <w:t xml:space="preserve">3 </w:t>
            </w:r>
            <w:proofErr w:type="spellStart"/>
            <w:r w:rsidRPr="00C065E4">
              <w:rPr>
                <w:b/>
              </w:rPr>
              <w:t>Letham</w:t>
            </w:r>
            <w:proofErr w:type="spellEnd"/>
          </w:p>
        </w:tc>
        <w:tc>
          <w:tcPr>
            <w:tcW w:w="850" w:type="dxa"/>
            <w:vAlign w:val="center"/>
          </w:tcPr>
          <w:p w:rsidR="000D1F84" w:rsidRPr="00FD0093" w:rsidRDefault="000D1F84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M876</w:t>
            </w:r>
          </w:p>
        </w:tc>
      </w:tr>
    </w:tbl>
    <w:p w:rsidR="000D1F84" w:rsidRDefault="000D1F84" w:rsidP="00020FB0">
      <w:pPr>
        <w:keepLines/>
        <w:rPr>
          <w:bCs/>
        </w:rPr>
      </w:pPr>
    </w:p>
    <w:p w:rsidR="00C065E4" w:rsidRDefault="00C065E4" w:rsidP="00020FB0">
      <w:pPr>
        <w:keepLines/>
        <w:rPr>
          <w:bCs/>
        </w:rPr>
      </w:pPr>
    </w:p>
    <w:p w:rsidR="00C065E4" w:rsidRDefault="00C065E4" w:rsidP="00020FB0">
      <w:pPr>
        <w:keepLines/>
        <w:rPr>
          <w:bCs/>
        </w:rPr>
      </w:pPr>
    </w:p>
    <w:sectPr w:rsidR="00C065E4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EE" w:rsidRDefault="007741EE" w:rsidP="007A2B79">
      <w:r>
        <w:separator/>
      </w:r>
    </w:p>
  </w:endnote>
  <w:endnote w:type="continuationSeparator" w:id="0">
    <w:p w:rsidR="007741EE" w:rsidRDefault="007741E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F4F27" w:rsidRPr="005F4F2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EE" w:rsidRDefault="007741EE" w:rsidP="007A2B79">
      <w:r>
        <w:separator/>
      </w:r>
    </w:p>
  </w:footnote>
  <w:footnote w:type="continuationSeparator" w:id="0">
    <w:p w:rsidR="007741EE" w:rsidRDefault="007741E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0907137" wp14:editId="105400DB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C065E4">
      <w:rPr>
        <w:rStyle w:val="Autobaan"/>
      </w:rPr>
      <w:t>876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1F84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57DEF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56619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5F4F27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41EE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65E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A775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17A1-DE43-4ACD-BB60-325F398D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2012-06-05T12:19:00Z</dcterms:created>
  <dcterms:modified xsi:type="dcterms:W3CDTF">2012-06-05T13:01:00Z</dcterms:modified>
  <cp:category>2012</cp:category>
</cp:coreProperties>
</file>