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5E54A4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5E54A4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5E54A4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5E54A4" w:rsidRPr="005E54A4">
        <w:rPr>
          <w:rFonts w:ascii="Verdana" w:hAnsi="Verdana"/>
          <w:b/>
          <w:bCs/>
          <w:sz w:val="96"/>
          <w:szCs w:val="96"/>
          <w:lang w:val="nl-NL"/>
        </w:rPr>
        <w:t>50</w:t>
      </w: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5E54A4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42664D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5E54A4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5E54A4" w:rsidRPr="005E54A4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50</w:t>
            </w:r>
          </w:p>
        </w:tc>
      </w:tr>
    </w:tbl>
    <w:p w:rsidR="00DD4F3D" w:rsidRPr="005E54A4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5E54A4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5E54A4" w:rsidRPr="005E54A4" w:rsidRDefault="005E54A4" w:rsidP="00DD4F3D">
      <w:pPr>
        <w:keepLines/>
        <w:jc w:val="center"/>
        <w:rPr>
          <w:rFonts w:ascii="Verdana" w:hAnsi="Verdana" w:cs="Arial"/>
          <w:b/>
          <w:sz w:val="72"/>
          <w:szCs w:val="72"/>
          <w:lang w:val="nl-NL"/>
        </w:rPr>
      </w:pPr>
      <w:r w:rsidRPr="002764E8">
        <w:rPr>
          <w:rFonts w:ascii="Verdana" w:hAnsi="Verdana" w:cs="Arial"/>
          <w:b/>
          <w:sz w:val="72"/>
          <w:szCs w:val="72"/>
          <w:lang w:val="nl-NL"/>
        </w:rPr>
        <w:t>Tewkesbury</w:t>
      </w:r>
      <w:r w:rsidRPr="005E54A4">
        <w:rPr>
          <w:rFonts w:ascii="Verdana" w:hAnsi="Verdana" w:cs="Arial"/>
          <w:b/>
          <w:sz w:val="72"/>
          <w:szCs w:val="72"/>
          <w:lang w:val="nl-NL"/>
        </w:rPr>
        <w:t xml:space="preserve"> – </w:t>
      </w:r>
    </w:p>
    <w:p w:rsidR="0042664D" w:rsidRPr="005E54A4" w:rsidRDefault="005E54A4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2764E8">
        <w:rPr>
          <w:rFonts w:ascii="Verdana" w:hAnsi="Verdana" w:cs="Arial"/>
          <w:b/>
          <w:sz w:val="72"/>
          <w:szCs w:val="72"/>
          <w:lang w:val="nl-NL"/>
        </w:rPr>
        <w:t>Ross-on-</w:t>
      </w:r>
      <w:proofErr w:type="spellStart"/>
      <w:r w:rsidRPr="002764E8">
        <w:rPr>
          <w:rFonts w:ascii="Verdana" w:hAnsi="Verdana" w:cs="Arial"/>
          <w:b/>
          <w:sz w:val="72"/>
          <w:szCs w:val="72"/>
          <w:lang w:val="nl-NL"/>
        </w:rPr>
        <w:t>Wye</w:t>
      </w:r>
      <w:proofErr w:type="spellEnd"/>
    </w:p>
    <w:p w:rsidR="0042664D" w:rsidRPr="005E54A4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15D83" w:rsidRPr="005E54A4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Pr="005E54A4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5E54A4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5E54A4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E6694A">
      <w:pPr>
        <w:pStyle w:val="BusTic"/>
      </w:pPr>
      <w:r w:rsidRPr="005E54A4">
        <w:t xml:space="preserve">De M50 is een </w:t>
      </w:r>
      <w:proofErr w:type="spellStart"/>
      <w:r w:rsidRPr="005E54A4">
        <w:t>motorway</w:t>
      </w:r>
      <w:proofErr w:type="spellEnd"/>
      <w:r w:rsidRPr="005E54A4">
        <w:t xml:space="preserve"> in het Verenigd Koninkrijk. </w:t>
      </w:r>
    </w:p>
    <w:p w:rsidR="005E54A4" w:rsidRPr="005E54A4" w:rsidRDefault="005E54A4" w:rsidP="00E6694A">
      <w:pPr>
        <w:pStyle w:val="BusTic"/>
      </w:pPr>
      <w:r w:rsidRPr="005E54A4">
        <w:t>De snelweg vormt een aftakking van de M5 in het westen van Engeland, vanaf Tewkesbury tot aan Ross-on-</w:t>
      </w:r>
      <w:proofErr w:type="spellStart"/>
      <w:r w:rsidRPr="005E54A4">
        <w:t>Wye</w:t>
      </w:r>
      <w:proofErr w:type="spellEnd"/>
      <w:r w:rsidRPr="005E54A4">
        <w:t>, en is onderdeel van een alternatieve route van Birmingham naar het zuiden van Wales.</w:t>
      </w: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5E54A4">
      <w:pPr>
        <w:pStyle w:val="Alinia6"/>
        <w:rPr>
          <w:rStyle w:val="Beziens"/>
        </w:rPr>
      </w:pPr>
      <w:r w:rsidRPr="005E54A4">
        <w:rPr>
          <w:rStyle w:val="Beziens"/>
        </w:rPr>
        <w:t>Routebeschrijving</w:t>
      </w:r>
    </w:p>
    <w:p w:rsidR="005E54A4" w:rsidRPr="005E54A4" w:rsidRDefault="005E54A4" w:rsidP="00E6694A">
      <w:pPr>
        <w:pStyle w:val="BusTic"/>
      </w:pPr>
      <w:r w:rsidRPr="005E54A4">
        <w:t xml:space="preserve">Ten noorden van Tewkesbury begint de M50 middels een rotondeknooppunt op de M5, de snelweg van Birmingham naar Bristol. </w:t>
      </w:r>
    </w:p>
    <w:p w:rsidR="005E54A4" w:rsidRPr="005E54A4" w:rsidRDefault="005E54A4" w:rsidP="00E6694A">
      <w:pPr>
        <w:pStyle w:val="BusTic"/>
      </w:pPr>
      <w:r w:rsidRPr="005E54A4">
        <w:t xml:space="preserve">De M50 telt 2x2 rijstroken en loopt door het glooiende platteland naar het westen. </w:t>
      </w:r>
    </w:p>
    <w:p w:rsidR="005E54A4" w:rsidRPr="005E54A4" w:rsidRDefault="005E54A4" w:rsidP="00E6694A">
      <w:pPr>
        <w:pStyle w:val="BusTic"/>
      </w:pPr>
      <w:r w:rsidRPr="005E54A4">
        <w:t xml:space="preserve">De snelweg bedient geen grote plaatsen direct, maar via andere wegen kan men naar regionale stadjes in de buurt. </w:t>
      </w:r>
    </w:p>
    <w:p w:rsidR="005E54A4" w:rsidRPr="005E54A4" w:rsidRDefault="005E54A4" w:rsidP="00E6694A">
      <w:pPr>
        <w:pStyle w:val="BusTic"/>
      </w:pPr>
      <w:r w:rsidRPr="005E54A4">
        <w:t>De M50 eindigt vlak voor Ross-on-</w:t>
      </w:r>
      <w:proofErr w:type="spellStart"/>
      <w:r w:rsidRPr="005E54A4">
        <w:t>Wye</w:t>
      </w:r>
      <w:proofErr w:type="spellEnd"/>
      <w:r w:rsidRPr="005E54A4">
        <w:t xml:space="preserve"> op de A40, die verder gaat richting Newport en Haverfordwest in Wales.</w:t>
      </w: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5E54A4">
        <w:rPr>
          <w:rFonts w:ascii="Verdana" w:hAnsi="Verdana"/>
          <w:b/>
          <w:bCs/>
          <w:sz w:val="24"/>
          <w:szCs w:val="24"/>
          <w:lang w:val="nl-NL"/>
        </w:rPr>
        <w:t>Totaal 34 km lang</w:t>
      </w: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853FE0" w:rsidRPr="005E54A4" w:rsidTr="004455B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853FE0" w:rsidRPr="005E54A4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B9615E6" wp14:editId="37D2F491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E54A4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2FD3A9D" wp14:editId="37BE6E01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E54A4"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>0</w:t>
            </w:r>
            <w:r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Knooppunt met de </w:t>
            </w:r>
            <w:r w:rsidRPr="005E54A4">
              <w:rPr>
                <w:rStyle w:val="Autobaan"/>
                <w:lang w:val="nl-NL"/>
              </w:rPr>
              <w:t>M</w:t>
            </w:r>
            <w:r w:rsidR="005E54A4" w:rsidRPr="005E54A4">
              <w:rPr>
                <w:rStyle w:val="Autobaan"/>
                <w:lang w:val="nl-NL"/>
              </w:rPr>
              <w:t>5</w:t>
            </w:r>
          </w:p>
        </w:tc>
        <w:tc>
          <w:tcPr>
            <w:tcW w:w="406" w:type="pct"/>
            <w:vMerge w:val="restart"/>
            <w:vAlign w:val="center"/>
          </w:tcPr>
          <w:p w:rsidR="00853FE0" w:rsidRPr="005E54A4" w:rsidRDefault="005E54A4" w:rsidP="004455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rStyle w:val="Autobaan"/>
                <w:lang w:val="nl-NL"/>
              </w:rPr>
              <w:t>M5</w:t>
            </w:r>
          </w:p>
        </w:tc>
        <w:tc>
          <w:tcPr>
            <w:tcW w:w="1686" w:type="pct"/>
            <w:vAlign w:val="center"/>
          </w:tcPr>
          <w:p w:rsidR="00853FE0" w:rsidRPr="005E54A4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E54A4"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>Birmingham</w:t>
            </w:r>
          </w:p>
        </w:tc>
        <w:tc>
          <w:tcPr>
            <w:tcW w:w="393" w:type="pct"/>
            <w:vMerge w:val="restart"/>
            <w:vAlign w:val="center"/>
          </w:tcPr>
          <w:p w:rsidR="00853FE0" w:rsidRPr="005E54A4" w:rsidRDefault="005E54A4" w:rsidP="004455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rStyle w:val="Autobaan"/>
                <w:lang w:val="nl-NL"/>
              </w:rPr>
              <w:t>M50</w:t>
            </w:r>
          </w:p>
        </w:tc>
      </w:tr>
      <w:tr w:rsidR="00853FE0" w:rsidRPr="005E54A4" w:rsidTr="004455B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853FE0" w:rsidRPr="005E54A4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853FE0" w:rsidRPr="005E54A4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853FE0" w:rsidRPr="005E54A4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E54A4"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>Bristol</w:t>
            </w:r>
          </w:p>
        </w:tc>
        <w:tc>
          <w:tcPr>
            <w:tcW w:w="393" w:type="pct"/>
            <w:vMerge/>
            <w:vAlign w:val="center"/>
          </w:tcPr>
          <w:p w:rsidR="00853FE0" w:rsidRPr="005E54A4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D7B3C" w:rsidRPr="005E54A4" w:rsidRDefault="008D7B3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E54A4" w:rsidRPr="005E54A4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E54A4" w:rsidRPr="005E54A4" w:rsidRDefault="005E54A4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noProof/>
                <w:color w:val="0000FF"/>
                <w:lang w:val="nl-NL"/>
              </w:rPr>
              <w:drawing>
                <wp:inline distT="0" distB="0" distL="0" distR="0" wp14:anchorId="1F8EF575" wp14:editId="4A6B3BDB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>1 Tewkesbury</w:t>
            </w:r>
          </w:p>
        </w:tc>
        <w:tc>
          <w:tcPr>
            <w:tcW w:w="850" w:type="dxa"/>
            <w:vAlign w:val="center"/>
          </w:tcPr>
          <w:p w:rsidR="005E54A4" w:rsidRPr="005E54A4" w:rsidRDefault="005E54A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rStyle w:val="Autobaan"/>
                <w:lang w:val="nl-NL"/>
              </w:rPr>
              <w:t>M50</w:t>
            </w:r>
          </w:p>
        </w:tc>
      </w:tr>
    </w:tbl>
    <w:p w:rsidR="00686FB6" w:rsidRPr="00ED138D" w:rsidRDefault="00E6694A" w:rsidP="00E6694A">
      <w:pPr>
        <w:pStyle w:val="Alinia6"/>
      </w:pPr>
      <w:r w:rsidRPr="00E6694A">
        <w:rPr>
          <w:rStyle w:val="plaats0"/>
        </w:rPr>
        <w:t>Tewkesbury</w:t>
      </w:r>
      <w:r>
        <w:t xml:space="preserve">  ± </w:t>
      </w:r>
      <w:r w:rsidRPr="00ED138D">
        <w:t xml:space="preserve">9600 </w:t>
      </w:r>
      <w:r>
        <w:t>inwoners</w:t>
      </w:r>
    </w:p>
    <w:p w:rsidR="00686FB6" w:rsidRDefault="00686FB6" w:rsidP="00E6694A">
      <w:pPr>
        <w:pStyle w:val="BusTic"/>
      </w:pPr>
      <w:r>
        <w:t xml:space="preserve">Een </w:t>
      </w:r>
      <w:r w:rsidRPr="00ED138D">
        <w:t>aar</w:t>
      </w:r>
      <w:r w:rsidRPr="00ED138D">
        <w:softHyphen/>
        <w:t xml:space="preserve">dige toeristenstadje </w:t>
      </w:r>
      <w:r w:rsidR="00E6694A">
        <w:t>m</w:t>
      </w:r>
      <w:r w:rsidRPr="00ED138D">
        <w:t>et zijn vele o</w:t>
      </w:r>
      <w:bookmarkStart w:id="0" w:name="_GoBack"/>
      <w:bookmarkEnd w:id="0"/>
      <w:r w:rsidRPr="00ED138D">
        <w:t>ude huizen in zwart</w:t>
      </w:r>
      <w:r w:rsidRPr="00ED138D">
        <w:noBreakHyphen/>
        <w:t xml:space="preserve">wit vakwerk ligt het schilderachtig op de linkeroever van de Avon. </w:t>
      </w:r>
    </w:p>
    <w:p w:rsidR="00686FB6" w:rsidRDefault="00686FB6" w:rsidP="00E6694A">
      <w:pPr>
        <w:pStyle w:val="BusTic"/>
      </w:pPr>
      <w:r w:rsidRPr="00ED138D">
        <w:t xml:space="preserve">Vooral Mill Bank is een zeer pittoresk hoekje. </w:t>
      </w:r>
    </w:p>
    <w:p w:rsidR="00686FB6" w:rsidRPr="00ED138D" w:rsidRDefault="00686FB6" w:rsidP="00E6694A">
      <w:pPr>
        <w:pStyle w:val="BusTic"/>
      </w:pPr>
      <w:r w:rsidRPr="00ED138D">
        <w:t xml:space="preserve">Maar ook in </w:t>
      </w:r>
      <w:proofErr w:type="spellStart"/>
      <w:r w:rsidRPr="00ED138D">
        <w:t>Church</w:t>
      </w:r>
      <w:proofErr w:type="spellEnd"/>
      <w:r w:rsidRPr="00ED138D">
        <w:t xml:space="preserve"> St. (met het Little Museum, het John Moore </w:t>
      </w:r>
      <w:proofErr w:type="spellStart"/>
      <w:r w:rsidRPr="00ED138D">
        <w:t>Countryside</w:t>
      </w:r>
      <w:proofErr w:type="spellEnd"/>
      <w:r w:rsidRPr="00ED138D">
        <w:t xml:space="preserve"> Museum en de Old Baptist </w:t>
      </w:r>
      <w:proofErr w:type="spellStart"/>
      <w:r w:rsidRPr="00ED138D">
        <w:t>Chapel</w:t>
      </w:r>
      <w:proofErr w:type="spellEnd"/>
      <w:r w:rsidRPr="00ED138D">
        <w:t>, alle drie ondergebracht in van oorsprong 15</w:t>
      </w:r>
      <w:r w:rsidRPr="00A5745B">
        <w:rPr>
          <w:vertAlign w:val="superscript"/>
        </w:rPr>
        <w:t>de</w:t>
      </w:r>
      <w:r>
        <w:t xml:space="preserve"> </w:t>
      </w:r>
      <w:r w:rsidRPr="00ED138D">
        <w:t>eeuwse gebou</w:t>
      </w:r>
      <w:r w:rsidRPr="00ED138D">
        <w:softHyphen/>
        <w:t xml:space="preserve">wen), High St. en Barton St. (met het lokale museum), alsmede de steegjes die op deze drie voornaamste straten uitkomen, zijn vele mooie oude huizen en </w:t>
      </w:r>
      <w:proofErr w:type="spellStart"/>
      <w:r w:rsidRPr="00ED138D">
        <w:t>inns</w:t>
      </w:r>
      <w:proofErr w:type="spellEnd"/>
      <w:r w:rsidRPr="00ED138D">
        <w:t xml:space="preserve"> te bewonderen.</w:t>
      </w:r>
    </w:p>
    <w:p w:rsidR="00686FB6" w:rsidRDefault="00686FB6" w:rsidP="00E6694A">
      <w:pPr>
        <w:pStyle w:val="BusTic"/>
      </w:pPr>
      <w:r w:rsidRPr="00ED138D">
        <w:t xml:space="preserve">De grootste trots van Tewkesbury is echter de Abbey </w:t>
      </w:r>
      <w:proofErr w:type="spellStart"/>
      <w:r w:rsidRPr="00ED138D">
        <w:t>Church</w:t>
      </w:r>
      <w:proofErr w:type="spellEnd"/>
      <w:r w:rsidRPr="00ED138D">
        <w:t xml:space="preserve">, een van de beste oorspronkelijk romaanse kerken in Engeland, gebouwd tussen 1092 en 1160. </w:t>
      </w:r>
    </w:p>
    <w:p w:rsidR="00686FB6" w:rsidRDefault="00686FB6" w:rsidP="00E6694A">
      <w:pPr>
        <w:pStyle w:val="BusTic"/>
      </w:pPr>
      <w:r w:rsidRPr="00ED138D">
        <w:t xml:space="preserve">Vooral de toren en het schip zijn goede voorbeelden van de Norman stijl. </w:t>
      </w:r>
    </w:p>
    <w:p w:rsidR="00686FB6" w:rsidRDefault="00686FB6" w:rsidP="00E6694A">
      <w:pPr>
        <w:pStyle w:val="BusTic"/>
      </w:pPr>
      <w:r w:rsidRPr="00ED138D">
        <w:t>De zoldering en het koor zijn 14</w:t>
      </w:r>
      <w:r w:rsidRPr="00A5745B">
        <w:rPr>
          <w:vertAlign w:val="superscript"/>
        </w:rPr>
        <w:t>de</w:t>
      </w:r>
      <w:r>
        <w:t xml:space="preserve"> </w:t>
      </w:r>
      <w:r w:rsidRPr="00ED138D">
        <w:t xml:space="preserve">eeuwse wijzigingen in </w:t>
      </w:r>
      <w:proofErr w:type="spellStart"/>
      <w:r w:rsidRPr="00ED138D">
        <w:t>Decorated</w:t>
      </w:r>
      <w:proofErr w:type="spellEnd"/>
      <w:r w:rsidRPr="00ED138D">
        <w:t xml:space="preserve"> stijl. </w:t>
      </w:r>
    </w:p>
    <w:p w:rsidR="00686FB6" w:rsidRDefault="00686FB6" w:rsidP="00E6694A">
      <w:pPr>
        <w:pStyle w:val="BusTic"/>
      </w:pPr>
      <w:r w:rsidRPr="00ED138D">
        <w:t xml:space="preserve">Ook zijn er vele fraaie grafmonumenten. </w:t>
      </w:r>
    </w:p>
    <w:p w:rsidR="00686FB6" w:rsidRPr="00ED138D" w:rsidRDefault="00686FB6" w:rsidP="00E6694A">
      <w:pPr>
        <w:pStyle w:val="BusTic"/>
      </w:pPr>
      <w:r w:rsidRPr="00ED138D">
        <w:t xml:space="preserve">In de zomer worden vele concerten in de kerk gegeven, waaronder het `Musica Deo </w:t>
      </w:r>
      <w:proofErr w:type="spellStart"/>
      <w:r w:rsidRPr="00ED138D">
        <w:t>Sacra</w:t>
      </w:r>
      <w:proofErr w:type="spellEnd"/>
      <w:r w:rsidRPr="00ED138D">
        <w:t>' Festival (aug).</w:t>
      </w:r>
    </w:p>
    <w:p w:rsidR="00686FB6" w:rsidRDefault="00686FB6" w:rsidP="00E6694A">
      <w:pPr>
        <w:pStyle w:val="BusTic"/>
      </w:pPr>
      <w:r w:rsidRPr="00ED138D">
        <w:t xml:space="preserve">Aan de zuidrand van het stadje ligt de Bloody </w:t>
      </w:r>
      <w:proofErr w:type="spellStart"/>
      <w:r w:rsidRPr="00ED138D">
        <w:t>Meadow</w:t>
      </w:r>
      <w:proofErr w:type="spellEnd"/>
      <w:r w:rsidRPr="00ED138D">
        <w:t xml:space="preserve">, waar in 1471 de Battle of Tewkesbury plaatsvond, een beslissende slag in de Wars of the </w:t>
      </w:r>
      <w:proofErr w:type="spellStart"/>
      <w:r w:rsidRPr="00ED138D">
        <w:t>Roses</w:t>
      </w:r>
      <w:proofErr w:type="spellEnd"/>
      <w:r w:rsidRPr="00ED138D">
        <w:t>.</w:t>
      </w:r>
    </w:p>
    <w:p w:rsidR="00E6694A" w:rsidRDefault="00E6694A" w:rsidP="00E6694A">
      <w:pPr>
        <w:pStyle w:val="BusTic"/>
        <w:numPr>
          <w:ilvl w:val="0"/>
          <w:numId w:val="0"/>
        </w:numPr>
        <w:ind w:left="284" w:hanging="284"/>
      </w:pPr>
    </w:p>
    <w:p w:rsidR="00E6694A" w:rsidRPr="00D87F3F" w:rsidRDefault="00D87F3F" w:rsidP="00D87F3F">
      <w:pPr>
        <w:pStyle w:val="Alinia6"/>
        <w:rPr>
          <w:rStyle w:val="geenkader"/>
          <w:b w:val="0"/>
          <w:color w:val="auto"/>
          <w:szCs w:val="20"/>
        </w:rPr>
      </w:pPr>
      <w:r w:rsidRPr="00D87F3F">
        <w:rPr>
          <w:rStyle w:val="Beziens"/>
        </w:rPr>
        <w:t>Avon</w:t>
      </w:r>
      <w:r w:rsidRPr="00D87F3F">
        <w:rPr>
          <w:rStyle w:val="geenkader"/>
          <w:b w:val="0"/>
          <w:color w:val="auto"/>
          <w:szCs w:val="20"/>
        </w:rPr>
        <w:t xml:space="preserve">  (Bristol) Lengte 120km</w:t>
      </w:r>
    </w:p>
    <w:p w:rsidR="00E6694A" w:rsidRPr="00E6694A" w:rsidRDefault="00E6694A" w:rsidP="00E6694A">
      <w:pPr>
        <w:pStyle w:val="BusTic"/>
      </w:pPr>
      <w:r w:rsidRPr="00E6694A">
        <w:t xml:space="preserve">De rivier de Avon (uitgesproken / </w:t>
      </w:r>
      <w:proofErr w:type="spellStart"/>
      <w:r w:rsidRPr="00E6694A">
        <w:t>e</w:t>
      </w:r>
      <w:r w:rsidRPr="00E6694A">
        <w:rPr>
          <w:rFonts w:ascii="Arial" w:hAnsi="Arial" w:cs="Arial"/>
        </w:rPr>
        <w:t>ɪ</w:t>
      </w:r>
      <w:r w:rsidRPr="00E6694A">
        <w:t>v</w:t>
      </w:r>
      <w:r w:rsidRPr="00E6694A">
        <w:rPr>
          <w:rFonts w:cs="Verdana"/>
        </w:rPr>
        <w:t>ə</w:t>
      </w:r>
      <w:r w:rsidRPr="00E6694A">
        <w:t>n</w:t>
      </w:r>
      <w:proofErr w:type="spellEnd"/>
      <w:r w:rsidRPr="00E6694A">
        <w:t xml:space="preserve"> / ) is een rivier in het zuidwesten van Engeland.  </w:t>
      </w:r>
    </w:p>
    <w:p w:rsidR="00E6694A" w:rsidRPr="00E6694A" w:rsidRDefault="00E6694A" w:rsidP="00E6694A">
      <w:pPr>
        <w:pStyle w:val="BusTic"/>
      </w:pPr>
      <w:r w:rsidRPr="00E6694A">
        <w:t xml:space="preserve">Omdat van een aantal andere rivieren de Avon in Engeland, deze rivier is vaak ook bekend als de Neder-Avon Avon of Bristol. </w:t>
      </w:r>
    </w:p>
    <w:p w:rsidR="00E6694A" w:rsidRPr="00E6694A" w:rsidRDefault="00E6694A" w:rsidP="00E6694A">
      <w:pPr>
        <w:pStyle w:val="BusTic"/>
      </w:pPr>
      <w:r w:rsidRPr="00E6694A">
        <w:t xml:space="preserve">De naam Avon is een verwant van het </w:t>
      </w:r>
      <w:proofErr w:type="spellStart"/>
      <w:r w:rsidRPr="00E6694A">
        <w:t>Welshe</w:t>
      </w:r>
      <w:proofErr w:type="spellEnd"/>
      <w:r w:rsidRPr="00E6694A">
        <w:t xml:space="preserve"> woord </w:t>
      </w:r>
      <w:proofErr w:type="spellStart"/>
      <w:r w:rsidRPr="00E6694A">
        <w:t>Afon</w:t>
      </w:r>
      <w:proofErr w:type="spellEnd"/>
      <w:r w:rsidRPr="00E6694A">
        <w:t xml:space="preserve"> betekenis "rivier" (f v wordt uitgesproken als in het Welsh). </w:t>
      </w:r>
    </w:p>
    <w:p w:rsidR="00E6694A" w:rsidRPr="00E6694A" w:rsidRDefault="00E6694A" w:rsidP="00E6694A">
      <w:pPr>
        <w:pStyle w:val="BusTic"/>
      </w:pPr>
      <w:r w:rsidRPr="00E6694A">
        <w:t xml:space="preserve">De Avon stijgt de buurt van </w:t>
      </w:r>
      <w:proofErr w:type="spellStart"/>
      <w:r w:rsidRPr="00E6694A">
        <w:t>Chipping</w:t>
      </w:r>
      <w:proofErr w:type="spellEnd"/>
      <w:r w:rsidRPr="00E6694A">
        <w:t xml:space="preserve"> </w:t>
      </w:r>
      <w:proofErr w:type="spellStart"/>
      <w:r w:rsidRPr="00E6694A">
        <w:t>Sodbury</w:t>
      </w:r>
      <w:proofErr w:type="spellEnd"/>
      <w:r w:rsidRPr="00E6694A">
        <w:t xml:space="preserve"> in </w:t>
      </w:r>
      <w:proofErr w:type="spellStart"/>
      <w:r w:rsidRPr="00E6694A">
        <w:t>Gloucestershire</w:t>
      </w:r>
      <w:proofErr w:type="spellEnd"/>
      <w:r w:rsidRPr="00E6694A">
        <w:t xml:space="preserve"> , verdelen in twee vóór de fusie opnieuw en stroomt door </w:t>
      </w:r>
      <w:proofErr w:type="spellStart"/>
      <w:r w:rsidRPr="00E6694A">
        <w:t>Wiltshire</w:t>
      </w:r>
      <w:proofErr w:type="spellEnd"/>
      <w:r w:rsidRPr="00E6694A">
        <w:t xml:space="preserve"> .  </w:t>
      </w:r>
    </w:p>
    <w:p w:rsidR="00B413B0" w:rsidRDefault="00E6694A" w:rsidP="00E6694A">
      <w:pPr>
        <w:pStyle w:val="BusTic"/>
      </w:pPr>
      <w:r w:rsidRPr="00E6694A">
        <w:t xml:space="preserve">In de benedenloop van Bath aan de rivier de </w:t>
      </w:r>
      <w:proofErr w:type="spellStart"/>
      <w:r w:rsidRPr="00E6694A">
        <w:t>Severn</w:t>
      </w:r>
      <w:proofErr w:type="spellEnd"/>
      <w:r w:rsidRPr="00E6694A">
        <w:t xml:space="preserve"> in </w:t>
      </w:r>
      <w:proofErr w:type="spellStart"/>
      <w:r w:rsidRPr="00E6694A">
        <w:t>Avonmouth</w:t>
      </w:r>
      <w:proofErr w:type="spellEnd"/>
      <w:r w:rsidRPr="00E6694A">
        <w:t xml:space="preserve"> de buurt van Bristol de rivier bevaarbaar is en staat bekend als de Avon </w:t>
      </w:r>
      <w:proofErr w:type="spellStart"/>
      <w:r w:rsidRPr="00E6694A">
        <w:t>Navigation</w:t>
      </w:r>
      <w:proofErr w:type="spellEnd"/>
      <w:r w:rsidRPr="00E6694A">
        <w:t xml:space="preserve">.  </w:t>
      </w:r>
    </w:p>
    <w:p w:rsidR="00E6694A" w:rsidRPr="006B57A9" w:rsidRDefault="00E6694A" w:rsidP="00E6694A">
      <w:pPr>
        <w:rPr>
          <w:rFonts w:ascii="Comic Sans MS" w:hAnsi="Comic Sans MS"/>
          <w:sz w:val="24"/>
          <w:szCs w:val="24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E54A4" w:rsidRPr="005E54A4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E54A4" w:rsidRPr="005E54A4" w:rsidRDefault="005E54A4" w:rsidP="005E54A4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noProof/>
                <w:color w:val="0000FF"/>
                <w:lang w:val="nl-NL"/>
              </w:rPr>
              <w:drawing>
                <wp:inline distT="0" distB="0" distL="0" distR="0" wp14:anchorId="34F05AAB" wp14:editId="03D3309C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 </w:t>
            </w:r>
            <w:proofErr w:type="spellStart"/>
            <w:r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>Ledbury</w:t>
            </w:r>
            <w:proofErr w:type="spellEnd"/>
          </w:p>
        </w:tc>
        <w:tc>
          <w:tcPr>
            <w:tcW w:w="850" w:type="dxa"/>
            <w:vAlign w:val="center"/>
          </w:tcPr>
          <w:p w:rsidR="005E54A4" w:rsidRPr="005E54A4" w:rsidRDefault="005E54A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rStyle w:val="Autobaan"/>
                <w:lang w:val="nl-NL"/>
              </w:rPr>
              <w:t>M50</w:t>
            </w:r>
          </w:p>
        </w:tc>
      </w:tr>
    </w:tbl>
    <w:p w:rsidR="005E54A4" w:rsidRDefault="005E54A4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87F3F" w:rsidRDefault="00D87F3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87F3F" w:rsidRDefault="00D87F3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87F3F" w:rsidRPr="005E54A4" w:rsidRDefault="00D87F3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E54A4" w:rsidRPr="005E54A4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E54A4" w:rsidRPr="005E54A4" w:rsidRDefault="005E54A4" w:rsidP="005E54A4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57FC8605" wp14:editId="0DAE543F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 </w:t>
            </w:r>
            <w:proofErr w:type="spellStart"/>
            <w:r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>Gorsley</w:t>
            </w:r>
            <w:proofErr w:type="spellEnd"/>
          </w:p>
        </w:tc>
        <w:tc>
          <w:tcPr>
            <w:tcW w:w="850" w:type="dxa"/>
            <w:vAlign w:val="center"/>
          </w:tcPr>
          <w:p w:rsidR="005E54A4" w:rsidRPr="005E54A4" w:rsidRDefault="005E54A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rStyle w:val="Autobaan"/>
                <w:lang w:val="nl-NL"/>
              </w:rPr>
              <w:t>M50</w:t>
            </w:r>
          </w:p>
        </w:tc>
      </w:tr>
    </w:tbl>
    <w:p w:rsidR="005E54A4" w:rsidRDefault="005E54A4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E54A4" w:rsidRPr="005E54A4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E54A4" w:rsidRPr="005E54A4" w:rsidRDefault="005E54A4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noProof/>
                <w:color w:val="0000FF"/>
                <w:lang w:val="nl-NL"/>
              </w:rPr>
              <w:drawing>
                <wp:inline distT="0" distB="0" distL="0" distR="0" wp14:anchorId="73E2B3F9" wp14:editId="5B1F5569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>4 Ross-on-</w:t>
            </w:r>
            <w:proofErr w:type="spellStart"/>
            <w:r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>Wye</w:t>
            </w:r>
            <w:proofErr w:type="spellEnd"/>
          </w:p>
        </w:tc>
        <w:tc>
          <w:tcPr>
            <w:tcW w:w="850" w:type="dxa"/>
            <w:vAlign w:val="center"/>
          </w:tcPr>
          <w:p w:rsidR="005E54A4" w:rsidRPr="005E54A4" w:rsidRDefault="005E54A4" w:rsidP="003506CA">
            <w:pPr>
              <w:jc w:val="center"/>
              <w:rPr>
                <w:rStyle w:val="Autobaan"/>
                <w:lang w:val="nl-NL"/>
              </w:rPr>
            </w:pPr>
            <w:r w:rsidRPr="005E54A4">
              <w:rPr>
                <w:rStyle w:val="Autobaan"/>
                <w:lang w:val="nl-NL"/>
              </w:rPr>
              <w:t>M50</w:t>
            </w:r>
          </w:p>
        </w:tc>
      </w:tr>
    </w:tbl>
    <w:p w:rsidR="00686FB6" w:rsidRPr="00F77072" w:rsidRDefault="00E6694A" w:rsidP="00E6694A">
      <w:pPr>
        <w:pStyle w:val="Alinia6"/>
      </w:pPr>
      <w:r w:rsidRPr="00E6694A">
        <w:rPr>
          <w:rStyle w:val="plaats0"/>
        </w:rPr>
        <w:t>Ross</w:t>
      </w:r>
      <w:r w:rsidRPr="00E6694A">
        <w:rPr>
          <w:rStyle w:val="plaats0"/>
        </w:rPr>
        <w:noBreakHyphen/>
        <w:t>on</w:t>
      </w:r>
      <w:r w:rsidRPr="00E6694A">
        <w:rPr>
          <w:rStyle w:val="plaats0"/>
        </w:rPr>
        <w:noBreakHyphen/>
      </w:r>
      <w:proofErr w:type="spellStart"/>
      <w:r w:rsidRPr="00E6694A">
        <w:rPr>
          <w:rStyle w:val="plaats0"/>
        </w:rPr>
        <w:t>Wye</w:t>
      </w:r>
      <w:proofErr w:type="spellEnd"/>
      <w:r>
        <w:t xml:space="preserve">  ± </w:t>
      </w:r>
      <w:r w:rsidRPr="00F77072">
        <w:t xml:space="preserve">9000 </w:t>
      </w:r>
      <w:r>
        <w:t>inwoners</w:t>
      </w:r>
    </w:p>
    <w:p w:rsidR="00686FB6" w:rsidRDefault="00686FB6" w:rsidP="00E6694A">
      <w:pPr>
        <w:pStyle w:val="BusTic"/>
      </w:pPr>
      <w:r w:rsidRPr="00F77072">
        <w:t>Een attractief stadje, dat veel te danken heeft aan de filan</w:t>
      </w:r>
      <w:r w:rsidRPr="00F77072">
        <w:softHyphen/>
        <w:t xml:space="preserve">troop John </w:t>
      </w:r>
      <w:proofErr w:type="spellStart"/>
      <w:r w:rsidRPr="00F77072">
        <w:t>Kyrle</w:t>
      </w:r>
      <w:proofErr w:type="spellEnd"/>
      <w:r w:rsidRPr="00F77072">
        <w:t xml:space="preserve"> (1637</w:t>
      </w:r>
      <w:r w:rsidRPr="00F77072">
        <w:noBreakHyphen/>
        <w:t>1724</w:t>
      </w:r>
      <w:r>
        <w:t>)</w:t>
      </w:r>
      <w:r w:rsidRPr="00F77072">
        <w:t xml:space="preserve">. </w:t>
      </w:r>
    </w:p>
    <w:p w:rsidR="00686FB6" w:rsidRDefault="00686FB6" w:rsidP="00E6694A">
      <w:pPr>
        <w:pStyle w:val="BusTic"/>
      </w:pPr>
      <w:r w:rsidRPr="00F77072">
        <w:t xml:space="preserve">De 'Man of Ross' (Pope) komen we in het plaatsje dan ook herhaaldelijk tegen. </w:t>
      </w:r>
    </w:p>
    <w:p w:rsidR="00686FB6" w:rsidRDefault="00686FB6" w:rsidP="00E6694A">
      <w:pPr>
        <w:pStyle w:val="BusTic"/>
      </w:pPr>
      <w:r w:rsidRPr="00F77072">
        <w:t xml:space="preserve">Zo was hij verantwoordelijk voor de ranke torenspits (1721) van de parochiekerk, die zo'n belangrijk onderdeel is van het schilderachtige en veel gefotografeerde stadsbeeld, dat brug over de </w:t>
      </w:r>
      <w:proofErr w:type="spellStart"/>
      <w:r w:rsidRPr="00F77072">
        <w:t>Wye</w:t>
      </w:r>
      <w:proofErr w:type="spellEnd"/>
      <w:r w:rsidRPr="00F77072">
        <w:t xml:space="preserve"> oplevert. </w:t>
      </w:r>
    </w:p>
    <w:p w:rsidR="00686FB6" w:rsidRDefault="00686FB6" w:rsidP="00E6694A">
      <w:pPr>
        <w:pStyle w:val="BusTic"/>
      </w:pPr>
      <w:r w:rsidRPr="00F77072">
        <w:t xml:space="preserve">De kerk (in voornamelijk </w:t>
      </w:r>
      <w:proofErr w:type="spellStart"/>
      <w:r w:rsidRPr="00F77072">
        <w:t>Decorated</w:t>
      </w:r>
      <w:proofErr w:type="spellEnd"/>
      <w:r w:rsidRPr="00F77072">
        <w:t xml:space="preserve"> en </w:t>
      </w:r>
      <w:proofErr w:type="spellStart"/>
      <w:r w:rsidRPr="00F77072">
        <w:t>Perpendicular</w:t>
      </w:r>
      <w:proofErr w:type="spellEnd"/>
      <w:r w:rsidRPr="00F77072">
        <w:t xml:space="preserve"> stijl) heeft ver gebrandschilderd glas uit de 15</w:t>
      </w:r>
      <w:r w:rsidRPr="00E436F0">
        <w:rPr>
          <w:vertAlign w:val="superscript"/>
        </w:rPr>
        <w:t>de</w:t>
      </w:r>
      <w:r>
        <w:t xml:space="preserve"> </w:t>
      </w:r>
      <w:r w:rsidRPr="00F77072">
        <w:t xml:space="preserve">eeuw en fraaie monumenten en tomben, waaronder dat van de weldoener. </w:t>
      </w:r>
    </w:p>
    <w:p w:rsidR="00686FB6" w:rsidRDefault="00686FB6" w:rsidP="00E6694A">
      <w:pPr>
        <w:pStyle w:val="BusTic"/>
      </w:pPr>
      <w:r w:rsidRPr="00F77072">
        <w:t>Aan het marktplein staat zij 16</w:t>
      </w:r>
      <w:r w:rsidRPr="00E436F0">
        <w:rPr>
          <w:vertAlign w:val="superscript"/>
        </w:rPr>
        <w:t>de</w:t>
      </w:r>
      <w:r>
        <w:t xml:space="preserve"> </w:t>
      </w:r>
      <w:r w:rsidRPr="00F77072">
        <w:t xml:space="preserve">eeuwse woonhuis, thans in gebruik bij een apotheek. </w:t>
      </w:r>
    </w:p>
    <w:p w:rsidR="00686FB6" w:rsidRDefault="00686FB6" w:rsidP="00E6694A">
      <w:pPr>
        <w:pStyle w:val="BusTic"/>
      </w:pPr>
      <w:r w:rsidRPr="00F77072">
        <w:t>Het plein wordt verder gedomineerd door de 16</w:t>
      </w:r>
      <w:r w:rsidRPr="00E436F0">
        <w:rPr>
          <w:vertAlign w:val="superscript"/>
        </w:rPr>
        <w:t>de</w:t>
      </w:r>
      <w:r>
        <w:t xml:space="preserve"> </w:t>
      </w:r>
      <w:r w:rsidRPr="00F77072">
        <w:t xml:space="preserve">eeuwse, met arcaden uitgevoerd Market Hall, dat nu in gebruik is als Heritage Centre. </w:t>
      </w:r>
    </w:p>
    <w:p w:rsidR="00686FB6" w:rsidRDefault="00686FB6" w:rsidP="00E6694A">
      <w:pPr>
        <w:pStyle w:val="BusTic"/>
      </w:pPr>
      <w:r w:rsidRPr="00F77072">
        <w:t xml:space="preserve">Ook heeft Ross knopenmuseum. </w:t>
      </w:r>
    </w:p>
    <w:p w:rsidR="00686FB6" w:rsidRDefault="00686FB6" w:rsidP="00E6694A">
      <w:pPr>
        <w:pStyle w:val="BusTic"/>
      </w:pPr>
      <w:r w:rsidRPr="00F77072">
        <w:t xml:space="preserve">The Prospect is een uitzichtrijk park bij de kerk. mooie Hill Court </w:t>
      </w:r>
      <w:proofErr w:type="spellStart"/>
      <w:r w:rsidRPr="00F77072">
        <w:t>Gardens</w:t>
      </w:r>
      <w:proofErr w:type="spellEnd"/>
      <w:r w:rsidRPr="00F77072">
        <w:t xml:space="preserve"> omringen een buitenhuis in William &amp; Mary stijl.</w:t>
      </w:r>
    </w:p>
    <w:p w:rsidR="00686FB6" w:rsidRPr="00F77072" w:rsidRDefault="00686FB6" w:rsidP="00E6694A">
      <w:pPr>
        <w:pStyle w:val="BusTic"/>
      </w:pPr>
      <w:r w:rsidRPr="00F77072">
        <w:t xml:space="preserve"> Het gezellige Ross International Festival is in augustus.</w:t>
      </w:r>
    </w:p>
    <w:p w:rsidR="00686FB6" w:rsidRPr="00FA0562" w:rsidRDefault="00686FB6" w:rsidP="00686FB6">
      <w:pPr>
        <w:rPr>
          <w:rFonts w:ascii="Comic Sans MS" w:hAnsi="Comic Sans MS"/>
          <w:sz w:val="24"/>
          <w:szCs w:val="24"/>
        </w:rPr>
      </w:pPr>
    </w:p>
    <w:p w:rsidR="005E54A4" w:rsidRPr="005E54A4" w:rsidRDefault="005E54A4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5E54A4" w:rsidRPr="005E54A4" w:rsidTr="00B60AA8">
        <w:trPr>
          <w:trHeight w:val="510"/>
          <w:jc w:val="center"/>
        </w:trPr>
        <w:tc>
          <w:tcPr>
            <w:tcW w:w="5102" w:type="dxa"/>
            <w:vAlign w:val="center"/>
          </w:tcPr>
          <w:p w:rsidR="005E54A4" w:rsidRPr="005E54A4" w:rsidRDefault="00D974E4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4" w:tooltip="A40 (Groot-Brittannië)" w:history="1">
              <w:r w:rsidR="005E54A4" w:rsidRPr="005E54A4">
                <w:rPr>
                  <w:rFonts w:ascii="Verdana" w:hAnsi="Verdana"/>
                  <w:b/>
                  <w:color w:val="FF0000"/>
                  <w:sz w:val="24"/>
                  <w:szCs w:val="24"/>
                  <w:lang w:val="nl-NL"/>
                </w:rPr>
                <w:t>A40</w:t>
              </w:r>
            </w:hyperlink>
            <w:r w:rsidR="005E54A4"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r w:rsidR="005E54A4" w:rsidRPr="002764E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5E54A4"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Newport</w:t>
            </w:r>
          </w:p>
        </w:tc>
      </w:tr>
    </w:tbl>
    <w:p w:rsidR="005E54A4" w:rsidRPr="005E54A4" w:rsidRDefault="005E54A4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5E54A4" w:rsidRPr="005E54A4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E4" w:rsidRDefault="00D974E4" w:rsidP="007A2B79">
      <w:r>
        <w:separator/>
      </w:r>
    </w:p>
  </w:endnote>
  <w:endnote w:type="continuationSeparator" w:id="0">
    <w:p w:rsidR="00D974E4" w:rsidRDefault="00D974E4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413B0" w:rsidRPr="00B413B0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E4" w:rsidRDefault="00D974E4" w:rsidP="007A2B79">
      <w:r>
        <w:separator/>
      </w:r>
    </w:p>
  </w:footnote>
  <w:footnote w:type="continuationSeparator" w:id="0">
    <w:p w:rsidR="00D974E4" w:rsidRDefault="00D974E4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78772613" wp14:editId="0DFCB066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5E54A4">
      <w:rPr>
        <w:rStyle w:val="Autobaan"/>
      </w:rPr>
      <w:t>50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4"/>
  </w:num>
  <w:num w:numId="5">
    <w:abstractNumId w:val="7"/>
  </w:num>
  <w:num w:numId="6">
    <w:abstractNumId w:val="16"/>
  </w:num>
  <w:num w:numId="7">
    <w:abstractNumId w:val="19"/>
  </w:num>
  <w:num w:numId="8">
    <w:abstractNumId w:val="14"/>
  </w:num>
  <w:num w:numId="9">
    <w:abstractNumId w:val="10"/>
  </w:num>
  <w:num w:numId="10">
    <w:abstractNumId w:val="17"/>
  </w:num>
  <w:num w:numId="11">
    <w:abstractNumId w:val="23"/>
  </w:num>
  <w:num w:numId="12">
    <w:abstractNumId w:val="18"/>
  </w:num>
  <w:num w:numId="13">
    <w:abstractNumId w:val="21"/>
  </w:num>
  <w:num w:numId="14">
    <w:abstractNumId w:val="5"/>
  </w:num>
  <w:num w:numId="15">
    <w:abstractNumId w:val="1"/>
  </w:num>
  <w:num w:numId="16">
    <w:abstractNumId w:val="25"/>
  </w:num>
  <w:num w:numId="17">
    <w:abstractNumId w:val="12"/>
  </w:num>
  <w:num w:numId="18">
    <w:abstractNumId w:val="24"/>
  </w:num>
  <w:num w:numId="19">
    <w:abstractNumId w:val="27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 w:numId="26">
    <w:abstractNumId w:val="20"/>
  </w:num>
  <w:num w:numId="27">
    <w:abstractNumId w:val="11"/>
  </w:num>
  <w:num w:numId="28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5E54A4"/>
    <w:rsid w:val="006226E1"/>
    <w:rsid w:val="00630A26"/>
    <w:rsid w:val="006605A8"/>
    <w:rsid w:val="00671162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3C72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025CE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413B0"/>
    <w:rsid w:val="00B42E1C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6BE8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87F3F"/>
    <w:rsid w:val="00D963B6"/>
    <w:rsid w:val="00D974E4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6694A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A40_(Groot-Brittanni%C3%AB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FFB6-E465-499A-9E94-0F5A49F9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3</cp:revision>
  <cp:lastPrinted>2011-10-21T09:12:00Z</cp:lastPrinted>
  <dcterms:created xsi:type="dcterms:W3CDTF">2012-05-16T10:00:00Z</dcterms:created>
  <dcterms:modified xsi:type="dcterms:W3CDTF">2012-05-16T10:08:00Z</dcterms:modified>
  <cp:category>2012</cp:category>
</cp:coreProperties>
</file>