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787329" w:rsidRDefault="002221B7" w:rsidP="00B81B6B">
      <w:pPr>
        <w:keepLines/>
        <w:jc w:val="center"/>
        <w:rPr>
          <w:rFonts w:ascii="Verdana" w:hAnsi="Verdana"/>
          <w:b/>
          <w:bCs/>
          <w:sz w:val="24"/>
          <w:szCs w:val="24"/>
          <w:lang w:val="nl-NL"/>
        </w:rPr>
      </w:pPr>
    </w:p>
    <w:p w:rsidR="002221B7" w:rsidRPr="00787329" w:rsidRDefault="002221B7" w:rsidP="00B81B6B">
      <w:pPr>
        <w:keepLines/>
        <w:jc w:val="center"/>
        <w:rPr>
          <w:rFonts w:ascii="Verdana" w:hAnsi="Verdana"/>
          <w:b/>
          <w:bCs/>
          <w:sz w:val="24"/>
          <w:szCs w:val="24"/>
          <w:lang w:val="nl-NL"/>
        </w:rPr>
      </w:pPr>
    </w:p>
    <w:p w:rsidR="00762F5A" w:rsidRPr="00787329" w:rsidRDefault="00762F5A" w:rsidP="00B81B6B">
      <w:pPr>
        <w:keepLines/>
        <w:jc w:val="center"/>
        <w:rPr>
          <w:rFonts w:ascii="Verdana" w:hAnsi="Verdana"/>
          <w:b/>
          <w:bCs/>
          <w:sz w:val="24"/>
          <w:szCs w:val="24"/>
          <w:lang w:val="nl-NL"/>
        </w:rPr>
      </w:pPr>
    </w:p>
    <w:p w:rsidR="007A2B79" w:rsidRPr="00787329" w:rsidRDefault="007A2B79" w:rsidP="00B81B6B">
      <w:pPr>
        <w:keepLines/>
        <w:jc w:val="center"/>
        <w:rPr>
          <w:rFonts w:ascii="Verdana" w:hAnsi="Verdana"/>
          <w:b/>
          <w:bCs/>
          <w:sz w:val="96"/>
          <w:szCs w:val="96"/>
          <w:lang w:val="nl-NL"/>
        </w:rPr>
      </w:pPr>
      <w:r w:rsidRPr="00787329">
        <w:rPr>
          <w:rFonts w:ascii="Verdana" w:hAnsi="Verdana"/>
          <w:b/>
          <w:bCs/>
          <w:sz w:val="96"/>
          <w:szCs w:val="96"/>
          <w:lang w:val="nl-NL"/>
        </w:rPr>
        <w:t xml:space="preserve">Autosnelweg </w:t>
      </w:r>
      <w:r w:rsidR="004C4FF9" w:rsidRPr="00787329">
        <w:rPr>
          <w:rFonts w:ascii="Verdana" w:hAnsi="Verdana"/>
          <w:b/>
          <w:bCs/>
          <w:sz w:val="96"/>
          <w:szCs w:val="96"/>
          <w:lang w:val="nl-NL"/>
        </w:rPr>
        <w:t>M</w:t>
      </w:r>
      <w:r w:rsidR="00FF597A" w:rsidRPr="00787329">
        <w:rPr>
          <w:rFonts w:ascii="Verdana" w:hAnsi="Verdana"/>
          <w:b/>
          <w:bCs/>
          <w:sz w:val="96"/>
          <w:szCs w:val="96"/>
          <w:lang w:val="nl-NL"/>
        </w:rPr>
        <w:t>8</w:t>
      </w: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2221B7" w:rsidRPr="00787329" w:rsidRDefault="002221B7"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r w:rsidRPr="00787329">
        <w:rPr>
          <w:noProof/>
          <w:lang w:val="nl-NL"/>
        </w:rPr>
        <w:drawing>
          <wp:anchor distT="0" distB="0" distL="114300" distR="114300" simplePos="0" relativeHeight="251659264" behindDoc="1" locked="0" layoutInCell="1" allowOverlap="1" wp14:anchorId="69DA3BF3" wp14:editId="743ACF23">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7A2B79" w:rsidRPr="00787329" w:rsidRDefault="007A2B79" w:rsidP="00B81B6B">
      <w:pPr>
        <w:keepLines/>
        <w:jc w:val="center"/>
        <w:rPr>
          <w:rFonts w:ascii="Verdana" w:hAnsi="Verdana"/>
          <w:b/>
          <w:bCs/>
          <w:lang w:val="nl-NL"/>
        </w:rPr>
      </w:pPr>
    </w:p>
    <w:p w:rsidR="002221B7" w:rsidRPr="00787329"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787329" w:rsidTr="007E779C">
        <w:trPr>
          <w:trHeight w:val="1134"/>
          <w:jc w:val="center"/>
        </w:trPr>
        <w:tc>
          <w:tcPr>
            <w:tcW w:w="2268" w:type="dxa"/>
            <w:shd w:val="clear" w:color="auto" w:fill="0000FF"/>
            <w:vAlign w:val="center"/>
          </w:tcPr>
          <w:p w:rsidR="000F3B57" w:rsidRPr="00787329" w:rsidRDefault="004C4FF9" w:rsidP="0023132A">
            <w:pPr>
              <w:keepLines/>
              <w:jc w:val="center"/>
              <w:rPr>
                <w:rFonts w:ascii="Verdana" w:hAnsi="Verdana"/>
                <w:b/>
                <w:bCs/>
                <w:sz w:val="72"/>
                <w:szCs w:val="72"/>
                <w:lang w:val="nl-NL"/>
              </w:rPr>
            </w:pPr>
            <w:r w:rsidRPr="00787329">
              <w:rPr>
                <w:rFonts w:ascii="Verdana" w:hAnsi="Verdana"/>
                <w:b/>
                <w:bCs/>
                <w:sz w:val="72"/>
                <w:szCs w:val="72"/>
                <w:lang w:val="nl-NL"/>
              </w:rPr>
              <w:t>M</w:t>
            </w:r>
            <w:r w:rsidR="00FF597A" w:rsidRPr="00787329">
              <w:rPr>
                <w:rFonts w:ascii="Verdana" w:hAnsi="Verdana"/>
                <w:b/>
                <w:bCs/>
                <w:sz w:val="72"/>
                <w:szCs w:val="72"/>
                <w:lang w:val="nl-NL"/>
              </w:rPr>
              <w:t>8</w:t>
            </w:r>
          </w:p>
        </w:tc>
      </w:tr>
    </w:tbl>
    <w:p w:rsidR="00DD4F3D" w:rsidRPr="00787329" w:rsidRDefault="00DD4F3D" w:rsidP="00DD4F3D">
      <w:pPr>
        <w:keepLines/>
        <w:jc w:val="center"/>
        <w:rPr>
          <w:rFonts w:ascii="Verdana" w:hAnsi="Verdana"/>
          <w:b/>
          <w:bCs/>
          <w:sz w:val="72"/>
          <w:szCs w:val="72"/>
          <w:lang w:val="nl-NL"/>
        </w:rPr>
      </w:pPr>
    </w:p>
    <w:p w:rsidR="00313545" w:rsidRPr="00787329" w:rsidRDefault="00313545" w:rsidP="00DD4F3D">
      <w:pPr>
        <w:keepLines/>
        <w:jc w:val="center"/>
        <w:rPr>
          <w:rFonts w:ascii="Verdana" w:hAnsi="Verdana"/>
          <w:b/>
          <w:bCs/>
          <w:sz w:val="72"/>
          <w:szCs w:val="72"/>
          <w:lang w:val="nl-NL"/>
        </w:rPr>
      </w:pPr>
    </w:p>
    <w:p w:rsidR="005A5780" w:rsidRPr="00787329" w:rsidRDefault="005A5780" w:rsidP="00DD4F3D">
      <w:pPr>
        <w:keepLines/>
        <w:jc w:val="center"/>
        <w:rPr>
          <w:rFonts w:ascii="Verdana" w:hAnsi="Verdana"/>
          <w:b/>
          <w:bCs/>
          <w:sz w:val="72"/>
          <w:szCs w:val="72"/>
          <w:lang w:val="nl-NL"/>
        </w:rPr>
      </w:pPr>
      <w:r w:rsidRPr="00787329">
        <w:rPr>
          <w:rFonts w:ascii="Verdana" w:hAnsi="Verdana"/>
          <w:b/>
          <w:sz w:val="72"/>
          <w:szCs w:val="72"/>
          <w:lang w:val="nl-NL"/>
        </w:rPr>
        <w:t xml:space="preserve">Edinburgh - </w:t>
      </w:r>
      <w:proofErr w:type="spellStart"/>
      <w:r w:rsidRPr="00787329">
        <w:rPr>
          <w:rFonts w:ascii="Verdana" w:hAnsi="Verdana"/>
          <w:b/>
          <w:sz w:val="72"/>
          <w:szCs w:val="72"/>
          <w:lang w:val="nl-NL"/>
        </w:rPr>
        <w:t>Langbank</w:t>
      </w:r>
      <w:proofErr w:type="spellEnd"/>
    </w:p>
    <w:p w:rsidR="0023132A" w:rsidRPr="00787329" w:rsidRDefault="0023132A" w:rsidP="00DD4F3D">
      <w:pPr>
        <w:keepLines/>
        <w:jc w:val="center"/>
        <w:rPr>
          <w:rFonts w:ascii="Verdana" w:hAnsi="Verdana"/>
          <w:b/>
          <w:bCs/>
          <w:sz w:val="72"/>
          <w:szCs w:val="72"/>
          <w:lang w:val="nl-NL"/>
        </w:rPr>
      </w:pPr>
    </w:p>
    <w:p w:rsidR="0023132A" w:rsidRPr="00787329" w:rsidRDefault="0023132A" w:rsidP="00DD4F3D">
      <w:pPr>
        <w:keepLines/>
        <w:jc w:val="center"/>
        <w:rPr>
          <w:rFonts w:ascii="Verdana" w:hAnsi="Verdana"/>
          <w:b/>
          <w:bCs/>
          <w:sz w:val="72"/>
          <w:szCs w:val="72"/>
          <w:lang w:val="nl-NL"/>
        </w:rPr>
      </w:pPr>
    </w:p>
    <w:p w:rsidR="0023132A" w:rsidRPr="00787329" w:rsidRDefault="0023132A" w:rsidP="00DD4F3D">
      <w:pPr>
        <w:keepLines/>
        <w:jc w:val="center"/>
        <w:rPr>
          <w:rFonts w:ascii="Verdana" w:hAnsi="Verdana"/>
          <w:b/>
          <w:bCs/>
          <w:sz w:val="72"/>
          <w:szCs w:val="72"/>
          <w:lang w:val="nl-NL"/>
        </w:rPr>
      </w:pPr>
    </w:p>
    <w:p w:rsidR="0023132A" w:rsidRPr="00787329" w:rsidRDefault="0023132A" w:rsidP="00DD4F3D">
      <w:pPr>
        <w:keepLines/>
        <w:jc w:val="center"/>
        <w:rPr>
          <w:rFonts w:ascii="Verdana" w:hAnsi="Verdana"/>
          <w:b/>
          <w:bCs/>
          <w:sz w:val="72"/>
          <w:szCs w:val="72"/>
          <w:lang w:val="nl-NL"/>
        </w:rPr>
      </w:pPr>
    </w:p>
    <w:p w:rsidR="0023132A" w:rsidRPr="00787329" w:rsidRDefault="0023132A" w:rsidP="00DD4F3D">
      <w:pPr>
        <w:keepLines/>
        <w:jc w:val="center"/>
        <w:rPr>
          <w:rFonts w:ascii="Verdana" w:hAnsi="Verdana"/>
          <w:b/>
          <w:bCs/>
          <w:sz w:val="28"/>
          <w:szCs w:val="28"/>
          <w:lang w:val="nl-NL"/>
        </w:rPr>
      </w:pPr>
    </w:p>
    <w:p w:rsidR="0023132A" w:rsidRPr="00787329" w:rsidRDefault="0023132A" w:rsidP="00DD4F3D">
      <w:pPr>
        <w:keepLines/>
        <w:jc w:val="center"/>
        <w:rPr>
          <w:rFonts w:ascii="Verdana" w:hAnsi="Verdana"/>
          <w:b/>
          <w:bCs/>
          <w:sz w:val="28"/>
          <w:szCs w:val="28"/>
          <w:lang w:val="nl-NL"/>
        </w:rPr>
      </w:pPr>
    </w:p>
    <w:p w:rsidR="009B22A1" w:rsidRPr="00787329" w:rsidRDefault="00FF597A" w:rsidP="009B22A1">
      <w:pPr>
        <w:pStyle w:val="BusTic"/>
      </w:pPr>
      <w:r w:rsidRPr="00787329">
        <w:lastRenderedPageBreak/>
        <w:t xml:space="preserve">De M8 is een </w:t>
      </w:r>
      <w:proofErr w:type="spellStart"/>
      <w:r w:rsidRPr="00787329">
        <w:t>Motorway</w:t>
      </w:r>
      <w:proofErr w:type="spellEnd"/>
      <w:r w:rsidRPr="00787329">
        <w:t xml:space="preserve"> in het Verenigd Koninkrijk. </w:t>
      </w:r>
    </w:p>
    <w:p w:rsidR="009B22A1" w:rsidRPr="00787329" w:rsidRDefault="00FF597A" w:rsidP="009B22A1">
      <w:pPr>
        <w:pStyle w:val="BusTic"/>
      </w:pPr>
      <w:r w:rsidRPr="00787329">
        <w:t xml:space="preserve">De snelweg vormt een oost-westverbinding in Scotland, tussen Edinburgh, Glasgow en </w:t>
      </w:r>
      <w:proofErr w:type="spellStart"/>
      <w:r w:rsidRPr="00787329">
        <w:t>Langbank</w:t>
      </w:r>
      <w:proofErr w:type="spellEnd"/>
      <w:r w:rsidRPr="00787329">
        <w:t xml:space="preserve">. </w:t>
      </w:r>
    </w:p>
    <w:p w:rsidR="009B22A1" w:rsidRPr="00787329" w:rsidRDefault="00FF597A" w:rsidP="009B22A1">
      <w:pPr>
        <w:pStyle w:val="BusTic"/>
      </w:pPr>
      <w:r w:rsidRPr="00787329">
        <w:t xml:space="preserve">De snelweg is de breedste en drukste snelweg van Scotland, en kent in de agglomeratie Glasgow voor Engelse begrippen ongebruikelijk veel aansluitingen. </w:t>
      </w:r>
    </w:p>
    <w:p w:rsidR="009B22A1" w:rsidRPr="00787329" w:rsidRDefault="00FF597A" w:rsidP="009B22A1">
      <w:pPr>
        <w:pStyle w:val="BusTic"/>
      </w:pPr>
      <w:r w:rsidRPr="00787329">
        <w:t xml:space="preserve">De snelweg bestaat uit twee delen, dat ten oosten van Glasgow kortstondig is onderbroken door de A8. </w:t>
      </w:r>
    </w:p>
    <w:p w:rsidR="00FF597A" w:rsidRPr="00787329" w:rsidRDefault="00FF597A" w:rsidP="00FF597A">
      <w:pPr>
        <w:pStyle w:val="Alinia6"/>
        <w:rPr>
          <w:rStyle w:val="Beziens"/>
        </w:rPr>
      </w:pPr>
      <w:r w:rsidRPr="00787329">
        <w:rPr>
          <w:rStyle w:val="Beziens"/>
        </w:rPr>
        <w:t>Routebeschrijving</w:t>
      </w:r>
    </w:p>
    <w:p w:rsidR="009B22A1" w:rsidRPr="00787329" w:rsidRDefault="00FF597A" w:rsidP="009B22A1">
      <w:pPr>
        <w:pStyle w:val="BusTic"/>
      </w:pPr>
      <w:r w:rsidRPr="00787329">
        <w:t xml:space="preserve">De M8 begint aan de westkant van Edinburgh aan een aansluiting met de A720, de rondweg van de stad. </w:t>
      </w:r>
    </w:p>
    <w:p w:rsidR="009B22A1" w:rsidRPr="00787329" w:rsidRDefault="00FF597A" w:rsidP="009B22A1">
      <w:pPr>
        <w:pStyle w:val="BusTic"/>
      </w:pPr>
      <w:r w:rsidRPr="00787329">
        <w:t xml:space="preserve">De snelweg telt 2x2 rijstroken en loopt door glooiende velden naar het westen. </w:t>
      </w:r>
    </w:p>
    <w:p w:rsidR="009B22A1" w:rsidRPr="00787329" w:rsidRDefault="00FF597A" w:rsidP="009B22A1">
      <w:pPr>
        <w:pStyle w:val="BusTic"/>
      </w:pPr>
      <w:r w:rsidRPr="00787329">
        <w:t xml:space="preserve">Al na een paar kilometer takt de M9 af, de </w:t>
      </w:r>
      <w:proofErr w:type="spellStart"/>
      <w:r w:rsidRPr="00787329">
        <w:t>motorway</w:t>
      </w:r>
      <w:proofErr w:type="spellEnd"/>
      <w:r w:rsidRPr="00787329">
        <w:t xml:space="preserve"> naar Sterling, en indirect naar Perth en Dundee. </w:t>
      </w:r>
    </w:p>
    <w:p w:rsidR="009B22A1" w:rsidRPr="00787329" w:rsidRDefault="00FF597A" w:rsidP="009B22A1">
      <w:pPr>
        <w:pStyle w:val="BusTic"/>
      </w:pPr>
      <w:r w:rsidRPr="00787329">
        <w:t xml:space="preserve">De afstand tussen de agglomeraties van Edinburgh en Glasgow bedraagt slechts 40 kilometer, maar even ten oosten van Glasgow eindigt de M8, en gaat de </w:t>
      </w:r>
      <w:proofErr w:type="spellStart"/>
      <w:r w:rsidRPr="00787329">
        <w:t>dual</w:t>
      </w:r>
      <w:proofErr w:type="spellEnd"/>
      <w:r w:rsidRPr="00787329">
        <w:t xml:space="preserve"> </w:t>
      </w:r>
      <w:proofErr w:type="spellStart"/>
      <w:r w:rsidRPr="00787329">
        <w:t>carriageway</w:t>
      </w:r>
      <w:proofErr w:type="spellEnd"/>
      <w:r w:rsidRPr="00787329">
        <w:t xml:space="preserve"> A8 verder. </w:t>
      </w:r>
    </w:p>
    <w:p w:rsidR="009B22A1" w:rsidRPr="00787329" w:rsidRDefault="00FF597A" w:rsidP="009B22A1">
      <w:pPr>
        <w:pStyle w:val="BusTic"/>
      </w:pPr>
      <w:r w:rsidRPr="00787329">
        <w:t xml:space="preserve">De A8 is volledig ongelijkvloers en telt 2x2 rijstroken. </w:t>
      </w:r>
    </w:p>
    <w:p w:rsidR="00FF597A" w:rsidRPr="00787329" w:rsidRDefault="00FF597A" w:rsidP="009B22A1">
      <w:pPr>
        <w:pStyle w:val="BusTic"/>
      </w:pPr>
      <w:r w:rsidRPr="00787329">
        <w:t>De onderbreking is circa 10 kilometer lang.</w:t>
      </w:r>
    </w:p>
    <w:p w:rsidR="009B22A1" w:rsidRPr="00787329" w:rsidRDefault="00FF597A" w:rsidP="009B22A1">
      <w:pPr>
        <w:pStyle w:val="BusTic"/>
      </w:pPr>
      <w:r w:rsidRPr="00787329">
        <w:t xml:space="preserve">Aan de oostkant van de stad Glasgow begint de M8 weer op een knooppunt met de M73, die richting </w:t>
      </w:r>
      <w:proofErr w:type="spellStart"/>
      <w:r w:rsidRPr="00787329">
        <w:t>Stirling</w:t>
      </w:r>
      <w:proofErr w:type="spellEnd"/>
      <w:r w:rsidRPr="00787329">
        <w:t xml:space="preserve"> in het noorden loopt, en richting het zuiden naar de M74 naar Manchester loopt. </w:t>
      </w:r>
    </w:p>
    <w:p w:rsidR="009B22A1" w:rsidRPr="00787329" w:rsidRDefault="00FF597A" w:rsidP="009B22A1">
      <w:pPr>
        <w:pStyle w:val="BusTic"/>
      </w:pPr>
      <w:r w:rsidRPr="00787329">
        <w:t xml:space="preserve">De snelweg telt dan 2x3 rijstroken en loopt door sterk stedelijk gebied, met bijzonder veel aansluitingen op korte afstand, ongebruikelijk voor het Verenigd Koninkrijk. </w:t>
      </w:r>
    </w:p>
    <w:p w:rsidR="009B22A1" w:rsidRPr="00787329" w:rsidRDefault="00FF597A" w:rsidP="009B22A1">
      <w:pPr>
        <w:pStyle w:val="BusTic"/>
      </w:pPr>
      <w:r w:rsidRPr="00787329">
        <w:t xml:space="preserve">Vlak voor het centrum eindigt de korte M80 uit de noordoostelijke voorsteden op de M8, die daarna verbreed naar 2x5 rijstroken. </w:t>
      </w:r>
    </w:p>
    <w:p w:rsidR="009B22A1" w:rsidRPr="00787329" w:rsidRDefault="00FF597A" w:rsidP="009B22A1">
      <w:pPr>
        <w:pStyle w:val="BusTic"/>
      </w:pPr>
      <w:r w:rsidRPr="00787329">
        <w:t xml:space="preserve">Dit 2x5 deel is echter maar kort, en versmalt aan de noordkant van het centrum naar 2x4 rijstroken, en langs de westkant van het centrum naar slechts 2x2 rijstroken. </w:t>
      </w:r>
    </w:p>
    <w:p w:rsidR="009B22A1" w:rsidRPr="00787329" w:rsidRDefault="00FF597A" w:rsidP="009B22A1">
      <w:pPr>
        <w:pStyle w:val="BusTic"/>
      </w:pPr>
      <w:r w:rsidRPr="00787329">
        <w:t xml:space="preserve">De M8 ligt hier verdiept, maar steekt met een brug de rivier de Clyde over. </w:t>
      </w:r>
    </w:p>
    <w:p w:rsidR="009B22A1" w:rsidRPr="00787329" w:rsidRDefault="00FF597A" w:rsidP="009B22A1">
      <w:pPr>
        <w:pStyle w:val="BusTic"/>
      </w:pPr>
      <w:r w:rsidRPr="00787329">
        <w:t xml:space="preserve">De snelweg verbreedt zich dan tijdelijk naar 12 rijstroken over een kort stukje voor de aansluiting met de M77, de snelweg naar </w:t>
      </w:r>
      <w:proofErr w:type="spellStart"/>
      <w:r w:rsidRPr="00787329">
        <w:t>Ayr</w:t>
      </w:r>
      <w:proofErr w:type="spellEnd"/>
      <w:r w:rsidRPr="00787329">
        <w:t xml:space="preserve">. </w:t>
      </w:r>
    </w:p>
    <w:p w:rsidR="009B22A1" w:rsidRPr="00787329" w:rsidRDefault="00FF597A" w:rsidP="009B22A1">
      <w:pPr>
        <w:pStyle w:val="BusTic"/>
      </w:pPr>
      <w:r w:rsidRPr="00787329">
        <w:t xml:space="preserve">De M8 telt vervolgens 2x3 rijstroken en loopt door de westelijke wijken van Glasgow, parallel aan de rivier de Clyde. </w:t>
      </w:r>
    </w:p>
    <w:p w:rsidR="009B22A1" w:rsidRPr="00787329" w:rsidRDefault="00FF597A" w:rsidP="009B22A1">
      <w:pPr>
        <w:pStyle w:val="BusTic"/>
      </w:pPr>
      <w:r w:rsidRPr="00787329">
        <w:t xml:space="preserve">Men passeert tevens langs Paisley, een grote voorstad. </w:t>
      </w:r>
    </w:p>
    <w:p w:rsidR="009B22A1" w:rsidRPr="00787329" w:rsidRDefault="00FF597A" w:rsidP="009B22A1">
      <w:pPr>
        <w:pStyle w:val="BusTic"/>
      </w:pPr>
      <w:r w:rsidRPr="00787329">
        <w:t xml:space="preserve">Na Paisley versmalt de snelweg naar 2x2 rijstroken, en buigt naar het noordwesten af, langs de Clyde. Bij </w:t>
      </w:r>
      <w:proofErr w:type="spellStart"/>
      <w:r w:rsidRPr="00787329">
        <w:t>Erskine</w:t>
      </w:r>
      <w:proofErr w:type="spellEnd"/>
      <w:r w:rsidRPr="00787329">
        <w:t xml:space="preserve"> takt de korte M898 af, een snelweg naar de andere zijde van de Clyde, richting </w:t>
      </w:r>
      <w:proofErr w:type="spellStart"/>
      <w:r w:rsidRPr="00787329">
        <w:t>Dumbarton</w:t>
      </w:r>
      <w:proofErr w:type="spellEnd"/>
      <w:r w:rsidRPr="00787329">
        <w:t xml:space="preserve"> en de westkust van Scotland. </w:t>
      </w:r>
    </w:p>
    <w:p w:rsidR="00FF597A" w:rsidRPr="00787329" w:rsidRDefault="00FF597A" w:rsidP="009B22A1">
      <w:pPr>
        <w:pStyle w:val="BusTic"/>
      </w:pPr>
      <w:r w:rsidRPr="00787329">
        <w:t xml:space="preserve">De M8 loopt dan direct naast de rivier de Clyde, en gaat voor </w:t>
      </w:r>
      <w:proofErr w:type="spellStart"/>
      <w:r w:rsidRPr="00787329">
        <w:t>Langbank</w:t>
      </w:r>
      <w:proofErr w:type="spellEnd"/>
      <w:r w:rsidRPr="00787329">
        <w:t xml:space="preserve"> over in de A8, een </w:t>
      </w:r>
      <w:proofErr w:type="spellStart"/>
      <w:r w:rsidRPr="00787329">
        <w:t>dual</w:t>
      </w:r>
      <w:proofErr w:type="spellEnd"/>
      <w:r w:rsidRPr="00787329">
        <w:t xml:space="preserve"> </w:t>
      </w:r>
      <w:proofErr w:type="spellStart"/>
      <w:r w:rsidRPr="00787329">
        <w:t>carriageway</w:t>
      </w:r>
      <w:proofErr w:type="spellEnd"/>
      <w:r w:rsidRPr="00787329">
        <w:t xml:space="preserve"> met rotondes naar </w:t>
      </w:r>
      <w:proofErr w:type="spellStart"/>
      <w:r w:rsidRPr="00787329">
        <w:t>Greenock</w:t>
      </w:r>
      <w:proofErr w:type="spellEnd"/>
      <w:r w:rsidRPr="00787329">
        <w:t>.</w:t>
      </w:r>
    </w:p>
    <w:p w:rsidR="00FF597A" w:rsidRPr="00787329" w:rsidRDefault="009B22A1" w:rsidP="00FC0B6B">
      <w:pPr>
        <w:keepLines/>
        <w:rPr>
          <w:rFonts w:ascii="Verdana" w:hAnsi="Verdana"/>
          <w:bCs/>
          <w:sz w:val="24"/>
          <w:szCs w:val="24"/>
          <w:lang w:val="nl-NL"/>
        </w:rPr>
      </w:pPr>
      <w:r w:rsidRPr="00787329">
        <w:rPr>
          <w:rFonts w:ascii="Verdana" w:hAnsi="Verdana"/>
          <w:b/>
          <w:bCs/>
          <w:sz w:val="24"/>
          <w:szCs w:val="24"/>
          <w:lang w:val="nl-NL"/>
        </w:rPr>
        <w:t>Totaal 97 km lang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lastRenderedPageBreak/>
              <w:drawing>
                <wp:inline distT="0" distB="0" distL="0" distR="0" wp14:anchorId="0F296735" wp14:editId="42690889">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 Edinburgh</w:t>
            </w:r>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B4598E" w:rsidRPr="00787329" w:rsidRDefault="00787329" w:rsidP="00787329">
      <w:pPr>
        <w:pStyle w:val="Alinia6"/>
      </w:pPr>
      <w:r w:rsidRPr="00787329">
        <w:rPr>
          <w:rStyle w:val="plaats0"/>
        </w:rPr>
        <w:t>Edinburgh</w:t>
      </w:r>
      <w:r w:rsidRPr="00787329">
        <w:t xml:space="preserve">  ± 450.000 inwoners</w:t>
      </w:r>
    </w:p>
    <w:p w:rsidR="00B4598E" w:rsidRPr="00787329" w:rsidRDefault="00B4598E" w:rsidP="00B4598E">
      <w:pPr>
        <w:pStyle w:val="BusTic"/>
      </w:pPr>
      <w:r w:rsidRPr="00787329">
        <w:t>Het bestuurlijk centrum van Schotland, Edinburgh, is de enige grote stad in het noorden van Groot</w:t>
      </w:r>
      <w:r w:rsidRPr="00787329">
        <w:noBreakHyphen/>
        <w:t>Brittannië, die geen indu</w:t>
      </w:r>
      <w:r w:rsidRPr="00787329">
        <w:softHyphen/>
        <w:t xml:space="preserve">strieel verleden van betekenis heeft. </w:t>
      </w:r>
    </w:p>
    <w:p w:rsidR="00B4598E" w:rsidRPr="00787329" w:rsidRDefault="00B4598E" w:rsidP="00B4598E">
      <w:pPr>
        <w:pStyle w:val="BusTic"/>
      </w:pPr>
      <w:r w:rsidRPr="00787329">
        <w:t xml:space="preserve">Het is een echte hoofdstad met internationale allure. </w:t>
      </w:r>
    </w:p>
    <w:p w:rsidR="00B4598E" w:rsidRPr="00787329" w:rsidRDefault="00B4598E" w:rsidP="00B4598E">
      <w:pPr>
        <w:pStyle w:val="BusTic"/>
      </w:pPr>
      <w:r w:rsidRPr="00787329">
        <w:t xml:space="preserve">In het centrum zijn veel historische monumenten te zien. </w:t>
      </w:r>
    </w:p>
    <w:p w:rsidR="00B4598E" w:rsidRPr="00787329" w:rsidRDefault="00B4598E" w:rsidP="00B4598E">
      <w:pPr>
        <w:pStyle w:val="BusTic"/>
      </w:pPr>
      <w:r w:rsidRPr="00787329">
        <w:t>De stad gonst van de culturele activiteiten.</w:t>
      </w:r>
    </w:p>
    <w:p w:rsidR="00B4598E" w:rsidRPr="00787329" w:rsidRDefault="00B4598E" w:rsidP="00B4598E">
      <w:pPr>
        <w:pStyle w:val="BusTic"/>
      </w:pPr>
      <w:r w:rsidRPr="00787329">
        <w:t xml:space="preserve">Meer dan de helft van de beroepsbevolking van Edinburgh is werkzaam bij de overheid of </w:t>
      </w:r>
      <w:r w:rsidR="00787329" w:rsidRPr="00787329">
        <w:t>semioverheid</w:t>
      </w:r>
      <w:r w:rsidRPr="00787329">
        <w:t xml:space="preserve">. </w:t>
      </w:r>
    </w:p>
    <w:p w:rsidR="00B4598E" w:rsidRPr="00787329" w:rsidRDefault="00B4598E" w:rsidP="00B4598E">
      <w:pPr>
        <w:pStyle w:val="BusTic"/>
      </w:pPr>
      <w:r w:rsidRPr="00787329">
        <w:t xml:space="preserve">Amper een tiende werkt in de industrie. </w:t>
      </w:r>
    </w:p>
    <w:p w:rsidR="00B4598E" w:rsidRPr="00787329" w:rsidRDefault="00B4598E" w:rsidP="00B4598E">
      <w:pPr>
        <w:pStyle w:val="BusTic"/>
      </w:pPr>
      <w:r w:rsidRPr="00787329">
        <w:t xml:space="preserve">De bekendste fabriek is de bierbrouwerij van de </w:t>
      </w:r>
      <w:proofErr w:type="spellStart"/>
      <w:r w:rsidRPr="00787329">
        <w:t>Scottish</w:t>
      </w:r>
      <w:proofErr w:type="spellEnd"/>
      <w:r w:rsidRPr="00787329">
        <w:t xml:space="preserve"> </w:t>
      </w:r>
      <w:proofErr w:type="spellStart"/>
      <w:r w:rsidRPr="00787329">
        <w:t>and</w:t>
      </w:r>
      <w:proofErr w:type="spellEnd"/>
      <w:r w:rsidRPr="00787329">
        <w:t xml:space="preserve"> Newcastle </w:t>
      </w:r>
      <w:proofErr w:type="spellStart"/>
      <w:r w:rsidRPr="00787329">
        <w:t>Breweries</w:t>
      </w:r>
      <w:proofErr w:type="spellEnd"/>
      <w:r w:rsidRPr="00787329">
        <w:t xml:space="preserve">. </w:t>
      </w:r>
    </w:p>
    <w:p w:rsidR="00B4598E" w:rsidRPr="00787329" w:rsidRDefault="00B4598E" w:rsidP="00B4598E">
      <w:pPr>
        <w:pStyle w:val="BusTic"/>
      </w:pPr>
      <w:r w:rsidRPr="00787329">
        <w:t>De Schotse nationalisten voeren aan dat onafhankelijkheid van Schotland de hoofdstad nog veel meer welvaart zal brengen.</w:t>
      </w:r>
    </w:p>
    <w:p w:rsidR="00B4598E" w:rsidRPr="00787329" w:rsidRDefault="00B4598E" w:rsidP="00B4598E">
      <w:pPr>
        <w:pStyle w:val="BusTic"/>
      </w:pPr>
      <w:r w:rsidRPr="00787329">
        <w:t>De geschiedenis van de stad wordt in hoge mate bepaald door de geschie</w:t>
      </w:r>
      <w:r w:rsidRPr="00787329">
        <w:softHyphen/>
        <w:t xml:space="preserve">denis van Edinburgh Castte. </w:t>
      </w:r>
    </w:p>
    <w:p w:rsidR="00B4598E" w:rsidRPr="00787329" w:rsidRDefault="00B4598E" w:rsidP="00B4598E">
      <w:pPr>
        <w:pStyle w:val="BusTic"/>
      </w:pPr>
      <w:r w:rsidRPr="00787329">
        <w:t xml:space="preserve">Sinds prehistorische tijden moet er bewoning geweest zijn op deze vulkanische rotsformatie. </w:t>
      </w:r>
    </w:p>
    <w:p w:rsidR="00B4598E" w:rsidRPr="00787329" w:rsidRDefault="00B4598E" w:rsidP="00B4598E">
      <w:pPr>
        <w:pStyle w:val="BusTic"/>
      </w:pPr>
      <w:r w:rsidRPr="00787329">
        <w:t xml:space="preserve">De Kelten noemden hun nederzetting op deze heuvel </w:t>
      </w:r>
      <w:proofErr w:type="spellStart"/>
      <w:r w:rsidRPr="00787329">
        <w:t>Din</w:t>
      </w:r>
      <w:proofErr w:type="spellEnd"/>
      <w:r w:rsidRPr="00787329">
        <w:t xml:space="preserve"> </w:t>
      </w:r>
      <w:proofErr w:type="spellStart"/>
      <w:r w:rsidRPr="00787329">
        <w:t>Eydin</w:t>
      </w:r>
      <w:proofErr w:type="spellEnd"/>
      <w:r w:rsidRPr="00787329">
        <w:t>: het `hellingfort', dat later tot Dun</w:t>
      </w:r>
      <w:r w:rsidRPr="00787329">
        <w:softHyphen/>
        <w:t xml:space="preserve">edin verbasterd werd. </w:t>
      </w:r>
    </w:p>
    <w:p w:rsidR="00B4598E" w:rsidRPr="00787329" w:rsidRDefault="00B4598E" w:rsidP="00B4598E">
      <w:pPr>
        <w:pStyle w:val="BusTic"/>
      </w:pPr>
      <w:r w:rsidRPr="00787329">
        <w:t xml:space="preserve">De </w:t>
      </w:r>
      <w:proofErr w:type="spellStart"/>
      <w:r w:rsidRPr="00787329">
        <w:t>Angelen</w:t>
      </w:r>
      <w:proofErr w:type="spellEnd"/>
      <w:r w:rsidRPr="00787329">
        <w:t xml:space="preserve"> uit </w:t>
      </w:r>
      <w:proofErr w:type="spellStart"/>
      <w:r w:rsidRPr="00787329">
        <w:t>Northumbria</w:t>
      </w:r>
      <w:proofErr w:type="spellEnd"/>
      <w:r w:rsidRPr="00787329">
        <w:t xml:space="preserve"> veroverden het in de 6e eeuw, en in de 7</w:t>
      </w:r>
      <w:r w:rsidRPr="00787329">
        <w:rPr>
          <w:vertAlign w:val="superscript"/>
        </w:rPr>
        <w:t>de</w:t>
      </w:r>
      <w:r w:rsidRPr="00787329">
        <w:t xml:space="preserve"> eeuw zou hun koning Edwin daar een houten burcht hebben laten bouwen, </w:t>
      </w:r>
      <w:proofErr w:type="spellStart"/>
      <w:r w:rsidRPr="00787329">
        <w:t>Edwin's</w:t>
      </w:r>
      <w:proofErr w:type="spellEnd"/>
      <w:r w:rsidRPr="00787329">
        <w:t xml:space="preserve"> </w:t>
      </w:r>
      <w:proofErr w:type="spellStart"/>
      <w:r w:rsidRPr="00787329">
        <w:t>burgh</w:t>
      </w:r>
      <w:proofErr w:type="spellEnd"/>
      <w:r w:rsidRPr="00787329">
        <w:t xml:space="preserve"> geheten.</w:t>
      </w:r>
    </w:p>
    <w:p w:rsidR="00B4598E" w:rsidRPr="00787329" w:rsidRDefault="00B4598E" w:rsidP="00B4598E">
      <w:pPr>
        <w:pStyle w:val="BusTic"/>
      </w:pPr>
      <w:r w:rsidRPr="00787329">
        <w:t>Koning Malcolm III en zijn vrouw Margaretha van Engeland lieten ste</w:t>
      </w:r>
      <w:r w:rsidRPr="00787329">
        <w:softHyphen/>
        <w:t>nen constructies op het burchtterrein oprichten; in 1329 kreeg Edin</w:t>
      </w:r>
      <w:r w:rsidRPr="00787329">
        <w:softHyphen/>
        <w:t xml:space="preserve">burgh eindelijk stadsrechten. </w:t>
      </w:r>
    </w:p>
    <w:p w:rsidR="00B4598E" w:rsidRPr="00787329" w:rsidRDefault="00B4598E" w:rsidP="00B4598E">
      <w:pPr>
        <w:pStyle w:val="BusTic"/>
      </w:pPr>
      <w:r w:rsidRPr="00787329">
        <w:t>In de Late Middeleeuwen was het de voor</w:t>
      </w:r>
      <w:r w:rsidRPr="00787329">
        <w:softHyphen/>
        <w:t xml:space="preserve">naamste residentie van de Schotse koningen en vanaf 1452 definitief regeringszetel. </w:t>
      </w:r>
    </w:p>
    <w:p w:rsidR="00B4598E" w:rsidRPr="00787329" w:rsidRDefault="00B4598E" w:rsidP="00B4598E">
      <w:pPr>
        <w:pStyle w:val="BusTic"/>
      </w:pPr>
      <w:r w:rsidRPr="00787329">
        <w:t>Ook in de 17</w:t>
      </w:r>
      <w:r w:rsidRPr="00787329">
        <w:rPr>
          <w:vertAlign w:val="superscript"/>
        </w:rPr>
        <w:t>de</w:t>
      </w:r>
      <w:r w:rsidRPr="00787329">
        <w:t xml:space="preserve"> eeuw, na de personele unie met Engeland en het vertrek van het vorstenhuis Stuart naar Londen, bleef het Schotse parlement in Edinburgh bijeenkomen. </w:t>
      </w:r>
    </w:p>
    <w:p w:rsidR="00B4598E" w:rsidRPr="00787329" w:rsidRDefault="00B4598E" w:rsidP="00B4598E">
      <w:pPr>
        <w:pStyle w:val="BusTic"/>
      </w:pPr>
      <w:r w:rsidRPr="00787329">
        <w:t xml:space="preserve">Dit werd in 1707 bij de stichting van het Verenigd Koninkrijk afgeschaft en Edinburgh dreigde spoedig een onbelangrijke provinciestad te worden. </w:t>
      </w:r>
    </w:p>
    <w:p w:rsidR="00B4598E" w:rsidRPr="00787329" w:rsidRDefault="00B4598E" w:rsidP="00B4598E">
      <w:pPr>
        <w:pStyle w:val="BusTic"/>
      </w:pPr>
      <w:r w:rsidRPr="00787329">
        <w:t>In 1767 werd echter een nieuwe chique wijk aangelegd, de New Town, en maakte de stad naam als centrum van de Schotse wetenschappelijke en artistieke opleving.</w:t>
      </w:r>
    </w:p>
    <w:p w:rsidR="00B4598E" w:rsidRPr="00787329" w:rsidRDefault="00B4598E" w:rsidP="00B4598E">
      <w:pPr>
        <w:pStyle w:val="BusTic"/>
      </w:pPr>
      <w:r w:rsidRPr="00787329">
        <w:t>In de 19</w:t>
      </w:r>
      <w:r w:rsidRPr="00787329">
        <w:rPr>
          <w:vertAlign w:val="superscript"/>
        </w:rPr>
        <w:t>de</w:t>
      </w:r>
      <w:r w:rsidRPr="00787329">
        <w:t xml:space="preserve"> eeuw groeide Edinburgh langzaam uit tot een echte grote stad. </w:t>
      </w:r>
    </w:p>
    <w:p w:rsidR="00B4598E" w:rsidRPr="00787329" w:rsidRDefault="00B4598E" w:rsidP="00B4598E">
      <w:pPr>
        <w:pStyle w:val="BusTic"/>
      </w:pPr>
      <w:r w:rsidRPr="00787329">
        <w:t xml:space="preserve">Het </w:t>
      </w:r>
      <w:proofErr w:type="spellStart"/>
      <w:r w:rsidRPr="00787329">
        <w:t>Nor'Loch</w:t>
      </w:r>
      <w:proofErr w:type="spellEnd"/>
      <w:r w:rsidRPr="00787329">
        <w:t xml:space="preserve">, een smerige poel die in de diepe vallei tussen de burcht en de nieuwstad lag, werd gedempt en op die plaats kwam een prachtig park. </w:t>
      </w:r>
    </w:p>
    <w:p w:rsidR="00B4598E" w:rsidRPr="00787329" w:rsidRDefault="00B4598E" w:rsidP="00B4598E">
      <w:pPr>
        <w:rPr>
          <w:szCs w:val="24"/>
          <w:lang w:val="nl-NL"/>
        </w:rPr>
      </w:pPr>
    </w:p>
    <w:p w:rsidR="009B22A1" w:rsidRPr="00787329" w:rsidRDefault="009B22A1"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FC0B6B" w:rsidRPr="00787329" w:rsidTr="0005244C">
        <w:trPr>
          <w:trHeight w:val="254"/>
        </w:trPr>
        <w:tc>
          <w:tcPr>
            <w:tcW w:w="2515" w:type="pct"/>
            <w:vMerge w:val="restart"/>
            <w:shd w:val="clear" w:color="auto" w:fill="D9D9D9" w:themeFill="background1" w:themeFillShade="D9"/>
            <w:vAlign w:val="center"/>
          </w:tcPr>
          <w:p w:rsidR="00FC0B6B" w:rsidRPr="00787329" w:rsidRDefault="00FC0B6B" w:rsidP="0005244C">
            <w:pPr>
              <w:rPr>
                <w:rFonts w:ascii="Verdana" w:hAnsi="Verdana"/>
                <w:b/>
                <w:sz w:val="24"/>
                <w:szCs w:val="24"/>
                <w:lang w:val="nl-NL"/>
              </w:rPr>
            </w:pPr>
            <w:r w:rsidRPr="00787329">
              <w:rPr>
                <w:rFonts w:ascii="Verdana" w:hAnsi="Verdana"/>
                <w:b/>
                <w:noProof/>
                <w:color w:val="000000" w:themeColor="text1"/>
                <w:sz w:val="24"/>
                <w:szCs w:val="24"/>
                <w:lang w:val="nl-NL"/>
              </w:rPr>
              <w:lastRenderedPageBreak/>
              <w:drawing>
                <wp:inline distT="0" distB="0" distL="0" distR="0" wp14:anchorId="52795705" wp14:editId="140C4033">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35078ECA" wp14:editId="7DFD9FF0">
                  <wp:extent cx="190500" cy="144780"/>
                  <wp:effectExtent l="0" t="0" r="0" b="7620"/>
                  <wp:docPr id="47" name="Afbeelding 4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w:t>
            </w:r>
            <w:r w:rsidR="009B22A1" w:rsidRPr="00787329">
              <w:rPr>
                <w:rFonts w:ascii="Verdana" w:hAnsi="Verdana"/>
                <w:b/>
                <w:sz w:val="24"/>
                <w:szCs w:val="24"/>
                <w:lang w:val="nl-NL"/>
              </w:rPr>
              <w:t xml:space="preserve">2 </w:t>
            </w:r>
            <w:r w:rsidRPr="00787329">
              <w:rPr>
                <w:rFonts w:ascii="Verdana" w:hAnsi="Verdana"/>
                <w:b/>
                <w:sz w:val="24"/>
                <w:szCs w:val="24"/>
                <w:lang w:val="nl-NL"/>
              </w:rPr>
              <w:t xml:space="preserve">Knooppunt met de </w:t>
            </w:r>
            <w:r w:rsidR="009B22A1" w:rsidRPr="00787329">
              <w:rPr>
                <w:rStyle w:val="Autobaan"/>
                <w:lang w:val="nl-NL"/>
              </w:rPr>
              <w:t>M9</w:t>
            </w:r>
          </w:p>
        </w:tc>
        <w:tc>
          <w:tcPr>
            <w:tcW w:w="406" w:type="pct"/>
            <w:vMerge w:val="restart"/>
            <w:vAlign w:val="center"/>
          </w:tcPr>
          <w:p w:rsidR="00FC0B6B" w:rsidRPr="00787329" w:rsidRDefault="009B22A1" w:rsidP="0005244C">
            <w:pPr>
              <w:jc w:val="center"/>
              <w:rPr>
                <w:rFonts w:ascii="Verdana" w:hAnsi="Verdana"/>
                <w:b/>
                <w:sz w:val="24"/>
                <w:szCs w:val="24"/>
                <w:lang w:val="nl-NL"/>
              </w:rPr>
            </w:pPr>
            <w:r w:rsidRPr="00787329">
              <w:rPr>
                <w:rStyle w:val="Autobaan"/>
                <w:lang w:val="nl-NL"/>
              </w:rPr>
              <w:t>M9</w:t>
            </w:r>
          </w:p>
        </w:tc>
        <w:tc>
          <w:tcPr>
            <w:tcW w:w="1686" w:type="pct"/>
            <w:vAlign w:val="center"/>
          </w:tcPr>
          <w:p w:rsidR="00FC0B6B" w:rsidRPr="00787329" w:rsidRDefault="00FC0B6B" w:rsidP="0005244C">
            <w:pPr>
              <w:rPr>
                <w:rFonts w:ascii="Verdana" w:hAnsi="Verdana"/>
                <w:b/>
                <w:sz w:val="24"/>
                <w:szCs w:val="24"/>
                <w:lang w:val="nl-NL"/>
              </w:rPr>
            </w:pPr>
            <w:r w:rsidRPr="00787329">
              <w:rPr>
                <w:rFonts w:ascii="Arial" w:hAnsi="Arial" w:cs="Arial"/>
                <w:b/>
                <w:sz w:val="24"/>
                <w:szCs w:val="24"/>
                <w:lang w:val="nl-NL"/>
              </w:rPr>
              <w:t>→</w:t>
            </w:r>
            <w:r w:rsidR="009B22A1" w:rsidRPr="00787329">
              <w:rPr>
                <w:rFonts w:ascii="Verdana" w:hAnsi="Verdana"/>
                <w:b/>
                <w:sz w:val="24"/>
                <w:szCs w:val="24"/>
                <w:lang w:val="nl-NL"/>
              </w:rPr>
              <w:t xml:space="preserve"> </w:t>
            </w:r>
            <w:proofErr w:type="spellStart"/>
            <w:r w:rsidR="009B22A1" w:rsidRPr="00787329">
              <w:rPr>
                <w:rFonts w:ascii="Verdana" w:hAnsi="Verdana"/>
                <w:b/>
                <w:sz w:val="24"/>
                <w:szCs w:val="24"/>
                <w:lang w:val="nl-NL"/>
              </w:rPr>
              <w:t>Stirling</w:t>
            </w:r>
            <w:proofErr w:type="spellEnd"/>
          </w:p>
        </w:tc>
        <w:tc>
          <w:tcPr>
            <w:tcW w:w="393" w:type="pct"/>
            <w:vMerge w:val="restart"/>
            <w:vAlign w:val="center"/>
          </w:tcPr>
          <w:p w:rsidR="00FC0B6B" w:rsidRPr="00787329" w:rsidRDefault="00F24FB0" w:rsidP="0005244C">
            <w:pPr>
              <w:jc w:val="center"/>
              <w:rPr>
                <w:rFonts w:ascii="Verdana" w:hAnsi="Verdana"/>
                <w:b/>
                <w:sz w:val="24"/>
                <w:szCs w:val="24"/>
                <w:lang w:val="nl-NL"/>
              </w:rPr>
            </w:pPr>
            <w:r w:rsidRPr="00787329">
              <w:rPr>
                <w:rStyle w:val="Autobaan"/>
                <w:lang w:val="nl-NL"/>
              </w:rPr>
              <w:t>M8</w:t>
            </w:r>
          </w:p>
        </w:tc>
      </w:tr>
      <w:tr w:rsidR="00FC0B6B" w:rsidRPr="00787329" w:rsidTr="0005244C">
        <w:trPr>
          <w:trHeight w:val="254"/>
        </w:trPr>
        <w:tc>
          <w:tcPr>
            <w:tcW w:w="2515" w:type="pct"/>
            <w:vMerge/>
            <w:shd w:val="clear" w:color="auto" w:fill="D9D9D9" w:themeFill="background1" w:themeFillShade="D9"/>
            <w:vAlign w:val="center"/>
          </w:tcPr>
          <w:p w:rsidR="00FC0B6B" w:rsidRPr="00787329" w:rsidRDefault="00FC0B6B" w:rsidP="0005244C">
            <w:pPr>
              <w:rPr>
                <w:rFonts w:ascii="Verdana" w:hAnsi="Verdana"/>
                <w:b/>
                <w:sz w:val="24"/>
                <w:szCs w:val="24"/>
                <w:lang w:val="nl-NL"/>
              </w:rPr>
            </w:pPr>
          </w:p>
        </w:tc>
        <w:tc>
          <w:tcPr>
            <w:tcW w:w="406" w:type="pct"/>
            <w:vMerge/>
            <w:vAlign w:val="center"/>
          </w:tcPr>
          <w:p w:rsidR="00FC0B6B" w:rsidRPr="00787329" w:rsidRDefault="00FC0B6B" w:rsidP="0005244C">
            <w:pPr>
              <w:rPr>
                <w:rFonts w:ascii="Verdana" w:hAnsi="Verdana"/>
                <w:b/>
                <w:sz w:val="24"/>
                <w:szCs w:val="24"/>
                <w:lang w:val="nl-NL"/>
              </w:rPr>
            </w:pPr>
          </w:p>
        </w:tc>
        <w:tc>
          <w:tcPr>
            <w:tcW w:w="1686" w:type="pct"/>
            <w:vAlign w:val="center"/>
          </w:tcPr>
          <w:p w:rsidR="00FC0B6B" w:rsidRPr="00787329" w:rsidRDefault="00FC0B6B" w:rsidP="0005244C">
            <w:pPr>
              <w:rPr>
                <w:rFonts w:ascii="Verdana" w:hAnsi="Verdana"/>
                <w:b/>
                <w:sz w:val="24"/>
                <w:szCs w:val="24"/>
                <w:lang w:val="nl-NL"/>
              </w:rPr>
            </w:pPr>
            <w:r w:rsidRPr="00787329">
              <w:rPr>
                <w:rFonts w:ascii="Arial" w:hAnsi="Arial" w:cs="Arial"/>
                <w:b/>
                <w:sz w:val="24"/>
                <w:szCs w:val="24"/>
                <w:lang w:val="nl-NL"/>
              </w:rPr>
              <w:t>→</w:t>
            </w:r>
            <w:r w:rsidR="009B22A1" w:rsidRPr="00787329">
              <w:rPr>
                <w:rFonts w:ascii="Verdana" w:hAnsi="Verdana"/>
                <w:b/>
                <w:sz w:val="24"/>
                <w:szCs w:val="24"/>
                <w:lang w:val="nl-NL"/>
              </w:rPr>
              <w:t xml:space="preserve"> Dundee</w:t>
            </w:r>
          </w:p>
        </w:tc>
        <w:tc>
          <w:tcPr>
            <w:tcW w:w="393" w:type="pct"/>
            <w:vMerge/>
            <w:vAlign w:val="center"/>
          </w:tcPr>
          <w:p w:rsidR="00FC0B6B" w:rsidRPr="00787329" w:rsidRDefault="00FC0B6B" w:rsidP="0005244C">
            <w:pPr>
              <w:rPr>
                <w:rFonts w:ascii="Verdana" w:hAnsi="Verdana"/>
                <w:b/>
                <w:sz w:val="24"/>
                <w:szCs w:val="24"/>
                <w:lang w:val="nl-NL"/>
              </w:rPr>
            </w:pPr>
          </w:p>
        </w:tc>
      </w:tr>
    </w:tbl>
    <w:p w:rsidR="00FC0B6B" w:rsidRPr="00787329" w:rsidRDefault="00FC0B6B"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45C47B1D" wp14:editId="1DB3E62C">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3 Livingston</w:t>
            </w:r>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7231E2" w:rsidRPr="007231E2" w:rsidRDefault="00787329" w:rsidP="007231E2">
      <w:pPr>
        <w:pStyle w:val="Alinia6"/>
        <w:rPr>
          <w:rStyle w:val="plaats0"/>
        </w:rPr>
      </w:pPr>
      <w:r w:rsidRPr="007231E2">
        <w:rPr>
          <w:rStyle w:val="plaats0"/>
        </w:rPr>
        <w:t xml:space="preserve">Livingston </w:t>
      </w:r>
    </w:p>
    <w:p w:rsidR="007231E2" w:rsidRDefault="007231E2" w:rsidP="007231E2">
      <w:pPr>
        <w:pStyle w:val="BusTic"/>
      </w:pPr>
      <w:r w:rsidRPr="00787329">
        <w:t xml:space="preserve">Livingston </w:t>
      </w:r>
      <w:r w:rsidR="00787329" w:rsidRPr="00787329">
        <w:t xml:space="preserve">is de vierde naoorlogse new </w:t>
      </w:r>
      <w:proofErr w:type="spellStart"/>
      <w:r w:rsidR="00787329" w:rsidRPr="00787329">
        <w:t>town</w:t>
      </w:r>
      <w:proofErr w:type="spellEnd"/>
      <w:r w:rsidR="00787329" w:rsidRPr="00787329">
        <w:t xml:space="preserve"> gebouwd in Schotland. </w:t>
      </w:r>
    </w:p>
    <w:p w:rsidR="007231E2" w:rsidRDefault="00787329" w:rsidP="007231E2">
      <w:pPr>
        <w:pStyle w:val="BusTic"/>
      </w:pPr>
      <w:r w:rsidRPr="00787329">
        <w:t xml:space="preserve">De plaats ligt ongeveer 25 km ten westen van Edinburgh en 50 km ten oosten van Glasgow, en grenst aan </w:t>
      </w:r>
      <w:proofErr w:type="spellStart"/>
      <w:r w:rsidRPr="00787329">
        <w:t>Broxburn</w:t>
      </w:r>
      <w:proofErr w:type="spellEnd"/>
      <w:r w:rsidRPr="00787329">
        <w:t xml:space="preserve"> in het noordoosten en </w:t>
      </w:r>
      <w:proofErr w:type="spellStart"/>
      <w:r w:rsidRPr="00787329">
        <w:t>Bathgate</w:t>
      </w:r>
      <w:proofErr w:type="spellEnd"/>
      <w:r w:rsidRPr="00787329">
        <w:t xml:space="preserve"> in het noordwesten. </w:t>
      </w:r>
    </w:p>
    <w:p w:rsidR="009B22A1" w:rsidRPr="00787329" w:rsidRDefault="00787329" w:rsidP="007231E2">
      <w:pPr>
        <w:pStyle w:val="BusTic"/>
      </w:pPr>
      <w:r w:rsidRPr="00787329">
        <w:t xml:space="preserve">Livingston telt </w:t>
      </w:r>
      <w:r w:rsidR="00F4449B">
        <w:t>±</w:t>
      </w:r>
      <w:r w:rsidRPr="00787329">
        <w:t xml:space="preserve"> 55.000 inwoners en behoort tot West </w:t>
      </w:r>
      <w:proofErr w:type="spellStart"/>
      <w:r w:rsidRPr="00787329">
        <w:t>Lothian</w:t>
      </w:r>
      <w:proofErr w:type="spellEnd"/>
      <w:r w:rsidRPr="00787329">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630E13DE" wp14:editId="2E1D1839">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3a </w:t>
            </w:r>
            <w:proofErr w:type="spellStart"/>
            <w:r w:rsidRPr="00787329">
              <w:rPr>
                <w:rFonts w:ascii="Verdana" w:hAnsi="Verdana"/>
                <w:b/>
                <w:sz w:val="24"/>
                <w:szCs w:val="24"/>
                <w:lang w:val="nl-NL"/>
              </w:rPr>
              <w:t>Bathgate</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2D36FDC1" wp14:editId="31B18DAF">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4 </w:t>
            </w:r>
            <w:proofErr w:type="spellStart"/>
            <w:r w:rsidRPr="00787329">
              <w:rPr>
                <w:rFonts w:ascii="Verdana" w:hAnsi="Verdana"/>
                <w:b/>
                <w:sz w:val="24"/>
                <w:szCs w:val="24"/>
                <w:lang w:val="nl-NL"/>
              </w:rPr>
              <w:t>Whitburn</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039551BD" wp14:editId="126D6700">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5 </w:t>
            </w:r>
            <w:proofErr w:type="spellStart"/>
            <w:r w:rsidRPr="00787329">
              <w:rPr>
                <w:rFonts w:ascii="Verdana" w:hAnsi="Verdana"/>
                <w:b/>
                <w:sz w:val="24"/>
                <w:szCs w:val="24"/>
                <w:lang w:val="nl-NL"/>
              </w:rPr>
              <w:t>Shotts</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0A152C57" wp14:editId="6952C811">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6 </w:t>
            </w:r>
            <w:proofErr w:type="spellStart"/>
            <w:r w:rsidRPr="00787329">
              <w:rPr>
                <w:rFonts w:ascii="Verdana" w:hAnsi="Verdana"/>
                <w:b/>
                <w:sz w:val="24"/>
                <w:szCs w:val="24"/>
                <w:lang w:val="nl-NL"/>
              </w:rPr>
              <w:t>Chapelhall</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9B22A1" w:rsidRPr="00787329" w:rsidTr="00B60AA8">
        <w:trPr>
          <w:trHeight w:val="510"/>
          <w:jc w:val="center"/>
        </w:trPr>
        <w:tc>
          <w:tcPr>
            <w:tcW w:w="5102" w:type="dxa"/>
            <w:vAlign w:val="center"/>
          </w:tcPr>
          <w:p w:rsidR="009B22A1" w:rsidRPr="00787329" w:rsidRDefault="00061B6B" w:rsidP="009B22A1">
            <w:pPr>
              <w:spacing w:before="100" w:beforeAutospacing="1" w:after="100" w:afterAutospacing="1"/>
              <w:jc w:val="center"/>
              <w:rPr>
                <w:rFonts w:ascii="Verdana" w:hAnsi="Verdana"/>
                <w:b/>
                <w:sz w:val="24"/>
                <w:szCs w:val="24"/>
                <w:lang w:val="nl-NL"/>
              </w:rPr>
            </w:pPr>
            <w:hyperlink r:id="rId14" w:tooltip="A8 (Groot-Brittannië) (de pagina bestaat niet)" w:history="1">
              <w:r w:rsidR="009B22A1" w:rsidRPr="00787329">
                <w:rPr>
                  <w:rFonts w:ascii="Verdana" w:hAnsi="Verdana"/>
                  <w:b/>
                  <w:color w:val="BA0000"/>
                  <w:sz w:val="24"/>
                  <w:szCs w:val="24"/>
                  <w:lang w:val="nl-NL"/>
                </w:rPr>
                <w:t>A8</w:t>
              </w:r>
            </w:hyperlink>
          </w:p>
        </w:tc>
      </w:tr>
    </w:tbl>
    <w:p w:rsidR="009B22A1" w:rsidRPr="00787329" w:rsidRDefault="009B22A1"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B22A1" w:rsidRPr="00787329" w:rsidTr="00D61211">
        <w:trPr>
          <w:trHeight w:val="254"/>
        </w:trPr>
        <w:tc>
          <w:tcPr>
            <w:tcW w:w="2515" w:type="pct"/>
            <w:vMerge w:val="restart"/>
            <w:shd w:val="clear" w:color="auto" w:fill="D9D9D9" w:themeFill="background1" w:themeFillShade="D9"/>
            <w:vAlign w:val="center"/>
          </w:tcPr>
          <w:p w:rsidR="009B22A1" w:rsidRPr="00787329" w:rsidRDefault="009B22A1" w:rsidP="00D61211">
            <w:pPr>
              <w:rPr>
                <w:rFonts w:ascii="Verdana" w:hAnsi="Verdana"/>
                <w:b/>
                <w:sz w:val="24"/>
                <w:szCs w:val="24"/>
                <w:lang w:val="nl-NL"/>
              </w:rPr>
            </w:pPr>
            <w:r w:rsidRPr="00787329">
              <w:rPr>
                <w:rFonts w:ascii="Verdana" w:hAnsi="Verdana"/>
                <w:b/>
                <w:noProof/>
                <w:color w:val="000000" w:themeColor="text1"/>
                <w:sz w:val="24"/>
                <w:szCs w:val="24"/>
                <w:lang w:val="nl-NL"/>
              </w:rPr>
              <w:drawing>
                <wp:inline distT="0" distB="0" distL="0" distR="0" wp14:anchorId="27D21270" wp14:editId="411A197F">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2150E991" wp14:editId="381D1DA4">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8 Knooppunt met de </w:t>
            </w:r>
            <w:r w:rsidRPr="00787329">
              <w:rPr>
                <w:rStyle w:val="Autobaan"/>
                <w:lang w:val="nl-NL"/>
              </w:rPr>
              <w:t>M73</w:t>
            </w:r>
          </w:p>
        </w:tc>
        <w:tc>
          <w:tcPr>
            <w:tcW w:w="406" w:type="pct"/>
            <w:vMerge w:val="restart"/>
            <w:vAlign w:val="center"/>
          </w:tcPr>
          <w:p w:rsidR="009B22A1" w:rsidRPr="00787329" w:rsidRDefault="009B22A1" w:rsidP="00D61211">
            <w:pPr>
              <w:jc w:val="center"/>
              <w:rPr>
                <w:rFonts w:ascii="Verdana" w:hAnsi="Verdana"/>
                <w:b/>
                <w:sz w:val="24"/>
                <w:szCs w:val="24"/>
                <w:lang w:val="nl-NL"/>
              </w:rPr>
            </w:pPr>
            <w:r w:rsidRPr="00787329">
              <w:rPr>
                <w:rStyle w:val="Autobaan"/>
                <w:lang w:val="nl-NL"/>
              </w:rPr>
              <w:t>M73</w:t>
            </w:r>
          </w:p>
        </w:tc>
        <w:tc>
          <w:tcPr>
            <w:tcW w:w="1686" w:type="pct"/>
            <w:vAlign w:val="center"/>
          </w:tcPr>
          <w:p w:rsidR="009B22A1" w:rsidRPr="00787329" w:rsidRDefault="009B22A1" w:rsidP="00D61211">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Manchester</w:t>
            </w:r>
          </w:p>
        </w:tc>
        <w:tc>
          <w:tcPr>
            <w:tcW w:w="393" w:type="pct"/>
            <w:vMerge w:val="restart"/>
            <w:vAlign w:val="center"/>
          </w:tcPr>
          <w:p w:rsidR="009B22A1" w:rsidRPr="00787329" w:rsidRDefault="00F24FB0" w:rsidP="00D61211">
            <w:pPr>
              <w:jc w:val="center"/>
              <w:rPr>
                <w:rFonts w:ascii="Verdana" w:hAnsi="Verdana"/>
                <w:b/>
                <w:sz w:val="24"/>
                <w:szCs w:val="24"/>
                <w:lang w:val="nl-NL"/>
              </w:rPr>
            </w:pPr>
            <w:r w:rsidRPr="00787329">
              <w:rPr>
                <w:rStyle w:val="Autobaan"/>
                <w:lang w:val="nl-NL"/>
              </w:rPr>
              <w:t>M8</w:t>
            </w:r>
          </w:p>
        </w:tc>
      </w:tr>
      <w:tr w:rsidR="009B22A1" w:rsidRPr="00787329" w:rsidTr="00D61211">
        <w:trPr>
          <w:trHeight w:val="254"/>
        </w:trPr>
        <w:tc>
          <w:tcPr>
            <w:tcW w:w="2515" w:type="pct"/>
            <w:vMerge/>
            <w:shd w:val="clear" w:color="auto" w:fill="D9D9D9" w:themeFill="background1" w:themeFillShade="D9"/>
            <w:vAlign w:val="center"/>
          </w:tcPr>
          <w:p w:rsidR="009B22A1" w:rsidRPr="00787329" w:rsidRDefault="009B22A1" w:rsidP="00D61211">
            <w:pPr>
              <w:rPr>
                <w:rFonts w:ascii="Verdana" w:hAnsi="Verdana"/>
                <w:b/>
                <w:sz w:val="24"/>
                <w:szCs w:val="24"/>
                <w:lang w:val="nl-NL"/>
              </w:rPr>
            </w:pPr>
          </w:p>
        </w:tc>
        <w:tc>
          <w:tcPr>
            <w:tcW w:w="406" w:type="pct"/>
            <w:vMerge/>
            <w:vAlign w:val="center"/>
          </w:tcPr>
          <w:p w:rsidR="009B22A1" w:rsidRPr="00787329" w:rsidRDefault="009B22A1" w:rsidP="00D61211">
            <w:pPr>
              <w:rPr>
                <w:rFonts w:ascii="Verdana" w:hAnsi="Verdana"/>
                <w:b/>
                <w:sz w:val="24"/>
                <w:szCs w:val="24"/>
                <w:lang w:val="nl-NL"/>
              </w:rPr>
            </w:pPr>
          </w:p>
        </w:tc>
        <w:tc>
          <w:tcPr>
            <w:tcW w:w="1686" w:type="pct"/>
            <w:vAlign w:val="center"/>
          </w:tcPr>
          <w:p w:rsidR="009B22A1" w:rsidRPr="00787329" w:rsidRDefault="009B22A1" w:rsidP="00D61211">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w:t>
            </w:r>
            <w:proofErr w:type="spellStart"/>
            <w:r w:rsidRPr="00787329">
              <w:rPr>
                <w:rFonts w:ascii="Verdana" w:hAnsi="Verdana"/>
                <w:b/>
                <w:sz w:val="24"/>
                <w:szCs w:val="24"/>
                <w:lang w:val="nl-NL"/>
              </w:rPr>
              <w:t>Stirling</w:t>
            </w:r>
            <w:proofErr w:type="spellEnd"/>
          </w:p>
        </w:tc>
        <w:tc>
          <w:tcPr>
            <w:tcW w:w="393" w:type="pct"/>
            <w:vMerge/>
            <w:vAlign w:val="center"/>
          </w:tcPr>
          <w:p w:rsidR="009B22A1" w:rsidRPr="00787329" w:rsidRDefault="009B22A1" w:rsidP="00D61211">
            <w:pPr>
              <w:rPr>
                <w:rFonts w:ascii="Verdana" w:hAnsi="Verdana"/>
                <w:b/>
                <w:sz w:val="24"/>
                <w:szCs w:val="24"/>
                <w:lang w:val="nl-NL"/>
              </w:rPr>
            </w:pPr>
          </w:p>
        </w:tc>
      </w:tr>
    </w:tbl>
    <w:p w:rsidR="009B22A1" w:rsidRDefault="009B22A1"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p w:rsidR="00F4449B" w:rsidRDefault="00F4449B"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lastRenderedPageBreak/>
              <w:drawing>
                <wp:inline distT="0" distB="0" distL="0" distR="0" wp14:anchorId="2CF97B7C" wp14:editId="7A030BFA">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9 Glasgow-East</w:t>
            </w:r>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F4449B" w:rsidRDefault="00787329" w:rsidP="00F4449B">
      <w:pPr>
        <w:pStyle w:val="Alinia6"/>
      </w:pPr>
      <w:r w:rsidRPr="00F4449B">
        <w:rPr>
          <w:rStyle w:val="plaats0"/>
        </w:rPr>
        <w:t>Glasgow</w:t>
      </w:r>
    </w:p>
    <w:p w:rsidR="00F4449B" w:rsidRDefault="00F4449B" w:rsidP="00F4449B">
      <w:pPr>
        <w:pStyle w:val="BusTic"/>
      </w:pPr>
      <w:r w:rsidRPr="00787329">
        <w:t>Glasgow</w:t>
      </w:r>
      <w:r w:rsidR="00787329" w:rsidRPr="00787329">
        <w:t xml:space="preserve"> (Schots-Gaelisch: </w:t>
      </w:r>
      <w:proofErr w:type="spellStart"/>
      <w:r w:rsidR="00787329" w:rsidRPr="00787329">
        <w:t>Glaschu</w:t>
      </w:r>
      <w:proofErr w:type="spellEnd"/>
      <w:r w:rsidR="00787329" w:rsidRPr="00787329">
        <w:t xml:space="preserve">, </w:t>
      </w:r>
      <w:proofErr w:type="spellStart"/>
      <w:r w:rsidR="00787329" w:rsidRPr="00787329">
        <w:t>Scots</w:t>
      </w:r>
      <w:proofErr w:type="spellEnd"/>
      <w:r w:rsidR="00787329" w:rsidRPr="00787329">
        <w:t xml:space="preserve">: </w:t>
      </w:r>
      <w:proofErr w:type="spellStart"/>
      <w:r w:rsidR="00787329" w:rsidRPr="00787329">
        <w:t>Glesca</w:t>
      </w:r>
      <w:proofErr w:type="spellEnd"/>
      <w:r w:rsidR="00787329" w:rsidRPr="00787329">
        <w:t xml:space="preserve"> of </w:t>
      </w:r>
      <w:proofErr w:type="spellStart"/>
      <w:r w:rsidR="00787329" w:rsidRPr="00787329">
        <w:t>Glesga</w:t>
      </w:r>
      <w:proofErr w:type="spellEnd"/>
      <w:r w:rsidR="00787329" w:rsidRPr="00787329">
        <w:t>) is de grootste stad (</w:t>
      </w:r>
      <w:proofErr w:type="spellStart"/>
      <w:r w:rsidR="00787329" w:rsidRPr="00787329">
        <w:t>city</w:t>
      </w:r>
      <w:proofErr w:type="spellEnd"/>
      <w:r w:rsidR="00787329" w:rsidRPr="00787329">
        <w:t xml:space="preserve">) van Schotland en de op twee na grootste stad in Groot-Brittannië. </w:t>
      </w:r>
    </w:p>
    <w:p w:rsidR="00787329" w:rsidRPr="00787329" w:rsidRDefault="00787329" w:rsidP="00F4449B">
      <w:pPr>
        <w:pStyle w:val="BusTic"/>
      </w:pPr>
      <w:r w:rsidRPr="00787329">
        <w:t xml:space="preserve">Glasgow is als zodanig één van de </w:t>
      </w:r>
      <w:proofErr w:type="spellStart"/>
      <w:r w:rsidRPr="00787329">
        <w:t>lieutenancy</w:t>
      </w:r>
      <w:proofErr w:type="spellEnd"/>
      <w:r w:rsidRPr="00787329">
        <w:t xml:space="preserve"> </w:t>
      </w:r>
      <w:proofErr w:type="spellStart"/>
      <w:r w:rsidRPr="00787329">
        <w:t>areas</w:t>
      </w:r>
      <w:proofErr w:type="spellEnd"/>
      <w:r w:rsidRPr="00787329">
        <w:t xml:space="preserve"> en een raadsgebied (council area).</w:t>
      </w:r>
    </w:p>
    <w:p w:rsidR="00F4449B" w:rsidRDefault="00787329" w:rsidP="00F4449B">
      <w:pPr>
        <w:pStyle w:val="BusTic"/>
      </w:pPr>
      <w:r w:rsidRPr="00787329">
        <w:t xml:space="preserve">De stad is een van de belangrijkste industrie- en handelssteden met onder andere grote scheepswerven. </w:t>
      </w:r>
    </w:p>
    <w:p w:rsidR="00F4449B" w:rsidRDefault="00787329" w:rsidP="00F4449B">
      <w:pPr>
        <w:pStyle w:val="BusTic"/>
      </w:pPr>
      <w:r w:rsidRPr="00787329">
        <w:t xml:space="preserve">Glasgow International Airport is de luchthaven in de stad. </w:t>
      </w:r>
    </w:p>
    <w:p w:rsidR="00F4449B" w:rsidRDefault="00787329" w:rsidP="00F4449B">
      <w:pPr>
        <w:pStyle w:val="BusTic"/>
      </w:pPr>
      <w:r w:rsidRPr="00787329">
        <w:t xml:space="preserve">Bovendien is het een goed uitgangspunt als men het westen van Schotland wil leren kennen. </w:t>
      </w:r>
    </w:p>
    <w:p w:rsidR="00F4449B" w:rsidRDefault="00787329" w:rsidP="00F4449B">
      <w:pPr>
        <w:pStyle w:val="BusTic"/>
      </w:pPr>
      <w:r w:rsidRPr="00787329">
        <w:t xml:space="preserve">Het zeer snel toegenomen aantal inwoners bewijst wel de aantrekkingskracht van Glasgow. </w:t>
      </w:r>
    </w:p>
    <w:p w:rsidR="00F4449B" w:rsidRDefault="00787329" w:rsidP="00F4449B">
      <w:pPr>
        <w:pStyle w:val="BusTic"/>
      </w:pPr>
      <w:r w:rsidRPr="00787329">
        <w:t xml:space="preserve">De hele stad is, afgezien van een klein aantal bouwwerken (in de eerste plaats Glasgow </w:t>
      </w:r>
      <w:proofErr w:type="spellStart"/>
      <w:r w:rsidRPr="00787329">
        <w:t>Cathedral</w:t>
      </w:r>
      <w:proofErr w:type="spellEnd"/>
      <w:r w:rsidRPr="00787329">
        <w:t xml:space="preserve">) een product van de laatste tweehonderd jaar. </w:t>
      </w:r>
    </w:p>
    <w:p w:rsidR="00F4449B" w:rsidRDefault="00787329" w:rsidP="00F4449B">
      <w:pPr>
        <w:pStyle w:val="BusTic"/>
      </w:pPr>
      <w:r w:rsidRPr="00787329">
        <w:t xml:space="preserve">Van beslissende betekenis voor de groei van de stad was het uitbaggeren van de Clyde tot een haven waar ook de grootste schepen binnen kunnen lopen. </w:t>
      </w:r>
    </w:p>
    <w:p w:rsidR="00F4449B" w:rsidRDefault="00787329" w:rsidP="00F4449B">
      <w:pPr>
        <w:pStyle w:val="BusTic"/>
      </w:pPr>
      <w:r w:rsidRPr="00787329">
        <w:t xml:space="preserve">Tweehonderd jaar geleden kon men de rivier bij eb nog te voet oversteken. </w:t>
      </w:r>
    </w:p>
    <w:p w:rsidR="00F4449B" w:rsidRDefault="00787329" w:rsidP="00F4449B">
      <w:pPr>
        <w:pStyle w:val="BusTic"/>
      </w:pPr>
      <w:r w:rsidRPr="00787329">
        <w:t xml:space="preserve">Het in de omgeving aanwezige kolen en ijzererts dragen aan de economische bloei bij. </w:t>
      </w:r>
    </w:p>
    <w:p w:rsidR="00F4449B" w:rsidRDefault="00787329" w:rsidP="00F4449B">
      <w:pPr>
        <w:pStyle w:val="BusTic"/>
      </w:pPr>
      <w:r w:rsidRPr="00787329">
        <w:t>Na de grote bloeiperioden (Glasgow wordt begin 20</w:t>
      </w:r>
      <w:r w:rsidR="00F4449B" w:rsidRPr="00F4449B">
        <w:rPr>
          <w:vertAlign w:val="superscript"/>
        </w:rPr>
        <w:t>st</w:t>
      </w:r>
      <w:r w:rsidRPr="00F4449B">
        <w:rPr>
          <w:vertAlign w:val="superscript"/>
        </w:rPr>
        <w:t>e</w:t>
      </w:r>
      <w:r w:rsidR="00F4449B">
        <w:t xml:space="preserve"> </w:t>
      </w:r>
      <w:r w:rsidRPr="00787329">
        <w:t xml:space="preserve">eeuw de Second </w:t>
      </w:r>
      <w:proofErr w:type="spellStart"/>
      <w:r w:rsidRPr="00787329">
        <w:t>city</w:t>
      </w:r>
      <w:proofErr w:type="spellEnd"/>
      <w:r w:rsidRPr="00787329">
        <w:t xml:space="preserve"> of the Empire genoemd) treed na de Tweede Wereldoorlog het verval in. </w:t>
      </w:r>
    </w:p>
    <w:p w:rsidR="00F4449B" w:rsidRDefault="00787329" w:rsidP="00F4449B">
      <w:pPr>
        <w:pStyle w:val="BusTic"/>
      </w:pPr>
      <w:r w:rsidRPr="00787329">
        <w:t xml:space="preserve">Door veel investering in cultuur en architectuur komt Glasgow er weer deels bovenop en de stad wordt in 1990 als eerste niet-hoofdstad uitgeroepen tot Culturele Hoofdstad van Europa. </w:t>
      </w:r>
    </w:p>
    <w:p w:rsidR="00F4449B" w:rsidRDefault="00787329" w:rsidP="00F4449B">
      <w:pPr>
        <w:pStyle w:val="BusTic"/>
      </w:pPr>
      <w:r w:rsidRPr="00787329">
        <w:t xml:space="preserve">Later in 1999 wordt de stad uitgeroepen tot Britse Stad van Architectuur en Design. </w:t>
      </w:r>
    </w:p>
    <w:p w:rsidR="00F4449B" w:rsidRDefault="00787329" w:rsidP="00F4449B">
      <w:pPr>
        <w:pStyle w:val="BusTic"/>
      </w:pPr>
      <w:r w:rsidRPr="00787329">
        <w:t xml:space="preserve">Bovendien wordt Glasgow beschouwd als de op een na beste winkelbestemming in het Verenigd Koninkrijk, na Londen. </w:t>
      </w:r>
    </w:p>
    <w:p w:rsidR="00F4449B" w:rsidRDefault="00787329" w:rsidP="00F4449B">
      <w:pPr>
        <w:pStyle w:val="BusTic"/>
      </w:pPr>
      <w:r w:rsidRPr="00787329">
        <w:t xml:space="preserve">De belangrijkste winkelstraat van de stad is </w:t>
      </w:r>
      <w:proofErr w:type="spellStart"/>
      <w:r w:rsidRPr="00787329">
        <w:t>Buchanan</w:t>
      </w:r>
      <w:proofErr w:type="spellEnd"/>
      <w:r w:rsidRPr="00787329">
        <w:t xml:space="preserve"> Street. </w:t>
      </w:r>
    </w:p>
    <w:p w:rsidR="00F4449B" w:rsidRDefault="00787329" w:rsidP="00F4449B">
      <w:pPr>
        <w:pStyle w:val="BusTic"/>
      </w:pPr>
      <w:r w:rsidRPr="00787329">
        <w:t xml:space="preserve">Het gebied rond </w:t>
      </w:r>
      <w:proofErr w:type="spellStart"/>
      <w:r w:rsidRPr="00787329">
        <w:t>Buchanan</w:t>
      </w:r>
      <w:proofErr w:type="spellEnd"/>
      <w:r w:rsidRPr="00787329">
        <w:t xml:space="preserve"> Street, </w:t>
      </w:r>
      <w:proofErr w:type="spellStart"/>
      <w:r w:rsidRPr="00787329">
        <w:t>Argyle</w:t>
      </w:r>
      <w:proofErr w:type="spellEnd"/>
      <w:r w:rsidRPr="00787329">
        <w:t xml:space="preserve"> Street, en </w:t>
      </w:r>
      <w:proofErr w:type="spellStart"/>
      <w:r w:rsidRPr="00787329">
        <w:t>Sauchiehall</w:t>
      </w:r>
      <w:proofErr w:type="spellEnd"/>
      <w:r w:rsidRPr="00787329">
        <w:t xml:space="preserve"> Street, de zogenaamde Golden Z is vrijwel volledig autovrij. </w:t>
      </w:r>
    </w:p>
    <w:p w:rsidR="00787329" w:rsidRPr="00787329" w:rsidRDefault="00787329" w:rsidP="00F4449B">
      <w:pPr>
        <w:pStyle w:val="BusTic"/>
      </w:pPr>
      <w:r w:rsidRPr="00787329">
        <w:t>Aan deze straten bevindt zich een groot aanbod van diverse winkels en enkele enorme winkelcentra.</w:t>
      </w:r>
    </w:p>
    <w:p w:rsidR="00787329" w:rsidRDefault="00787329" w:rsidP="00787329">
      <w:pPr>
        <w:keepLines/>
        <w:rPr>
          <w:rFonts w:ascii="Verdana" w:hAnsi="Verdana"/>
          <w:bCs/>
          <w:sz w:val="24"/>
          <w:szCs w:val="24"/>
          <w:lang w:val="nl-NL"/>
        </w:rPr>
      </w:pPr>
    </w:p>
    <w:p w:rsidR="00F4449B" w:rsidRDefault="00787329" w:rsidP="00F4449B">
      <w:pPr>
        <w:pStyle w:val="BusTic"/>
      </w:pPr>
      <w:proofErr w:type="spellStart"/>
      <w:r w:rsidRPr="00787329">
        <w:t>Celtic</w:t>
      </w:r>
      <w:proofErr w:type="spellEnd"/>
      <w:r w:rsidRPr="00787329">
        <w:t xml:space="preserve"> FC en de Glasgow </w:t>
      </w:r>
      <w:proofErr w:type="spellStart"/>
      <w:r w:rsidRPr="00787329">
        <w:t>Rangers</w:t>
      </w:r>
      <w:proofErr w:type="spellEnd"/>
      <w:r w:rsidRPr="00787329">
        <w:t xml:space="preserve"> zijn bekende voetbalclubs uit de stad en grote rivalen van elkaar. </w:t>
      </w:r>
    </w:p>
    <w:p w:rsidR="009B22A1" w:rsidRPr="00787329" w:rsidRDefault="00787329" w:rsidP="00F4449B">
      <w:pPr>
        <w:pStyle w:val="BusTic"/>
      </w:pPr>
      <w:r w:rsidRPr="00787329">
        <w:t xml:space="preserve">De stad beschikt over een botanische tuin, de Glasgow </w:t>
      </w:r>
      <w:proofErr w:type="spellStart"/>
      <w:r w:rsidRPr="00787329">
        <w:t>Botanic</w:t>
      </w:r>
      <w:proofErr w:type="spellEnd"/>
      <w:r w:rsidRPr="00787329">
        <w:t xml:space="preserve"> </w:t>
      </w:r>
      <w:proofErr w:type="spellStart"/>
      <w:r w:rsidRPr="00787329">
        <w:t>Gardens</w:t>
      </w:r>
      <w:proofErr w:type="spellEnd"/>
      <w:r w:rsidRPr="00787329">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1095EFC1" wp14:editId="631B6A32">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10 Glasgow-</w:t>
            </w:r>
            <w:proofErr w:type="spellStart"/>
            <w:r w:rsidRPr="00787329">
              <w:rPr>
                <w:rFonts w:ascii="Verdana" w:hAnsi="Verdana"/>
                <w:b/>
                <w:sz w:val="24"/>
                <w:szCs w:val="24"/>
                <w:lang w:val="nl-NL"/>
              </w:rPr>
              <w:t>Barlanark</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9B22A1">
            <w:pPr>
              <w:spacing w:before="100" w:beforeAutospacing="1" w:after="100" w:afterAutospacing="1"/>
              <w:rPr>
                <w:rFonts w:ascii="Verdana" w:hAnsi="Verdana"/>
                <w:b/>
                <w:sz w:val="24"/>
                <w:szCs w:val="24"/>
                <w:lang w:val="nl-NL"/>
              </w:rPr>
            </w:pPr>
            <w:r w:rsidRPr="00787329">
              <w:rPr>
                <w:noProof/>
                <w:color w:val="0000FF"/>
                <w:lang w:val="nl-NL"/>
              </w:rPr>
              <w:lastRenderedPageBreak/>
              <w:drawing>
                <wp:inline distT="0" distB="0" distL="0" distR="0" wp14:anchorId="2DC5EB03" wp14:editId="1CD5ACAE">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11 Glasgow-</w:t>
            </w:r>
            <w:proofErr w:type="spellStart"/>
            <w:r w:rsidRPr="00787329">
              <w:rPr>
                <w:rFonts w:ascii="Verdana" w:hAnsi="Verdana"/>
                <w:b/>
                <w:sz w:val="24"/>
                <w:szCs w:val="24"/>
                <w:lang w:val="nl-NL"/>
              </w:rPr>
              <w:t>Queenslie</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22A1" w:rsidRPr="00787329" w:rsidTr="00123C8E">
        <w:trPr>
          <w:trHeight w:val="510"/>
        </w:trPr>
        <w:tc>
          <w:tcPr>
            <w:tcW w:w="5102" w:type="dxa"/>
            <w:shd w:val="clear" w:color="auto" w:fill="auto"/>
            <w:vAlign w:val="center"/>
          </w:tcPr>
          <w:p w:rsidR="009B22A1" w:rsidRPr="00787329" w:rsidRDefault="009B22A1" w:rsidP="003506CA">
            <w:pPr>
              <w:rPr>
                <w:rFonts w:ascii="Verdana" w:hAnsi="Verdana"/>
                <w:b/>
                <w:sz w:val="24"/>
                <w:szCs w:val="24"/>
                <w:lang w:val="nl-NL"/>
              </w:rPr>
            </w:pPr>
            <w:r w:rsidRPr="00787329">
              <w:rPr>
                <w:noProof/>
                <w:color w:val="0000FF"/>
                <w:lang w:val="nl-NL"/>
              </w:rPr>
              <w:drawing>
                <wp:inline distT="0" distB="0" distL="0" distR="0" wp14:anchorId="4C4E59D7" wp14:editId="74D963A5">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12 Glasgow-</w:t>
            </w:r>
            <w:proofErr w:type="spellStart"/>
            <w:r w:rsidRPr="00787329">
              <w:rPr>
                <w:rFonts w:ascii="Verdana" w:hAnsi="Verdana"/>
                <w:b/>
                <w:sz w:val="24"/>
                <w:szCs w:val="24"/>
                <w:lang w:val="nl-NL"/>
              </w:rPr>
              <w:t>Northeast</w:t>
            </w:r>
            <w:proofErr w:type="spellEnd"/>
          </w:p>
        </w:tc>
        <w:tc>
          <w:tcPr>
            <w:tcW w:w="850" w:type="dxa"/>
            <w:vAlign w:val="center"/>
          </w:tcPr>
          <w:p w:rsidR="009B22A1"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B22A1" w:rsidRPr="00787329" w:rsidTr="00D61211">
        <w:trPr>
          <w:trHeight w:val="254"/>
        </w:trPr>
        <w:tc>
          <w:tcPr>
            <w:tcW w:w="2515" w:type="pct"/>
            <w:vMerge w:val="restart"/>
            <w:shd w:val="clear" w:color="auto" w:fill="D9D9D9" w:themeFill="background1" w:themeFillShade="D9"/>
            <w:vAlign w:val="center"/>
          </w:tcPr>
          <w:p w:rsidR="009B22A1" w:rsidRPr="00787329" w:rsidRDefault="009B22A1" w:rsidP="00D61211">
            <w:pPr>
              <w:rPr>
                <w:rFonts w:ascii="Verdana" w:hAnsi="Verdana"/>
                <w:b/>
                <w:sz w:val="24"/>
                <w:szCs w:val="24"/>
                <w:lang w:val="nl-NL"/>
              </w:rPr>
            </w:pPr>
            <w:r w:rsidRPr="00787329">
              <w:rPr>
                <w:rFonts w:ascii="Verdana" w:hAnsi="Verdana"/>
                <w:b/>
                <w:noProof/>
                <w:color w:val="000000" w:themeColor="text1"/>
                <w:sz w:val="24"/>
                <w:szCs w:val="24"/>
                <w:lang w:val="nl-NL"/>
              </w:rPr>
              <w:drawing>
                <wp:inline distT="0" distB="0" distL="0" distR="0" wp14:anchorId="52D0A947" wp14:editId="29FAD7D8">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17374526" wp14:editId="3E6487D0">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w:t>
            </w:r>
            <w:r w:rsidR="00F24FB0" w:rsidRPr="00787329">
              <w:rPr>
                <w:rFonts w:ascii="Verdana" w:hAnsi="Verdana"/>
                <w:b/>
                <w:sz w:val="24"/>
                <w:szCs w:val="24"/>
                <w:lang w:val="nl-NL"/>
              </w:rPr>
              <w:t xml:space="preserve">13 </w:t>
            </w:r>
            <w:r w:rsidRPr="00787329">
              <w:rPr>
                <w:rFonts w:ascii="Verdana" w:hAnsi="Verdana"/>
                <w:b/>
                <w:sz w:val="24"/>
                <w:szCs w:val="24"/>
                <w:lang w:val="nl-NL"/>
              </w:rPr>
              <w:t xml:space="preserve">Knooppunt met de </w:t>
            </w:r>
            <w:r w:rsidR="00F24FB0" w:rsidRPr="00787329">
              <w:rPr>
                <w:rStyle w:val="Autobaan"/>
                <w:lang w:val="nl-NL"/>
              </w:rPr>
              <w:t>M80</w:t>
            </w:r>
          </w:p>
        </w:tc>
        <w:tc>
          <w:tcPr>
            <w:tcW w:w="406" w:type="pct"/>
            <w:vMerge w:val="restart"/>
            <w:vAlign w:val="center"/>
          </w:tcPr>
          <w:p w:rsidR="009B22A1" w:rsidRPr="00787329" w:rsidRDefault="00F24FB0" w:rsidP="00D61211">
            <w:pPr>
              <w:jc w:val="center"/>
              <w:rPr>
                <w:rFonts w:ascii="Verdana" w:hAnsi="Verdana"/>
                <w:b/>
                <w:sz w:val="24"/>
                <w:szCs w:val="24"/>
                <w:lang w:val="nl-NL"/>
              </w:rPr>
            </w:pPr>
            <w:r w:rsidRPr="00787329">
              <w:rPr>
                <w:rStyle w:val="Autobaan"/>
                <w:lang w:val="nl-NL"/>
              </w:rPr>
              <w:t>M80</w:t>
            </w:r>
          </w:p>
        </w:tc>
        <w:tc>
          <w:tcPr>
            <w:tcW w:w="1686" w:type="pct"/>
            <w:vAlign w:val="center"/>
          </w:tcPr>
          <w:p w:rsidR="009B22A1" w:rsidRPr="00787329" w:rsidRDefault="009B22A1" w:rsidP="00D61211">
            <w:pPr>
              <w:rPr>
                <w:rFonts w:ascii="Verdana" w:hAnsi="Verdana"/>
                <w:b/>
                <w:sz w:val="24"/>
                <w:szCs w:val="24"/>
                <w:lang w:val="nl-NL"/>
              </w:rPr>
            </w:pPr>
            <w:r w:rsidRPr="00787329">
              <w:rPr>
                <w:rFonts w:ascii="Arial" w:hAnsi="Arial" w:cs="Arial"/>
                <w:b/>
                <w:sz w:val="24"/>
                <w:szCs w:val="24"/>
                <w:lang w:val="nl-NL"/>
              </w:rPr>
              <w:t>→</w:t>
            </w:r>
            <w:r w:rsidR="00F24FB0" w:rsidRPr="00787329">
              <w:rPr>
                <w:rFonts w:ascii="Verdana" w:hAnsi="Verdana"/>
                <w:b/>
                <w:sz w:val="24"/>
                <w:szCs w:val="24"/>
                <w:lang w:val="nl-NL"/>
              </w:rPr>
              <w:t xml:space="preserve"> </w:t>
            </w:r>
            <w:proofErr w:type="spellStart"/>
            <w:r w:rsidR="00F24FB0" w:rsidRPr="00787329">
              <w:rPr>
                <w:rFonts w:ascii="Verdana" w:hAnsi="Verdana"/>
                <w:b/>
                <w:sz w:val="24"/>
                <w:szCs w:val="24"/>
                <w:lang w:val="nl-NL"/>
              </w:rPr>
              <w:t>Stirling</w:t>
            </w:r>
            <w:proofErr w:type="spellEnd"/>
          </w:p>
        </w:tc>
        <w:tc>
          <w:tcPr>
            <w:tcW w:w="393" w:type="pct"/>
            <w:vMerge w:val="restart"/>
            <w:vAlign w:val="center"/>
          </w:tcPr>
          <w:p w:rsidR="009B22A1" w:rsidRPr="00787329" w:rsidRDefault="00F24FB0" w:rsidP="00D61211">
            <w:pPr>
              <w:jc w:val="center"/>
              <w:rPr>
                <w:rFonts w:ascii="Verdana" w:hAnsi="Verdana"/>
                <w:b/>
                <w:sz w:val="24"/>
                <w:szCs w:val="24"/>
                <w:lang w:val="nl-NL"/>
              </w:rPr>
            </w:pPr>
            <w:r w:rsidRPr="00787329">
              <w:rPr>
                <w:rStyle w:val="Autobaan"/>
                <w:lang w:val="nl-NL"/>
              </w:rPr>
              <w:t>M8</w:t>
            </w:r>
          </w:p>
        </w:tc>
      </w:tr>
      <w:tr w:rsidR="009B22A1" w:rsidRPr="00787329" w:rsidTr="00D61211">
        <w:trPr>
          <w:trHeight w:val="254"/>
        </w:trPr>
        <w:tc>
          <w:tcPr>
            <w:tcW w:w="2515" w:type="pct"/>
            <w:vMerge/>
            <w:shd w:val="clear" w:color="auto" w:fill="D9D9D9" w:themeFill="background1" w:themeFillShade="D9"/>
            <w:vAlign w:val="center"/>
          </w:tcPr>
          <w:p w:rsidR="009B22A1" w:rsidRPr="00787329" w:rsidRDefault="009B22A1" w:rsidP="00D61211">
            <w:pPr>
              <w:rPr>
                <w:rFonts w:ascii="Verdana" w:hAnsi="Verdana"/>
                <w:b/>
                <w:sz w:val="24"/>
                <w:szCs w:val="24"/>
                <w:lang w:val="nl-NL"/>
              </w:rPr>
            </w:pPr>
          </w:p>
        </w:tc>
        <w:tc>
          <w:tcPr>
            <w:tcW w:w="406" w:type="pct"/>
            <w:vMerge/>
            <w:vAlign w:val="center"/>
          </w:tcPr>
          <w:p w:rsidR="009B22A1" w:rsidRPr="00787329" w:rsidRDefault="009B22A1" w:rsidP="00D61211">
            <w:pPr>
              <w:rPr>
                <w:rFonts w:ascii="Verdana" w:hAnsi="Verdana"/>
                <w:b/>
                <w:sz w:val="24"/>
                <w:szCs w:val="24"/>
                <w:lang w:val="nl-NL"/>
              </w:rPr>
            </w:pPr>
          </w:p>
        </w:tc>
        <w:tc>
          <w:tcPr>
            <w:tcW w:w="1686" w:type="pct"/>
            <w:vAlign w:val="center"/>
          </w:tcPr>
          <w:p w:rsidR="009B22A1" w:rsidRPr="00787329" w:rsidRDefault="009B22A1" w:rsidP="00D61211">
            <w:pPr>
              <w:rPr>
                <w:rFonts w:ascii="Verdana" w:hAnsi="Verdana"/>
                <w:b/>
                <w:sz w:val="24"/>
                <w:szCs w:val="24"/>
                <w:lang w:val="nl-NL"/>
              </w:rPr>
            </w:pPr>
            <w:r w:rsidRPr="00787329">
              <w:rPr>
                <w:rFonts w:ascii="Arial" w:hAnsi="Arial" w:cs="Arial"/>
                <w:b/>
                <w:sz w:val="24"/>
                <w:szCs w:val="24"/>
                <w:lang w:val="nl-NL"/>
              </w:rPr>
              <w:t>→</w:t>
            </w:r>
            <w:r w:rsidR="00F24FB0" w:rsidRPr="00787329">
              <w:rPr>
                <w:rFonts w:ascii="Verdana" w:hAnsi="Verdana"/>
                <w:b/>
                <w:sz w:val="24"/>
                <w:szCs w:val="24"/>
                <w:lang w:val="nl-NL"/>
              </w:rPr>
              <w:t xml:space="preserve"> Dundee</w:t>
            </w:r>
          </w:p>
        </w:tc>
        <w:tc>
          <w:tcPr>
            <w:tcW w:w="393" w:type="pct"/>
            <w:vMerge/>
            <w:vAlign w:val="center"/>
          </w:tcPr>
          <w:p w:rsidR="009B22A1" w:rsidRPr="00787329" w:rsidRDefault="009B22A1" w:rsidP="00D61211">
            <w:pPr>
              <w:rPr>
                <w:rFonts w:ascii="Verdana" w:hAnsi="Verdana"/>
                <w:b/>
                <w:sz w:val="24"/>
                <w:szCs w:val="24"/>
                <w:lang w:val="nl-NL"/>
              </w:rPr>
            </w:pP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31BB1B91" wp14:editId="721D5DD1">
                  <wp:extent cx="190500" cy="144780"/>
                  <wp:effectExtent l="0" t="0" r="0" b="7620"/>
                  <wp:docPr id="18" name="Afbeelding 1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14 Glasgow-</w:t>
            </w:r>
            <w:proofErr w:type="spellStart"/>
            <w:r w:rsidRPr="00787329">
              <w:rPr>
                <w:rFonts w:ascii="Verdana" w:hAnsi="Verdana"/>
                <w:b/>
                <w:sz w:val="24"/>
                <w:szCs w:val="24"/>
                <w:lang w:val="nl-NL"/>
              </w:rPr>
              <w:t>Springburn</w:t>
            </w:r>
            <w:proofErr w:type="spellEnd"/>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6BA51A74" wp14:editId="37F4B3FA">
                  <wp:extent cx="190500" cy="144780"/>
                  <wp:effectExtent l="0" t="0" r="0" b="7620"/>
                  <wp:docPr id="19" name="Afbeelding 1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15 Glasgow-North</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F24FB0">
            <w:pPr>
              <w:spacing w:before="100" w:beforeAutospacing="1" w:after="100" w:afterAutospacing="1"/>
              <w:rPr>
                <w:rFonts w:ascii="Verdana" w:hAnsi="Verdana"/>
                <w:b/>
                <w:sz w:val="24"/>
                <w:szCs w:val="24"/>
                <w:lang w:val="nl-NL"/>
              </w:rPr>
            </w:pPr>
            <w:r w:rsidRPr="00787329">
              <w:rPr>
                <w:noProof/>
                <w:color w:val="0000FF"/>
                <w:lang w:val="nl-NL"/>
              </w:rPr>
              <w:drawing>
                <wp:inline distT="0" distB="0" distL="0" distR="0" wp14:anchorId="41A93D96" wp14:editId="14AC6D13">
                  <wp:extent cx="190500" cy="144780"/>
                  <wp:effectExtent l="0" t="0" r="0" b="7620"/>
                  <wp:docPr id="20" name="Afbeelding 2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16 Glasgow-Central</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35E1339E" wp14:editId="1B85F357">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17 Glasgow-</w:t>
            </w:r>
            <w:proofErr w:type="spellStart"/>
            <w:r w:rsidRPr="00787329">
              <w:rPr>
                <w:rFonts w:ascii="Verdana" w:hAnsi="Verdana"/>
                <w:b/>
                <w:sz w:val="24"/>
                <w:szCs w:val="24"/>
                <w:lang w:val="nl-NL"/>
              </w:rPr>
              <w:t>Northwest</w:t>
            </w:r>
            <w:proofErr w:type="spellEnd"/>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7CD51A42" wp14:editId="165D4506">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19 Glasgow-Central</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132DB227" wp14:editId="5B1833C5">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20 Glasgow-West</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4A86EFD9" wp14:editId="35AC2529">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21 Glasgow-</w:t>
            </w:r>
            <w:proofErr w:type="spellStart"/>
            <w:r w:rsidRPr="00787329">
              <w:rPr>
                <w:rFonts w:ascii="Verdana" w:hAnsi="Verdana"/>
                <w:b/>
                <w:sz w:val="24"/>
                <w:szCs w:val="24"/>
                <w:lang w:val="nl-NL"/>
              </w:rPr>
              <w:t>Pollokshields</w:t>
            </w:r>
            <w:proofErr w:type="spellEnd"/>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9B22A1" w:rsidRPr="00787329" w:rsidRDefault="009B22A1"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B22A1" w:rsidRPr="00787329" w:rsidTr="00D61211">
        <w:trPr>
          <w:trHeight w:val="254"/>
        </w:trPr>
        <w:tc>
          <w:tcPr>
            <w:tcW w:w="2515" w:type="pct"/>
            <w:vMerge w:val="restart"/>
            <w:shd w:val="clear" w:color="auto" w:fill="D9D9D9" w:themeFill="background1" w:themeFillShade="D9"/>
            <w:vAlign w:val="center"/>
          </w:tcPr>
          <w:p w:rsidR="009B22A1" w:rsidRPr="00787329" w:rsidRDefault="009B22A1" w:rsidP="00D61211">
            <w:pPr>
              <w:rPr>
                <w:rFonts w:ascii="Verdana" w:hAnsi="Verdana"/>
                <w:b/>
                <w:sz w:val="24"/>
                <w:szCs w:val="24"/>
                <w:lang w:val="nl-NL"/>
              </w:rPr>
            </w:pPr>
            <w:r w:rsidRPr="00787329">
              <w:rPr>
                <w:rFonts w:ascii="Verdana" w:hAnsi="Verdana"/>
                <w:b/>
                <w:noProof/>
                <w:color w:val="000000" w:themeColor="text1"/>
                <w:sz w:val="24"/>
                <w:szCs w:val="24"/>
                <w:lang w:val="nl-NL"/>
              </w:rPr>
              <w:drawing>
                <wp:inline distT="0" distB="0" distL="0" distR="0" wp14:anchorId="281A5AC1" wp14:editId="1618752F">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43544219" wp14:editId="12789180">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w:t>
            </w:r>
            <w:r w:rsidR="00F24FB0" w:rsidRPr="00787329">
              <w:rPr>
                <w:rFonts w:ascii="Verdana" w:hAnsi="Verdana"/>
                <w:b/>
                <w:sz w:val="24"/>
                <w:szCs w:val="24"/>
                <w:lang w:val="nl-NL"/>
              </w:rPr>
              <w:t xml:space="preserve">22 </w:t>
            </w:r>
            <w:r w:rsidRPr="00787329">
              <w:rPr>
                <w:rFonts w:ascii="Verdana" w:hAnsi="Verdana"/>
                <w:b/>
                <w:sz w:val="24"/>
                <w:szCs w:val="24"/>
                <w:lang w:val="nl-NL"/>
              </w:rPr>
              <w:t xml:space="preserve">Knooppunt met de </w:t>
            </w:r>
            <w:r w:rsidR="00F24FB0" w:rsidRPr="00787329">
              <w:rPr>
                <w:rStyle w:val="Autobaan"/>
                <w:lang w:val="nl-NL"/>
              </w:rPr>
              <w:t>M77</w:t>
            </w:r>
          </w:p>
        </w:tc>
        <w:tc>
          <w:tcPr>
            <w:tcW w:w="406" w:type="pct"/>
            <w:vMerge w:val="restart"/>
            <w:vAlign w:val="center"/>
          </w:tcPr>
          <w:p w:rsidR="009B22A1" w:rsidRPr="00787329" w:rsidRDefault="00F24FB0" w:rsidP="00D61211">
            <w:pPr>
              <w:jc w:val="center"/>
              <w:rPr>
                <w:rFonts w:ascii="Verdana" w:hAnsi="Verdana"/>
                <w:b/>
                <w:sz w:val="24"/>
                <w:szCs w:val="24"/>
                <w:lang w:val="nl-NL"/>
              </w:rPr>
            </w:pPr>
            <w:r w:rsidRPr="00787329">
              <w:rPr>
                <w:rStyle w:val="Autobaan"/>
                <w:lang w:val="nl-NL"/>
              </w:rPr>
              <w:t>M77</w:t>
            </w:r>
          </w:p>
        </w:tc>
        <w:tc>
          <w:tcPr>
            <w:tcW w:w="1686" w:type="pct"/>
            <w:vAlign w:val="center"/>
          </w:tcPr>
          <w:p w:rsidR="009B22A1" w:rsidRPr="00787329" w:rsidRDefault="009B22A1" w:rsidP="00D61211">
            <w:pPr>
              <w:rPr>
                <w:rFonts w:ascii="Verdana" w:hAnsi="Verdana"/>
                <w:b/>
                <w:sz w:val="24"/>
                <w:szCs w:val="24"/>
                <w:lang w:val="nl-NL"/>
              </w:rPr>
            </w:pPr>
            <w:r w:rsidRPr="00787329">
              <w:rPr>
                <w:rFonts w:ascii="Arial" w:hAnsi="Arial" w:cs="Arial"/>
                <w:b/>
                <w:sz w:val="24"/>
                <w:szCs w:val="24"/>
                <w:lang w:val="nl-NL"/>
              </w:rPr>
              <w:t>→</w:t>
            </w:r>
            <w:r w:rsidR="00F24FB0" w:rsidRPr="00787329">
              <w:rPr>
                <w:rFonts w:ascii="Verdana" w:hAnsi="Verdana"/>
                <w:b/>
                <w:sz w:val="24"/>
                <w:szCs w:val="24"/>
                <w:lang w:val="nl-NL"/>
              </w:rPr>
              <w:t xml:space="preserve"> </w:t>
            </w:r>
            <w:proofErr w:type="spellStart"/>
            <w:r w:rsidR="00F24FB0" w:rsidRPr="00787329">
              <w:rPr>
                <w:rFonts w:ascii="Verdana" w:hAnsi="Verdana"/>
                <w:b/>
                <w:sz w:val="24"/>
                <w:szCs w:val="24"/>
                <w:lang w:val="nl-NL"/>
              </w:rPr>
              <w:t>Ayr</w:t>
            </w:r>
            <w:proofErr w:type="spellEnd"/>
          </w:p>
        </w:tc>
        <w:tc>
          <w:tcPr>
            <w:tcW w:w="393" w:type="pct"/>
            <w:vMerge w:val="restart"/>
            <w:vAlign w:val="center"/>
          </w:tcPr>
          <w:p w:rsidR="009B22A1" w:rsidRPr="00787329" w:rsidRDefault="00F24FB0" w:rsidP="00D61211">
            <w:pPr>
              <w:jc w:val="center"/>
              <w:rPr>
                <w:rFonts w:ascii="Verdana" w:hAnsi="Verdana"/>
                <w:b/>
                <w:sz w:val="24"/>
                <w:szCs w:val="24"/>
                <w:lang w:val="nl-NL"/>
              </w:rPr>
            </w:pPr>
            <w:r w:rsidRPr="00787329">
              <w:rPr>
                <w:rStyle w:val="Autobaan"/>
                <w:lang w:val="nl-NL"/>
              </w:rPr>
              <w:t>M8</w:t>
            </w:r>
          </w:p>
        </w:tc>
      </w:tr>
      <w:tr w:rsidR="009B22A1" w:rsidRPr="00787329" w:rsidTr="00D61211">
        <w:trPr>
          <w:trHeight w:val="254"/>
        </w:trPr>
        <w:tc>
          <w:tcPr>
            <w:tcW w:w="2515" w:type="pct"/>
            <w:vMerge/>
            <w:shd w:val="clear" w:color="auto" w:fill="D9D9D9" w:themeFill="background1" w:themeFillShade="D9"/>
            <w:vAlign w:val="center"/>
          </w:tcPr>
          <w:p w:rsidR="009B22A1" w:rsidRPr="00787329" w:rsidRDefault="009B22A1" w:rsidP="00D61211">
            <w:pPr>
              <w:rPr>
                <w:rFonts w:ascii="Verdana" w:hAnsi="Verdana"/>
                <w:b/>
                <w:sz w:val="24"/>
                <w:szCs w:val="24"/>
                <w:lang w:val="nl-NL"/>
              </w:rPr>
            </w:pPr>
          </w:p>
        </w:tc>
        <w:tc>
          <w:tcPr>
            <w:tcW w:w="406" w:type="pct"/>
            <w:vMerge/>
            <w:vAlign w:val="center"/>
          </w:tcPr>
          <w:p w:rsidR="009B22A1" w:rsidRPr="00787329" w:rsidRDefault="009B22A1" w:rsidP="00D61211">
            <w:pPr>
              <w:rPr>
                <w:rFonts w:ascii="Verdana" w:hAnsi="Verdana"/>
                <w:b/>
                <w:sz w:val="24"/>
                <w:szCs w:val="24"/>
                <w:lang w:val="nl-NL"/>
              </w:rPr>
            </w:pPr>
          </w:p>
        </w:tc>
        <w:tc>
          <w:tcPr>
            <w:tcW w:w="1686" w:type="pct"/>
            <w:vAlign w:val="center"/>
          </w:tcPr>
          <w:p w:rsidR="009B22A1" w:rsidRPr="00787329" w:rsidRDefault="009B22A1" w:rsidP="00D61211">
            <w:pPr>
              <w:rPr>
                <w:rFonts w:ascii="Verdana" w:hAnsi="Verdana"/>
                <w:b/>
                <w:sz w:val="24"/>
                <w:szCs w:val="24"/>
                <w:lang w:val="nl-NL"/>
              </w:rPr>
            </w:pPr>
          </w:p>
        </w:tc>
        <w:tc>
          <w:tcPr>
            <w:tcW w:w="393" w:type="pct"/>
            <w:vMerge/>
            <w:vAlign w:val="center"/>
          </w:tcPr>
          <w:p w:rsidR="009B22A1" w:rsidRPr="00787329" w:rsidRDefault="009B22A1" w:rsidP="00D61211">
            <w:pPr>
              <w:rPr>
                <w:rFonts w:ascii="Verdana" w:hAnsi="Verdana"/>
                <w:b/>
                <w:sz w:val="24"/>
                <w:szCs w:val="24"/>
                <w:lang w:val="nl-NL"/>
              </w:rPr>
            </w:pP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36729BDD" wp14:editId="65D2483F">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23 Glasgow-</w:t>
            </w:r>
            <w:proofErr w:type="spellStart"/>
            <w:r w:rsidRPr="00787329">
              <w:rPr>
                <w:rFonts w:ascii="Verdana" w:hAnsi="Verdana"/>
                <w:b/>
                <w:sz w:val="24"/>
                <w:szCs w:val="24"/>
                <w:lang w:val="nl-NL"/>
              </w:rPr>
              <w:t>Govan</w:t>
            </w:r>
            <w:proofErr w:type="spellEnd"/>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4F2A865B" wp14:editId="2D71395C">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24 Glasgow-West</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Default="00F24FB0"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p w:rsidR="00EA529F" w:rsidRDefault="00EA529F"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lastRenderedPageBreak/>
              <w:drawing>
                <wp:inline distT="0" distB="0" distL="0" distR="0" wp14:anchorId="66919472" wp14:editId="79F8C5D5">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25 Glasgow-Clyde Tunnel</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EA529F" w:rsidRPr="00EA529F" w:rsidRDefault="00EA529F" w:rsidP="00EA529F">
      <w:pPr>
        <w:pStyle w:val="Alinia6"/>
        <w:rPr>
          <w:rStyle w:val="Beziens"/>
        </w:rPr>
      </w:pPr>
      <w:r w:rsidRPr="00EA529F">
        <w:rPr>
          <w:rStyle w:val="Beziens"/>
        </w:rPr>
        <w:t xml:space="preserve">Clyde Tunnel </w:t>
      </w:r>
    </w:p>
    <w:p w:rsidR="00EA529F" w:rsidRDefault="00EA529F" w:rsidP="00EA529F">
      <w:pPr>
        <w:pStyle w:val="BusTic"/>
      </w:pPr>
      <w:r w:rsidRPr="00EA529F">
        <w:t xml:space="preserve">De Clyde Tunnel </w:t>
      </w:r>
      <w:r w:rsidRPr="00EA529F">
        <w:t xml:space="preserve">is een kruising onder de rivier de Clyde in Glasgow , Schotland . </w:t>
      </w:r>
    </w:p>
    <w:p w:rsidR="00EA529F" w:rsidRDefault="00EA529F" w:rsidP="00EA529F">
      <w:pPr>
        <w:pStyle w:val="BusTic"/>
      </w:pPr>
      <w:r w:rsidRPr="00EA529F">
        <w:t xml:space="preserve">Twee parallelle tunnel buizen verbinden de wijken van </w:t>
      </w:r>
      <w:proofErr w:type="spellStart"/>
      <w:r w:rsidRPr="00EA529F">
        <w:t>Whiteinch</w:t>
      </w:r>
      <w:proofErr w:type="spellEnd"/>
      <w:r w:rsidRPr="00EA529F">
        <w:t xml:space="preserve"> in het noorden en </w:t>
      </w:r>
      <w:proofErr w:type="spellStart"/>
      <w:r w:rsidRPr="00EA529F">
        <w:t>Govan</w:t>
      </w:r>
      <w:proofErr w:type="spellEnd"/>
      <w:r w:rsidRPr="00EA529F">
        <w:t xml:space="preserve"> naar het zuiden in het westen van de stad. </w:t>
      </w:r>
    </w:p>
    <w:p w:rsidR="00EA529F" w:rsidRPr="00EA529F" w:rsidRDefault="00EA529F" w:rsidP="00EA529F">
      <w:pPr>
        <w:pStyle w:val="Alinia6"/>
        <w:rPr>
          <w:rStyle w:val="Beziens"/>
        </w:rPr>
      </w:pPr>
      <w:r w:rsidRPr="00EA529F">
        <w:rPr>
          <w:rStyle w:val="Beziens"/>
        </w:rPr>
        <w:t>Geschiedenis</w:t>
      </w:r>
    </w:p>
    <w:p w:rsidR="00EA529F" w:rsidRDefault="00EA529F" w:rsidP="00EA529F">
      <w:pPr>
        <w:pStyle w:val="BusTic"/>
      </w:pPr>
      <w:r w:rsidRPr="00EA529F">
        <w:t xml:space="preserve">De inspanningen om de vervoersinfrastructuur van Glasgow na de verbetering van de Tweede Wereldoorlog werden getroffen door het probleem van het oversteken van de Clyde. </w:t>
      </w:r>
    </w:p>
    <w:p w:rsidR="00EA529F" w:rsidRDefault="00EA529F" w:rsidP="00EA529F">
      <w:pPr>
        <w:pStyle w:val="BusTic"/>
      </w:pPr>
      <w:r w:rsidRPr="00EA529F">
        <w:t xml:space="preserve">Stroomafwaarts van Jamaica Street in het centrum van de stad , werd het gezien als onmogelijk om een te bouwen brug als gevolg van de prevalentie van de scheepvaart in wat was de tweede stad van het Britse Rijk nog steeds aangewezen op de zee. </w:t>
      </w:r>
    </w:p>
    <w:p w:rsidR="00EA529F" w:rsidRDefault="00EA529F" w:rsidP="00EA529F">
      <w:pPr>
        <w:pStyle w:val="BusTic"/>
      </w:pPr>
      <w:r w:rsidRPr="00EA529F">
        <w:t xml:space="preserve">De oplossing - een tunnel onder de rivier te bouwen - was niet nieuw, met de </w:t>
      </w:r>
      <w:proofErr w:type="spellStart"/>
      <w:r w:rsidRPr="00EA529F">
        <w:t>Harbour</w:t>
      </w:r>
      <w:proofErr w:type="spellEnd"/>
      <w:r w:rsidRPr="00EA529F">
        <w:t xml:space="preserve"> Tunnel op </w:t>
      </w:r>
      <w:proofErr w:type="spellStart"/>
      <w:r w:rsidRPr="00EA529F">
        <w:t>Finnieston</w:t>
      </w:r>
      <w:proofErr w:type="spellEnd"/>
      <w:r w:rsidRPr="00EA529F">
        <w:t xml:space="preserve"> die zijn gebouwd in de jaren 1890. </w:t>
      </w:r>
    </w:p>
    <w:p w:rsidR="00EA529F" w:rsidRDefault="00EA529F" w:rsidP="00EA529F">
      <w:pPr>
        <w:pStyle w:val="BusTic"/>
      </w:pPr>
      <w:r w:rsidRPr="00EA529F">
        <w:t xml:space="preserve">Echter, de Clyde Tunnel project zou worden gebouwd in de boom van de auto tijdperk en zou een veel groter project. </w:t>
      </w:r>
    </w:p>
    <w:p w:rsidR="00F24FB0" w:rsidRDefault="00EA529F" w:rsidP="00EA529F">
      <w:pPr>
        <w:pStyle w:val="BusTic"/>
      </w:pPr>
      <w:r w:rsidRPr="00EA529F">
        <w:t>Het werd groen licht gegeven in 1948, maar financiële problemen voorkomen dat het werk van begin tot 1957.</w:t>
      </w:r>
    </w:p>
    <w:p w:rsidR="00EA529F" w:rsidRPr="00787329" w:rsidRDefault="00EA529F"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F24FB0">
            <w:pPr>
              <w:spacing w:before="100" w:beforeAutospacing="1" w:after="100" w:afterAutospacing="1"/>
              <w:rPr>
                <w:rFonts w:ascii="Verdana" w:hAnsi="Verdana"/>
                <w:b/>
                <w:sz w:val="24"/>
                <w:szCs w:val="24"/>
                <w:lang w:val="nl-NL"/>
              </w:rPr>
            </w:pPr>
            <w:r w:rsidRPr="00787329">
              <w:rPr>
                <w:noProof/>
                <w:color w:val="0000FF"/>
                <w:lang w:val="nl-NL"/>
              </w:rPr>
              <w:drawing>
                <wp:inline distT="0" distB="0" distL="0" distR="0" wp14:anchorId="53C0DA99" wp14:editId="288F1393">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26 Paisley-East</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4449B" w:rsidRDefault="007231E2" w:rsidP="00F4449B">
      <w:pPr>
        <w:pStyle w:val="Alinia6"/>
      </w:pPr>
      <w:r w:rsidRPr="00F4449B">
        <w:rPr>
          <w:rStyle w:val="plaats0"/>
        </w:rPr>
        <w:t>Paisley</w:t>
      </w:r>
      <w:r w:rsidRPr="007231E2">
        <w:t xml:space="preserve"> </w:t>
      </w:r>
      <w:r w:rsidR="00F4449B">
        <w:t xml:space="preserve">± </w:t>
      </w:r>
      <w:r w:rsidR="00F4449B" w:rsidRPr="007231E2">
        <w:t>74.000 inwoners</w:t>
      </w:r>
    </w:p>
    <w:p w:rsidR="00F4449B" w:rsidRDefault="00F4449B" w:rsidP="00F4449B">
      <w:pPr>
        <w:pStyle w:val="BusTic"/>
      </w:pPr>
      <w:r w:rsidRPr="007231E2">
        <w:t xml:space="preserve">Paisley </w:t>
      </w:r>
      <w:r w:rsidR="007231E2" w:rsidRPr="007231E2">
        <w:t xml:space="preserve">(Schots-Gaelisch: </w:t>
      </w:r>
      <w:proofErr w:type="spellStart"/>
      <w:r w:rsidR="007231E2" w:rsidRPr="007231E2">
        <w:t>Pàislig</w:t>
      </w:r>
      <w:proofErr w:type="spellEnd"/>
      <w:r w:rsidR="007231E2" w:rsidRPr="007231E2">
        <w:t>) is een stad (</w:t>
      </w:r>
      <w:proofErr w:type="spellStart"/>
      <w:r w:rsidR="007231E2" w:rsidRPr="007231E2">
        <w:t>town</w:t>
      </w:r>
      <w:proofErr w:type="spellEnd"/>
      <w:r w:rsidR="007231E2" w:rsidRPr="007231E2">
        <w:t xml:space="preserve">) en voormalige </w:t>
      </w:r>
      <w:proofErr w:type="spellStart"/>
      <w:r w:rsidR="007231E2" w:rsidRPr="007231E2">
        <w:t>burgh</w:t>
      </w:r>
      <w:proofErr w:type="spellEnd"/>
      <w:r w:rsidR="007231E2" w:rsidRPr="007231E2">
        <w:t xml:space="preserve"> in de Schotse council Renfrewshire in het historisch graafschap Renfrewshire en is tevens de hoofdplaats van de </w:t>
      </w:r>
      <w:proofErr w:type="spellStart"/>
      <w:r w:rsidR="007231E2" w:rsidRPr="007231E2">
        <w:t>counil</w:t>
      </w:r>
      <w:proofErr w:type="spellEnd"/>
      <w:r w:rsidR="007231E2" w:rsidRPr="007231E2">
        <w:t xml:space="preserve"> Renfrewshire. </w:t>
      </w:r>
    </w:p>
    <w:p w:rsidR="00F24FB0" w:rsidRDefault="007231E2" w:rsidP="00F4449B">
      <w:pPr>
        <w:pStyle w:val="BusTic"/>
      </w:pPr>
      <w:r w:rsidRPr="007231E2">
        <w:t>Paisley ligt ongeveer 11 kilometer ten westen van het centrum van Glasgow.</w:t>
      </w:r>
    </w:p>
    <w:p w:rsidR="00F4449B" w:rsidRDefault="00F4449B" w:rsidP="00F4449B">
      <w:pPr>
        <w:pStyle w:val="BusTic"/>
        <w:numPr>
          <w:ilvl w:val="0"/>
          <w:numId w:val="0"/>
        </w:numPr>
        <w:ind w:left="284" w:hanging="284"/>
      </w:pPr>
    </w:p>
    <w:p w:rsidR="00F4449B" w:rsidRDefault="00F4449B"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p w:rsidR="00EA529F" w:rsidRDefault="00EA529F" w:rsidP="00F4449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bookmarkStart w:id="0" w:name="_GoBack"/>
            <w:bookmarkEnd w:id="0"/>
            <w:r w:rsidRPr="00787329">
              <w:rPr>
                <w:noProof/>
                <w:color w:val="0000FF"/>
                <w:lang w:val="nl-NL"/>
              </w:rPr>
              <w:lastRenderedPageBreak/>
              <w:drawing>
                <wp:inline distT="0" distB="0" distL="0" distR="0" wp14:anchorId="6F0D78F1" wp14:editId="72E5A56A">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27 Renfrew</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4449B" w:rsidRPr="00F4449B" w:rsidRDefault="007231E2" w:rsidP="00F4449B">
      <w:pPr>
        <w:pStyle w:val="Alinia6"/>
        <w:rPr>
          <w:rStyle w:val="plaats0"/>
        </w:rPr>
      </w:pPr>
      <w:r w:rsidRPr="00F4449B">
        <w:rPr>
          <w:rStyle w:val="plaats0"/>
        </w:rPr>
        <w:t xml:space="preserve">Renfrew </w:t>
      </w:r>
    </w:p>
    <w:p w:rsidR="00F4449B" w:rsidRDefault="00F4449B" w:rsidP="00F4449B">
      <w:pPr>
        <w:pStyle w:val="BusTic"/>
      </w:pPr>
      <w:r w:rsidRPr="007231E2">
        <w:t xml:space="preserve">Renfrew </w:t>
      </w:r>
      <w:r w:rsidR="007231E2" w:rsidRPr="007231E2">
        <w:t xml:space="preserve">(Schots-Gaelisch: </w:t>
      </w:r>
      <w:proofErr w:type="spellStart"/>
      <w:r w:rsidR="007231E2" w:rsidRPr="007231E2">
        <w:t>Rinn</w:t>
      </w:r>
      <w:proofErr w:type="spellEnd"/>
      <w:r w:rsidR="007231E2" w:rsidRPr="007231E2">
        <w:t xml:space="preserve"> </w:t>
      </w:r>
      <w:proofErr w:type="spellStart"/>
      <w:r w:rsidR="007231E2" w:rsidRPr="007231E2">
        <w:t>Friù</w:t>
      </w:r>
      <w:proofErr w:type="spellEnd"/>
      <w:r w:rsidR="007231E2" w:rsidRPr="007231E2">
        <w:t xml:space="preserve">) is een </w:t>
      </w:r>
      <w:proofErr w:type="spellStart"/>
      <w:r w:rsidR="007231E2" w:rsidRPr="007231E2">
        <w:t>town</w:t>
      </w:r>
      <w:proofErr w:type="spellEnd"/>
      <w:r w:rsidR="007231E2" w:rsidRPr="007231E2">
        <w:t xml:space="preserve"> in de Schotse council Renfrewshire in het historisch graafschap Renfrewshire en ligt ongeveer 10 kilometer ten westen van Glasgow. </w:t>
      </w:r>
    </w:p>
    <w:p w:rsidR="007231E2" w:rsidRPr="007231E2" w:rsidRDefault="007231E2" w:rsidP="00F4449B">
      <w:pPr>
        <w:pStyle w:val="BusTic"/>
      </w:pPr>
      <w:r w:rsidRPr="007231E2">
        <w:t>Renfrew was tot 1975 de hoofdplaats van het graafschap Renfrewshire vandaar ook de naam van de stad.</w:t>
      </w:r>
    </w:p>
    <w:p w:rsidR="00F24FB0" w:rsidRDefault="007231E2" w:rsidP="00F4449B">
      <w:pPr>
        <w:pStyle w:val="BusTic"/>
      </w:pPr>
      <w:r w:rsidRPr="007231E2">
        <w:t>In Renfrew vloeien de twee rivieren Clyde en Cart samen.</w:t>
      </w:r>
    </w:p>
    <w:p w:rsidR="00E773C4" w:rsidRDefault="00E773C4" w:rsidP="00E773C4">
      <w:pPr>
        <w:pStyle w:val="Alinia6"/>
        <w:rPr>
          <w:rStyle w:val="Beziens"/>
        </w:rPr>
      </w:pPr>
    </w:p>
    <w:p w:rsidR="00E773C4" w:rsidRDefault="00E773C4" w:rsidP="00E773C4">
      <w:pPr>
        <w:pStyle w:val="Alinia6"/>
      </w:pPr>
      <w:r w:rsidRPr="00E773C4">
        <w:rPr>
          <w:rStyle w:val="Beziens"/>
        </w:rPr>
        <w:t>Clyde</w:t>
      </w:r>
      <w:r w:rsidRPr="00E773C4">
        <w:t xml:space="preserve"> (rivier)</w:t>
      </w:r>
    </w:p>
    <w:p w:rsidR="00E773C4" w:rsidRPr="00E773C4" w:rsidRDefault="00E773C4" w:rsidP="00E773C4">
      <w:pPr>
        <w:pStyle w:val="BusTic"/>
      </w:pPr>
      <w:r w:rsidRPr="00E773C4">
        <w:t>De Clyde (</w:t>
      </w:r>
      <w:proofErr w:type="spellStart"/>
      <w:r w:rsidRPr="00E773C4">
        <w:t>Cluaidh</w:t>
      </w:r>
      <w:proofErr w:type="spellEnd"/>
      <w:r w:rsidRPr="00E773C4">
        <w:t xml:space="preserve"> in het Schots-Gaelisch) is één van de grootste en belangrijkste rivieren in Schotland. </w:t>
      </w:r>
    </w:p>
    <w:p w:rsidR="00E773C4" w:rsidRPr="00E773C4" w:rsidRDefault="00E773C4" w:rsidP="00E773C4">
      <w:pPr>
        <w:pStyle w:val="BusTic"/>
      </w:pPr>
      <w:r w:rsidRPr="00E773C4">
        <w:t xml:space="preserve">De rivier is 176 kilometer lang, wat het in lengte de tiende rivier in het Verenigd Koninkrijk maakt en de op twee na langste rivier in Schotland. </w:t>
      </w:r>
    </w:p>
    <w:p w:rsidR="00E773C4" w:rsidRPr="00E773C4" w:rsidRDefault="00E773C4" w:rsidP="00E773C4">
      <w:pPr>
        <w:pStyle w:val="BusTic"/>
      </w:pPr>
      <w:r w:rsidRPr="00E773C4">
        <w:t xml:space="preserve">De rivier was en is van groot belang voor de industriële ontwikkeling van Glasgow, die aan de rivier de Clyde gelegen is. </w:t>
      </w:r>
    </w:p>
    <w:p w:rsidR="00E773C4" w:rsidRPr="00E773C4" w:rsidRDefault="00E773C4" w:rsidP="00E773C4">
      <w:pPr>
        <w:pStyle w:val="BusTic"/>
      </w:pPr>
      <w:r w:rsidRPr="00E773C4">
        <w:t>Belangrijke scheepswerven bevonden zich nabij Glasgow langs de oevers van deze rivier.</w:t>
      </w:r>
    </w:p>
    <w:p w:rsidR="00F4449B" w:rsidRPr="00E773C4" w:rsidRDefault="00E773C4" w:rsidP="00E773C4">
      <w:pPr>
        <w:pStyle w:val="BusTic"/>
      </w:pPr>
      <w:r w:rsidRPr="00E773C4">
        <w:t xml:space="preserve">De Clyde mondt uit in de </w:t>
      </w:r>
      <w:proofErr w:type="spellStart"/>
      <w:r w:rsidRPr="00E773C4">
        <w:t>Firth</w:t>
      </w:r>
      <w:proofErr w:type="spellEnd"/>
      <w:r w:rsidRPr="00E773C4">
        <w:t xml:space="preserve"> of Clyde.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6D88B92B" wp14:editId="313493F1">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28 Paisley-North</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491C5EFD" wp14:editId="6074F2F7">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29 Paisley-West</w:t>
            </w:r>
          </w:p>
        </w:tc>
        <w:tc>
          <w:tcPr>
            <w:tcW w:w="850" w:type="dxa"/>
            <w:vAlign w:val="center"/>
          </w:tcPr>
          <w:p w:rsidR="00F24FB0" w:rsidRPr="00787329" w:rsidRDefault="00F24FB0" w:rsidP="003506CA">
            <w:pPr>
              <w:jc w:val="center"/>
              <w:rPr>
                <w:rFonts w:ascii="Verdana" w:hAnsi="Verdana"/>
                <w:b/>
                <w:sz w:val="24"/>
                <w:szCs w:val="24"/>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60"/>
        <w:gridCol w:w="1092"/>
        <w:gridCol w:w="3130"/>
        <w:gridCol w:w="738"/>
      </w:tblGrid>
      <w:tr w:rsidR="00F24FB0" w:rsidRPr="00787329" w:rsidTr="00F24FB0">
        <w:trPr>
          <w:trHeight w:val="254"/>
        </w:trPr>
        <w:tc>
          <w:tcPr>
            <w:tcW w:w="2620" w:type="pct"/>
            <w:vMerge w:val="restart"/>
            <w:shd w:val="clear" w:color="auto" w:fill="D9D9D9" w:themeFill="background1" w:themeFillShade="D9"/>
            <w:vAlign w:val="center"/>
          </w:tcPr>
          <w:p w:rsidR="009B22A1" w:rsidRPr="00787329" w:rsidRDefault="009B22A1" w:rsidP="00D61211">
            <w:pPr>
              <w:rPr>
                <w:rFonts w:ascii="Verdana" w:hAnsi="Verdana"/>
                <w:b/>
                <w:sz w:val="28"/>
                <w:szCs w:val="28"/>
                <w:lang w:val="nl-NL"/>
              </w:rPr>
            </w:pPr>
            <w:r w:rsidRPr="00787329">
              <w:rPr>
                <w:rFonts w:ascii="Verdana" w:hAnsi="Verdana"/>
                <w:b/>
                <w:noProof/>
                <w:color w:val="000000" w:themeColor="text1"/>
                <w:sz w:val="28"/>
                <w:szCs w:val="28"/>
                <w:lang w:val="nl-NL"/>
              </w:rPr>
              <w:drawing>
                <wp:inline distT="0" distB="0" distL="0" distR="0" wp14:anchorId="0199CC85" wp14:editId="0447B52E">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8"/>
                <w:szCs w:val="28"/>
                <w:lang w:val="nl-NL"/>
              </w:rPr>
              <w:t xml:space="preserve"> </w:t>
            </w:r>
            <w:r w:rsidRPr="00787329">
              <w:rPr>
                <w:rFonts w:ascii="Verdana" w:hAnsi="Verdana"/>
                <w:noProof/>
                <w:color w:val="0000FF"/>
                <w:sz w:val="28"/>
                <w:szCs w:val="28"/>
                <w:lang w:val="nl-NL"/>
              </w:rPr>
              <w:drawing>
                <wp:inline distT="0" distB="0" distL="0" distR="0" wp14:anchorId="4DFE554B" wp14:editId="311AEA55">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8"/>
                <w:szCs w:val="28"/>
                <w:lang w:val="nl-NL"/>
              </w:rPr>
              <w:t xml:space="preserve"> </w:t>
            </w:r>
            <w:r w:rsidR="00F24FB0" w:rsidRPr="00787329">
              <w:rPr>
                <w:rFonts w:ascii="Verdana" w:hAnsi="Verdana"/>
                <w:b/>
                <w:sz w:val="28"/>
                <w:szCs w:val="28"/>
                <w:lang w:val="nl-NL"/>
              </w:rPr>
              <w:t xml:space="preserve">30 </w:t>
            </w:r>
            <w:r w:rsidRPr="00787329">
              <w:rPr>
                <w:rFonts w:ascii="Verdana" w:hAnsi="Verdana"/>
                <w:b/>
                <w:sz w:val="28"/>
                <w:szCs w:val="28"/>
                <w:lang w:val="nl-NL"/>
              </w:rPr>
              <w:t xml:space="preserve">Knooppunt met de </w:t>
            </w:r>
            <w:r w:rsidR="00F24FB0" w:rsidRPr="00787329">
              <w:rPr>
                <w:rStyle w:val="Autobaan"/>
                <w:sz w:val="28"/>
                <w:szCs w:val="28"/>
                <w:lang w:val="nl-NL"/>
              </w:rPr>
              <w:t>M898</w:t>
            </w:r>
          </w:p>
        </w:tc>
        <w:tc>
          <w:tcPr>
            <w:tcW w:w="524" w:type="pct"/>
            <w:vMerge w:val="restart"/>
            <w:vAlign w:val="center"/>
          </w:tcPr>
          <w:p w:rsidR="009B22A1" w:rsidRPr="00787329" w:rsidRDefault="00F24FB0" w:rsidP="00D61211">
            <w:pPr>
              <w:jc w:val="center"/>
              <w:rPr>
                <w:rFonts w:ascii="Verdana" w:hAnsi="Verdana"/>
                <w:b/>
                <w:sz w:val="28"/>
                <w:szCs w:val="28"/>
                <w:lang w:val="nl-NL"/>
              </w:rPr>
            </w:pPr>
            <w:r w:rsidRPr="00787329">
              <w:rPr>
                <w:rStyle w:val="Autobaan"/>
                <w:sz w:val="28"/>
                <w:szCs w:val="28"/>
                <w:lang w:val="nl-NL"/>
              </w:rPr>
              <w:t>M898</w:t>
            </w:r>
          </w:p>
        </w:tc>
        <w:tc>
          <w:tcPr>
            <w:tcW w:w="1502" w:type="pct"/>
            <w:vAlign w:val="center"/>
          </w:tcPr>
          <w:p w:rsidR="009B22A1" w:rsidRPr="00787329" w:rsidRDefault="009B22A1" w:rsidP="00D61211">
            <w:pPr>
              <w:rPr>
                <w:rFonts w:ascii="Verdana" w:hAnsi="Verdana"/>
                <w:b/>
                <w:sz w:val="28"/>
                <w:szCs w:val="28"/>
                <w:lang w:val="nl-NL"/>
              </w:rPr>
            </w:pPr>
            <w:r w:rsidRPr="00787329">
              <w:rPr>
                <w:rFonts w:ascii="Arial" w:hAnsi="Arial" w:cs="Arial"/>
                <w:b/>
                <w:sz w:val="28"/>
                <w:szCs w:val="28"/>
                <w:lang w:val="nl-NL"/>
              </w:rPr>
              <w:t>→</w:t>
            </w:r>
            <w:r w:rsidR="00F24FB0" w:rsidRPr="00787329">
              <w:rPr>
                <w:rFonts w:ascii="Verdana" w:hAnsi="Verdana"/>
                <w:b/>
                <w:sz w:val="28"/>
                <w:szCs w:val="28"/>
                <w:lang w:val="nl-NL"/>
              </w:rPr>
              <w:t xml:space="preserve"> </w:t>
            </w:r>
            <w:proofErr w:type="spellStart"/>
            <w:r w:rsidR="00F24FB0" w:rsidRPr="00787329">
              <w:rPr>
                <w:rFonts w:ascii="Verdana" w:hAnsi="Verdana"/>
                <w:b/>
                <w:sz w:val="28"/>
                <w:szCs w:val="28"/>
                <w:lang w:val="nl-NL"/>
              </w:rPr>
              <w:t>Dumbarton</w:t>
            </w:r>
            <w:proofErr w:type="spellEnd"/>
          </w:p>
        </w:tc>
        <w:tc>
          <w:tcPr>
            <w:tcW w:w="354" w:type="pct"/>
            <w:vMerge w:val="restart"/>
            <w:vAlign w:val="center"/>
          </w:tcPr>
          <w:p w:rsidR="009B22A1" w:rsidRPr="00787329" w:rsidRDefault="00F24FB0" w:rsidP="00D61211">
            <w:pPr>
              <w:jc w:val="center"/>
              <w:rPr>
                <w:rFonts w:ascii="Verdana" w:hAnsi="Verdana"/>
                <w:b/>
                <w:sz w:val="28"/>
                <w:szCs w:val="28"/>
                <w:lang w:val="nl-NL"/>
              </w:rPr>
            </w:pPr>
            <w:r w:rsidRPr="00787329">
              <w:rPr>
                <w:rStyle w:val="Autobaan"/>
                <w:lang w:val="nl-NL"/>
              </w:rPr>
              <w:t>M8</w:t>
            </w:r>
          </w:p>
        </w:tc>
      </w:tr>
      <w:tr w:rsidR="00F24FB0" w:rsidRPr="00787329" w:rsidTr="00F24FB0">
        <w:trPr>
          <w:trHeight w:val="254"/>
        </w:trPr>
        <w:tc>
          <w:tcPr>
            <w:tcW w:w="2620" w:type="pct"/>
            <w:vMerge/>
            <w:shd w:val="clear" w:color="auto" w:fill="D9D9D9" w:themeFill="background1" w:themeFillShade="D9"/>
            <w:vAlign w:val="center"/>
          </w:tcPr>
          <w:p w:rsidR="009B22A1" w:rsidRPr="00787329" w:rsidRDefault="009B22A1" w:rsidP="00D61211">
            <w:pPr>
              <w:rPr>
                <w:rFonts w:ascii="Verdana" w:hAnsi="Verdana"/>
                <w:b/>
                <w:sz w:val="28"/>
                <w:szCs w:val="28"/>
                <w:lang w:val="nl-NL"/>
              </w:rPr>
            </w:pPr>
          </w:p>
        </w:tc>
        <w:tc>
          <w:tcPr>
            <w:tcW w:w="524" w:type="pct"/>
            <w:vMerge/>
            <w:vAlign w:val="center"/>
          </w:tcPr>
          <w:p w:rsidR="009B22A1" w:rsidRPr="00787329" w:rsidRDefault="009B22A1" w:rsidP="00D61211">
            <w:pPr>
              <w:rPr>
                <w:rFonts w:ascii="Verdana" w:hAnsi="Verdana"/>
                <w:b/>
                <w:sz w:val="28"/>
                <w:szCs w:val="28"/>
                <w:lang w:val="nl-NL"/>
              </w:rPr>
            </w:pPr>
          </w:p>
        </w:tc>
        <w:tc>
          <w:tcPr>
            <w:tcW w:w="1502" w:type="pct"/>
            <w:vAlign w:val="center"/>
          </w:tcPr>
          <w:p w:rsidR="009B22A1" w:rsidRPr="00787329" w:rsidRDefault="009B22A1" w:rsidP="00D61211">
            <w:pPr>
              <w:rPr>
                <w:rFonts w:ascii="Verdana" w:hAnsi="Verdana"/>
                <w:b/>
                <w:sz w:val="28"/>
                <w:szCs w:val="28"/>
                <w:lang w:val="nl-NL"/>
              </w:rPr>
            </w:pPr>
          </w:p>
        </w:tc>
        <w:tc>
          <w:tcPr>
            <w:tcW w:w="354" w:type="pct"/>
            <w:vMerge/>
            <w:vAlign w:val="center"/>
          </w:tcPr>
          <w:p w:rsidR="009B22A1" w:rsidRPr="00787329" w:rsidRDefault="009B22A1" w:rsidP="00D61211">
            <w:pPr>
              <w:rPr>
                <w:rFonts w:ascii="Verdana" w:hAnsi="Verdana"/>
                <w:b/>
                <w:sz w:val="28"/>
                <w:szCs w:val="28"/>
                <w:lang w:val="nl-NL"/>
              </w:rPr>
            </w:pPr>
          </w:p>
        </w:tc>
      </w:tr>
    </w:tbl>
    <w:p w:rsidR="009B22A1" w:rsidRPr="00787329" w:rsidRDefault="009B22A1"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24FB0" w:rsidRPr="00787329" w:rsidTr="00123C8E">
        <w:trPr>
          <w:trHeight w:val="510"/>
        </w:trPr>
        <w:tc>
          <w:tcPr>
            <w:tcW w:w="5102" w:type="dxa"/>
            <w:shd w:val="clear" w:color="auto" w:fill="auto"/>
            <w:vAlign w:val="center"/>
          </w:tcPr>
          <w:p w:rsidR="00F24FB0" w:rsidRPr="00787329" w:rsidRDefault="00F24FB0" w:rsidP="003506CA">
            <w:pPr>
              <w:rPr>
                <w:rFonts w:ascii="Verdana" w:hAnsi="Verdana"/>
                <w:b/>
                <w:sz w:val="24"/>
                <w:szCs w:val="24"/>
                <w:lang w:val="nl-NL"/>
              </w:rPr>
            </w:pPr>
            <w:r w:rsidRPr="00787329">
              <w:rPr>
                <w:noProof/>
                <w:color w:val="0000FF"/>
                <w:lang w:val="nl-NL"/>
              </w:rPr>
              <w:drawing>
                <wp:inline distT="0" distB="0" distL="0" distR="0" wp14:anchorId="709C8F6D" wp14:editId="41372C8D">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31 </w:t>
            </w:r>
            <w:proofErr w:type="spellStart"/>
            <w:r w:rsidRPr="00787329">
              <w:rPr>
                <w:rFonts w:ascii="Verdana" w:hAnsi="Verdana"/>
                <w:b/>
                <w:sz w:val="24"/>
                <w:szCs w:val="24"/>
                <w:lang w:val="nl-NL"/>
              </w:rPr>
              <w:t>Langbank</w:t>
            </w:r>
            <w:proofErr w:type="spellEnd"/>
          </w:p>
        </w:tc>
        <w:tc>
          <w:tcPr>
            <w:tcW w:w="850" w:type="dxa"/>
            <w:vAlign w:val="center"/>
          </w:tcPr>
          <w:p w:rsidR="00F24FB0" w:rsidRPr="00787329" w:rsidRDefault="00F24FB0" w:rsidP="003506CA">
            <w:pPr>
              <w:jc w:val="center"/>
              <w:rPr>
                <w:rStyle w:val="Autobaan"/>
                <w:lang w:val="nl-NL"/>
              </w:rPr>
            </w:pPr>
            <w:r w:rsidRPr="00787329">
              <w:rPr>
                <w:rStyle w:val="Autobaan"/>
                <w:lang w:val="nl-NL"/>
              </w:rPr>
              <w:t>M8</w:t>
            </w:r>
          </w:p>
        </w:tc>
      </w:tr>
    </w:tbl>
    <w:p w:rsidR="00F24FB0" w:rsidRPr="00787329" w:rsidRDefault="00F24FB0"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F24FB0" w:rsidRPr="00787329" w:rsidTr="00B60AA8">
        <w:trPr>
          <w:trHeight w:val="510"/>
          <w:jc w:val="center"/>
        </w:trPr>
        <w:tc>
          <w:tcPr>
            <w:tcW w:w="5102" w:type="dxa"/>
            <w:vAlign w:val="center"/>
          </w:tcPr>
          <w:p w:rsidR="00F24FB0" w:rsidRPr="00787329" w:rsidRDefault="00061B6B" w:rsidP="00B60AA8">
            <w:pPr>
              <w:jc w:val="center"/>
              <w:rPr>
                <w:rFonts w:ascii="Verdana" w:hAnsi="Verdana"/>
                <w:b/>
                <w:sz w:val="24"/>
                <w:szCs w:val="24"/>
                <w:lang w:val="nl-NL"/>
              </w:rPr>
            </w:pPr>
            <w:hyperlink r:id="rId15" w:tooltip="A8 (Groot-Brittannië) (de pagina bestaat niet)" w:history="1">
              <w:r w:rsidR="00F24FB0" w:rsidRPr="00787329">
                <w:rPr>
                  <w:rFonts w:ascii="Verdana" w:hAnsi="Verdana"/>
                  <w:b/>
                  <w:color w:val="BA0000"/>
                  <w:sz w:val="24"/>
                  <w:szCs w:val="24"/>
                  <w:lang w:val="nl-NL"/>
                </w:rPr>
                <w:t>A8</w:t>
              </w:r>
            </w:hyperlink>
            <w:r w:rsidR="00F24FB0" w:rsidRPr="00787329">
              <w:rPr>
                <w:rFonts w:ascii="Verdana" w:hAnsi="Verdana"/>
                <w:b/>
                <w:sz w:val="24"/>
                <w:szCs w:val="24"/>
                <w:lang w:val="nl-NL"/>
              </w:rPr>
              <w:t xml:space="preserve"> </w:t>
            </w:r>
            <w:r w:rsidR="00F24FB0" w:rsidRPr="00787329">
              <w:rPr>
                <w:rFonts w:ascii="Arial" w:hAnsi="Arial" w:cs="Arial"/>
                <w:b/>
                <w:sz w:val="24"/>
                <w:szCs w:val="24"/>
                <w:lang w:val="nl-NL"/>
              </w:rPr>
              <w:t>→</w:t>
            </w:r>
            <w:r w:rsidR="00F24FB0" w:rsidRPr="00787329">
              <w:rPr>
                <w:rFonts w:ascii="Verdana" w:hAnsi="Verdana"/>
                <w:b/>
                <w:sz w:val="24"/>
                <w:szCs w:val="24"/>
                <w:lang w:val="nl-NL"/>
              </w:rPr>
              <w:t xml:space="preserve"> </w:t>
            </w:r>
            <w:proofErr w:type="spellStart"/>
            <w:r w:rsidR="00F24FB0" w:rsidRPr="00787329">
              <w:rPr>
                <w:rFonts w:ascii="Verdana" w:hAnsi="Verdana"/>
                <w:b/>
                <w:sz w:val="24"/>
                <w:szCs w:val="24"/>
                <w:lang w:val="nl-NL"/>
              </w:rPr>
              <w:t>Greenock</w:t>
            </w:r>
            <w:proofErr w:type="spellEnd"/>
          </w:p>
        </w:tc>
      </w:tr>
    </w:tbl>
    <w:p w:rsidR="00F24FB0" w:rsidRPr="00787329" w:rsidRDefault="00F24FB0" w:rsidP="00FC0B6B">
      <w:pPr>
        <w:keepLines/>
        <w:rPr>
          <w:rFonts w:ascii="Verdana" w:hAnsi="Verdana"/>
          <w:bCs/>
          <w:sz w:val="24"/>
          <w:szCs w:val="24"/>
          <w:lang w:val="nl-NL"/>
        </w:rPr>
      </w:pPr>
    </w:p>
    <w:p w:rsidR="00F24FB0" w:rsidRPr="00787329" w:rsidRDefault="00F24FB0" w:rsidP="00FC0B6B">
      <w:pPr>
        <w:keepLines/>
        <w:rPr>
          <w:rFonts w:ascii="Verdana" w:hAnsi="Verdana"/>
          <w:bCs/>
          <w:sz w:val="24"/>
          <w:szCs w:val="24"/>
          <w:lang w:val="nl-NL"/>
        </w:rPr>
      </w:pPr>
    </w:p>
    <w:sectPr w:rsidR="00F24FB0" w:rsidRPr="00787329"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B6B" w:rsidRDefault="00061B6B" w:rsidP="007A2B79">
      <w:r>
        <w:separator/>
      </w:r>
    </w:p>
  </w:endnote>
  <w:endnote w:type="continuationSeparator" w:id="0">
    <w:p w:rsidR="00061B6B" w:rsidRDefault="00061B6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A529F" w:rsidRPr="00EA529F">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B6B" w:rsidRDefault="00061B6B" w:rsidP="007A2B79">
      <w:r>
        <w:separator/>
      </w:r>
    </w:p>
  </w:footnote>
  <w:footnote w:type="continuationSeparator" w:id="0">
    <w:p w:rsidR="00061B6B" w:rsidRDefault="00061B6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6231C03C" wp14:editId="29A89B3C">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FF597A">
      <w:rPr>
        <w:rStyle w:val="Autobaan"/>
      </w:rPr>
      <w:t>8</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68834CA"/>
    <w:multiLevelType w:val="hybridMultilevel"/>
    <w:tmpl w:val="EDCC2C7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1"/>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20"/>
  </w:num>
  <w:num w:numId="17">
    <w:abstractNumId w:val="8"/>
  </w:num>
  <w:num w:numId="18">
    <w:abstractNumId w:val="19"/>
  </w:num>
  <w:num w:numId="19">
    <w:abstractNumId w:val="22"/>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7C26"/>
    <w:rsid w:val="00015AE6"/>
    <w:rsid w:val="000306EB"/>
    <w:rsid w:val="00043A53"/>
    <w:rsid w:val="00061B6B"/>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86BDC"/>
    <w:rsid w:val="004A3F98"/>
    <w:rsid w:val="004B0A15"/>
    <w:rsid w:val="004C001A"/>
    <w:rsid w:val="004C4FF9"/>
    <w:rsid w:val="004F49EB"/>
    <w:rsid w:val="004F5439"/>
    <w:rsid w:val="005118F5"/>
    <w:rsid w:val="00522CF5"/>
    <w:rsid w:val="00550BCB"/>
    <w:rsid w:val="00553B72"/>
    <w:rsid w:val="005600F9"/>
    <w:rsid w:val="005610A4"/>
    <w:rsid w:val="005874D7"/>
    <w:rsid w:val="005A0357"/>
    <w:rsid w:val="005A5780"/>
    <w:rsid w:val="005C7BA6"/>
    <w:rsid w:val="005D0E3B"/>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231E2"/>
    <w:rsid w:val="00732328"/>
    <w:rsid w:val="00744E74"/>
    <w:rsid w:val="007539BF"/>
    <w:rsid w:val="007545CB"/>
    <w:rsid w:val="00762F5A"/>
    <w:rsid w:val="007854B0"/>
    <w:rsid w:val="00787329"/>
    <w:rsid w:val="00787CCE"/>
    <w:rsid w:val="007A2B79"/>
    <w:rsid w:val="007C2584"/>
    <w:rsid w:val="007C5E0F"/>
    <w:rsid w:val="007E1C02"/>
    <w:rsid w:val="007E779C"/>
    <w:rsid w:val="007F487D"/>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22A1"/>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43063"/>
    <w:rsid w:val="00B4598E"/>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D01349"/>
    <w:rsid w:val="00D26096"/>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06BE1"/>
    <w:rsid w:val="00E45FAD"/>
    <w:rsid w:val="00E632BB"/>
    <w:rsid w:val="00E760C6"/>
    <w:rsid w:val="00E773C4"/>
    <w:rsid w:val="00E83D9B"/>
    <w:rsid w:val="00E9132D"/>
    <w:rsid w:val="00E92B6C"/>
    <w:rsid w:val="00EA529F"/>
    <w:rsid w:val="00EB595B"/>
    <w:rsid w:val="00EB74CA"/>
    <w:rsid w:val="00ED0E92"/>
    <w:rsid w:val="00EE315B"/>
    <w:rsid w:val="00EE351B"/>
    <w:rsid w:val="00F14055"/>
    <w:rsid w:val="00F14A6F"/>
    <w:rsid w:val="00F24FB0"/>
    <w:rsid w:val="00F35C87"/>
    <w:rsid w:val="00F4449B"/>
    <w:rsid w:val="00F45562"/>
    <w:rsid w:val="00F723B2"/>
    <w:rsid w:val="00F823E0"/>
    <w:rsid w:val="00F87530"/>
    <w:rsid w:val="00FC0B6B"/>
    <w:rsid w:val="00FE029B"/>
    <w:rsid w:val="00FF597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40661500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Knooppuntsymbool.sv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egenwiki.nl/index.php?title=A8_(Groot-Brittanni%C3%AB)&amp;action=edit&amp;redlink=1" TargetMode="External"/><Relationship Id="rId10" Type="http://schemas.openxmlformats.org/officeDocument/2006/relationships/hyperlink" Target="http://www.wegenwiki.nl/Bestand:Afslagsymbool.sv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A8_(Groot-Brittanni%C3%AB)&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2E425-FCB8-4FA9-BDBF-73A07EDC9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1604</Words>
  <Characters>8828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9</cp:revision>
  <cp:lastPrinted>2011-10-21T09:12:00Z</cp:lastPrinted>
  <dcterms:created xsi:type="dcterms:W3CDTF">2012-05-12T11:59:00Z</dcterms:created>
  <dcterms:modified xsi:type="dcterms:W3CDTF">2012-05-13T09:56:00Z</dcterms:modified>
  <cp:category>2012</cp:category>
</cp:coreProperties>
</file>