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DF4983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DF4983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Pr="00DF4983" w:rsidRDefault="00762F5A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DF4983">
        <w:rPr>
          <w:rFonts w:ascii="Verdana" w:hAnsi="Verdana"/>
          <w:b/>
          <w:bCs/>
          <w:sz w:val="96"/>
          <w:szCs w:val="96"/>
          <w:lang w:val="nl-NL"/>
        </w:rPr>
        <w:t xml:space="preserve">Autosnelweg </w:t>
      </w:r>
      <w:r w:rsidR="004C4FF9">
        <w:rPr>
          <w:rFonts w:ascii="Verdana" w:hAnsi="Verdana"/>
          <w:b/>
          <w:bCs/>
          <w:sz w:val="96"/>
          <w:szCs w:val="96"/>
          <w:lang w:val="nl-NL"/>
        </w:rPr>
        <w:t>M</w:t>
      </w:r>
      <w:r w:rsidR="00C255BB">
        <w:rPr>
          <w:rFonts w:ascii="Verdana" w:hAnsi="Verdana"/>
          <w:b/>
          <w:bCs/>
          <w:sz w:val="96"/>
          <w:szCs w:val="96"/>
          <w:lang w:val="nl-NL"/>
        </w:rPr>
        <w:t>5</w:t>
      </w: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DF4983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  <w:r w:rsidRPr="00DF4983"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6ABE9B24" wp14:editId="2D52AAEA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DF4983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DF4983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DF4983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DF4983" w:rsidRDefault="004C4FF9" w:rsidP="0023132A">
            <w:pPr>
              <w:keepLines/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M</w:t>
            </w:r>
            <w:r w:rsidR="00C255BB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5</w:t>
            </w:r>
          </w:p>
        </w:tc>
      </w:tr>
    </w:tbl>
    <w:p w:rsidR="00DD4F3D" w:rsidRDefault="00DD4F3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313545" w:rsidRDefault="00313545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3132A" w:rsidRDefault="00C255BB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E90B6F">
        <w:rPr>
          <w:rFonts w:ascii="Verdana" w:hAnsi="Verdana"/>
          <w:b/>
          <w:color w:val="000000" w:themeColor="text1"/>
          <w:sz w:val="72"/>
          <w:szCs w:val="72"/>
          <w:lang w:val="nl-NL"/>
        </w:rPr>
        <w:t>Exeter</w:t>
      </w:r>
      <w:r>
        <w:rPr>
          <w:rFonts w:ascii="Verdana" w:hAnsi="Verdana"/>
          <w:b/>
          <w:color w:val="000000" w:themeColor="text1"/>
          <w:sz w:val="72"/>
          <w:szCs w:val="72"/>
          <w:lang w:val="nl-NL"/>
        </w:rPr>
        <w:t xml:space="preserve"> - </w:t>
      </w:r>
      <w:r w:rsidRPr="00E90B6F">
        <w:rPr>
          <w:rFonts w:ascii="Verdana" w:hAnsi="Verdana"/>
          <w:b/>
          <w:color w:val="000000" w:themeColor="text1"/>
          <w:sz w:val="72"/>
          <w:szCs w:val="72"/>
          <w:lang w:val="nl-NL"/>
        </w:rPr>
        <w:t>Birmingham</w:t>
      </w:r>
    </w:p>
    <w:p w:rsidR="0023132A" w:rsidRDefault="0023132A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3132A" w:rsidRDefault="0023132A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3132A" w:rsidRDefault="0023132A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3132A" w:rsidRDefault="0023132A" w:rsidP="00DD4F3D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23132A" w:rsidRDefault="0023132A" w:rsidP="00DD4F3D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23132A" w:rsidRDefault="0023132A" w:rsidP="00DD4F3D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23132A" w:rsidRDefault="0023132A" w:rsidP="00DD4F3D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CA4EF9" w:rsidRPr="00E90B6F" w:rsidRDefault="00CA4EF9" w:rsidP="00CA4EF9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A4EF9" w:rsidRPr="00E90B6F" w:rsidRDefault="00CA4EF9" w:rsidP="00CA4EF9">
      <w:pPr>
        <w:pStyle w:val="BusTic"/>
      </w:pPr>
      <w:r w:rsidRPr="00E90B6F">
        <w:t xml:space="preserve">De M5 is een </w:t>
      </w:r>
      <w:proofErr w:type="spellStart"/>
      <w:r w:rsidRPr="00E90B6F">
        <w:t>Motorway</w:t>
      </w:r>
      <w:proofErr w:type="spellEnd"/>
      <w:r w:rsidRPr="00E90B6F">
        <w:t xml:space="preserve"> in het Verenigd Koninkrijk. </w:t>
      </w:r>
    </w:p>
    <w:p w:rsidR="00CA4EF9" w:rsidRPr="00E90B6F" w:rsidRDefault="00CA4EF9" w:rsidP="00CA4EF9">
      <w:pPr>
        <w:pStyle w:val="BusTic"/>
      </w:pPr>
      <w:r w:rsidRPr="00E90B6F">
        <w:t>De snelweg vormt een noord-zuidroute door het zuidwesten van het land, vanaf Birmingham via Bristol naar Exeter, over 262 kilometer.</w:t>
      </w:r>
    </w:p>
    <w:p w:rsidR="00CA4EF9" w:rsidRPr="00E90B6F" w:rsidRDefault="00CA4EF9" w:rsidP="00CA4EF9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A4EF9" w:rsidRPr="00E90B6F" w:rsidRDefault="00CA4EF9" w:rsidP="00CA4EF9">
      <w:pPr>
        <w:pStyle w:val="Alinia6"/>
        <w:rPr>
          <w:rStyle w:val="Beziens"/>
        </w:rPr>
      </w:pPr>
      <w:r w:rsidRPr="00E90B6F">
        <w:rPr>
          <w:rStyle w:val="Beziens"/>
        </w:rPr>
        <w:t>Routebeschrijving</w:t>
      </w:r>
    </w:p>
    <w:p w:rsidR="00CA4EF9" w:rsidRPr="00E90B6F" w:rsidRDefault="00CA4EF9" w:rsidP="00CA4EF9">
      <w:pPr>
        <w:pStyle w:val="BusTic"/>
      </w:pPr>
      <w:r w:rsidRPr="00E90B6F">
        <w:t xml:space="preserve">De M5 begint aan de noordkant van de grote stad Birmingham, midden in stedelijk gebied, en is onderdeel van de ringweg van Birmingham. </w:t>
      </w:r>
    </w:p>
    <w:p w:rsidR="00CA4EF9" w:rsidRPr="00E90B6F" w:rsidRDefault="00CA4EF9" w:rsidP="00CA4EF9">
      <w:pPr>
        <w:pStyle w:val="BusTic"/>
      </w:pPr>
      <w:r w:rsidRPr="00E90B6F">
        <w:t xml:space="preserve">De snelweg begint op een groot knooppunt met de M6, de snelweg vanaf London naar Manchester en Glasgow. </w:t>
      </w:r>
    </w:p>
    <w:p w:rsidR="00CA4EF9" w:rsidRPr="00E90B6F" w:rsidRDefault="00CA4EF9" w:rsidP="00CA4EF9">
      <w:pPr>
        <w:pStyle w:val="BusTic"/>
      </w:pPr>
      <w:r w:rsidRPr="00E90B6F">
        <w:t xml:space="preserve">De snelweg telt 2x3 rijstroken en loopt langs de westkant van Birmingham naar het zuiden, en bedient tevens de voorsteden West Bromwich en Dudley. </w:t>
      </w:r>
    </w:p>
    <w:p w:rsidR="00CA4EF9" w:rsidRPr="00E90B6F" w:rsidRDefault="00CA4EF9" w:rsidP="00CA4EF9">
      <w:pPr>
        <w:pStyle w:val="BusTic"/>
      </w:pPr>
      <w:r w:rsidRPr="00E90B6F">
        <w:t xml:space="preserve">De snelweg loopt door stedelijk gebied, maar het aantal afslagen is niet heel erg groot. </w:t>
      </w:r>
    </w:p>
    <w:p w:rsidR="00CA4EF9" w:rsidRPr="00E90B6F" w:rsidRDefault="00CA4EF9" w:rsidP="00CA4EF9">
      <w:pPr>
        <w:pStyle w:val="BusTic"/>
      </w:pPr>
      <w:r w:rsidRPr="00E90B6F">
        <w:t xml:space="preserve">Aan de zuidkant van Birmingham slaat de M42 af richting Oxford en London, die verder de ring van Birmingham vormt. </w:t>
      </w:r>
    </w:p>
    <w:p w:rsidR="00CA4EF9" w:rsidRPr="00E90B6F" w:rsidRDefault="00CA4EF9" w:rsidP="00CA4EF9">
      <w:pPr>
        <w:pStyle w:val="BusTic"/>
      </w:pPr>
      <w:r w:rsidRPr="00E90B6F">
        <w:t>Men komt daarna op het platteland van de South Midlands, en de snelweg telt ook hier doorlopend 2x3 rijstroken.</w:t>
      </w:r>
    </w:p>
    <w:p w:rsidR="00CA4EF9" w:rsidRPr="00E90B6F" w:rsidRDefault="00CA4EF9" w:rsidP="00CA4EF9">
      <w:pPr>
        <w:pStyle w:val="BusTic"/>
      </w:pPr>
      <w:r w:rsidRPr="00E90B6F">
        <w:t xml:space="preserve">Men passeert op weg naar Bristol langs een paar regionale steden, de eerste is Worcester. </w:t>
      </w:r>
    </w:p>
    <w:p w:rsidR="00CA4EF9" w:rsidRPr="00E90B6F" w:rsidRDefault="00CA4EF9" w:rsidP="00CA4EF9">
      <w:pPr>
        <w:pStyle w:val="BusTic"/>
      </w:pPr>
      <w:r w:rsidRPr="00E90B6F">
        <w:t xml:space="preserve">Even ten zuiden van Worcester slaat de M50 af, die aansluiting geeft naar </w:t>
      </w:r>
      <w:proofErr w:type="spellStart"/>
      <w:r w:rsidRPr="00E90B6F">
        <w:t>Hereford</w:t>
      </w:r>
      <w:proofErr w:type="spellEnd"/>
      <w:r w:rsidRPr="00E90B6F">
        <w:t xml:space="preserve"> en binnendoor naar de zuidkust van Wales. </w:t>
      </w:r>
    </w:p>
    <w:p w:rsidR="00CA4EF9" w:rsidRPr="00E90B6F" w:rsidRDefault="00CA4EF9" w:rsidP="00CA4EF9">
      <w:pPr>
        <w:pStyle w:val="BusTic"/>
      </w:pPr>
      <w:r w:rsidRPr="00E90B6F">
        <w:t xml:space="preserve">De omgeving is hier glooiend en open, met weilanden. </w:t>
      </w:r>
    </w:p>
    <w:p w:rsidR="00CA4EF9" w:rsidRPr="00E90B6F" w:rsidRDefault="00CA4EF9" w:rsidP="00CA4EF9">
      <w:pPr>
        <w:pStyle w:val="BusTic"/>
      </w:pPr>
      <w:r w:rsidRPr="00E90B6F">
        <w:t xml:space="preserve">Men passeert vervolgens tussen Cheltenham en Gloucester door, waarna de snelweg op enige afstand parallel aan de brede rivier de </w:t>
      </w:r>
      <w:proofErr w:type="spellStart"/>
      <w:r w:rsidRPr="00E90B6F">
        <w:t>Severn</w:t>
      </w:r>
      <w:proofErr w:type="spellEnd"/>
      <w:r w:rsidRPr="00E90B6F">
        <w:t xml:space="preserve"> loopt.</w:t>
      </w:r>
    </w:p>
    <w:p w:rsidR="00CA4EF9" w:rsidRPr="00E90B6F" w:rsidRDefault="00CA4EF9" w:rsidP="00CA4EF9">
      <w:pPr>
        <w:pStyle w:val="BusTic"/>
      </w:pPr>
      <w:r w:rsidRPr="00E90B6F">
        <w:t xml:space="preserve">Men bereikt de stad Bristol vanuit het noorden, en wel via het markante stackknooppunt met de M4, de snelweg van London naar Swansea in Wales. </w:t>
      </w:r>
    </w:p>
    <w:p w:rsidR="00CA4EF9" w:rsidRPr="00E90B6F" w:rsidRDefault="00CA4EF9" w:rsidP="00CA4EF9">
      <w:pPr>
        <w:pStyle w:val="BusTic"/>
      </w:pPr>
      <w:r w:rsidRPr="00E90B6F">
        <w:t xml:space="preserve">De snelweg loopt langs het westen van Bristol, en heeft een aansluiting met de M49, een </w:t>
      </w:r>
      <w:proofErr w:type="spellStart"/>
      <w:r w:rsidRPr="00E90B6F">
        <w:t>shortcut</w:t>
      </w:r>
      <w:proofErr w:type="spellEnd"/>
      <w:r w:rsidRPr="00E90B6F">
        <w:t xml:space="preserve"> die het verkeer vanaf Newport naar Exeter verwerkt. </w:t>
      </w:r>
    </w:p>
    <w:p w:rsidR="00CA4EF9" w:rsidRPr="00E90B6F" w:rsidRDefault="00CA4EF9" w:rsidP="00CA4EF9">
      <w:pPr>
        <w:pStyle w:val="BusTic"/>
      </w:pPr>
      <w:r w:rsidRPr="00E90B6F">
        <w:t xml:space="preserve">Men steekt bij het havengebied van Bristol de rivier de Avon over, waarna de snelweg langs de monding van de </w:t>
      </w:r>
      <w:proofErr w:type="spellStart"/>
      <w:r w:rsidRPr="00E90B6F">
        <w:t>Severn</w:t>
      </w:r>
      <w:proofErr w:type="spellEnd"/>
      <w:r w:rsidRPr="00E90B6F">
        <w:t xml:space="preserve"> naar het zuiden loopt, en een aantal kuststadjes bedient. </w:t>
      </w:r>
    </w:p>
    <w:p w:rsidR="00CA4EF9" w:rsidRPr="00E90B6F" w:rsidRDefault="00CA4EF9" w:rsidP="00CA4EF9">
      <w:pPr>
        <w:pStyle w:val="BusTic"/>
      </w:pPr>
      <w:r w:rsidRPr="00E90B6F">
        <w:t xml:space="preserve">Ook ten zuiden van Bristol telt de snelweg 2x3 rijstroken, en passeert door het noorden van </w:t>
      </w:r>
      <w:proofErr w:type="spellStart"/>
      <w:r w:rsidRPr="00E90B6F">
        <w:t>Somerset</w:t>
      </w:r>
      <w:proofErr w:type="spellEnd"/>
      <w:r w:rsidRPr="00E90B6F">
        <w:t>.</w:t>
      </w:r>
    </w:p>
    <w:p w:rsidR="00CA4EF9" w:rsidRPr="00E90B6F" w:rsidRDefault="00CA4EF9" w:rsidP="00CA4EF9">
      <w:pPr>
        <w:pStyle w:val="BusTic"/>
      </w:pPr>
      <w:r w:rsidRPr="00E90B6F">
        <w:t xml:space="preserve">Dit gebied is eerst vrij vlak, maar zuidelijker wat heuvelachtiger met een beboste heuvelrug ten zuiden van </w:t>
      </w:r>
      <w:proofErr w:type="spellStart"/>
      <w:r w:rsidRPr="00E90B6F">
        <w:t>Taunton</w:t>
      </w:r>
      <w:proofErr w:type="spellEnd"/>
      <w:r w:rsidRPr="00E90B6F">
        <w:t xml:space="preserve">. </w:t>
      </w:r>
    </w:p>
    <w:p w:rsidR="00CA4EF9" w:rsidRPr="00E90B6F" w:rsidRDefault="00CA4EF9" w:rsidP="00CA4EF9">
      <w:pPr>
        <w:pStyle w:val="BusTic"/>
      </w:pPr>
      <w:r w:rsidRPr="00E90B6F">
        <w:t xml:space="preserve">Men bereikt uiteindelijk de stad Exeter, waar de M5 nog steeds 2x3 rijstroken telt. Hier eindigt de M5 aan de zuidkant van Exeter, en splitst in de A30 naar </w:t>
      </w:r>
      <w:proofErr w:type="spellStart"/>
      <w:r w:rsidRPr="00E90B6F">
        <w:t>Truro</w:t>
      </w:r>
      <w:proofErr w:type="spellEnd"/>
      <w:r w:rsidRPr="00E90B6F">
        <w:t xml:space="preserve"> en de A38 naar Plymouth.</w:t>
      </w:r>
    </w:p>
    <w:p w:rsidR="00CA4EF9" w:rsidRPr="00E90B6F" w:rsidRDefault="00CA4EF9" w:rsidP="00CA4EF9">
      <w:pPr>
        <w:keepLines/>
        <w:rPr>
          <w:rFonts w:ascii="Verdana" w:hAnsi="Verdana"/>
          <w:bCs/>
          <w:sz w:val="24"/>
          <w:szCs w:val="24"/>
          <w:lang w:val="nl-NL"/>
        </w:rPr>
      </w:pPr>
      <w:r w:rsidRPr="00E90B6F">
        <w:rPr>
          <w:rFonts w:ascii="Verdana" w:hAnsi="Verdana"/>
          <w:b/>
          <w:bCs/>
          <w:sz w:val="24"/>
          <w:szCs w:val="24"/>
          <w:lang w:val="nl-NL"/>
        </w:rPr>
        <w:t xml:space="preserve"> Totaal 262 km lang </w:t>
      </w:r>
    </w:p>
    <w:p w:rsidR="00CA4EF9" w:rsidRPr="00E90B6F" w:rsidRDefault="00CA4EF9" w:rsidP="00CA4EF9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CA4EF9" w:rsidRPr="00E90B6F" w:rsidRDefault="00CA4EF9" w:rsidP="00CA4EF9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5102"/>
      </w:tblGrid>
      <w:tr w:rsidR="00CA4EF9" w:rsidRPr="00E90B6F" w:rsidTr="001A0835">
        <w:trPr>
          <w:trHeight w:val="510"/>
          <w:jc w:val="center"/>
        </w:trPr>
        <w:tc>
          <w:tcPr>
            <w:tcW w:w="5102" w:type="dxa"/>
            <w:vAlign w:val="center"/>
          </w:tcPr>
          <w:p w:rsidR="00CA4EF9" w:rsidRPr="00E90B6F" w:rsidRDefault="006F1AAB" w:rsidP="001A0835">
            <w:pPr>
              <w:keepLines/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hyperlink r:id="rId10" w:tooltip="A38 (Groot-Brittannië) (de pagina bestaat niet)" w:history="1">
              <w:r w:rsidR="00CA4EF9" w:rsidRPr="00E90B6F">
                <w:rPr>
                  <w:rFonts w:ascii="Verdana" w:hAnsi="Verdana"/>
                  <w:b/>
                  <w:color w:val="FFFFFF" w:themeColor="background1"/>
                  <w:sz w:val="24"/>
                  <w:szCs w:val="24"/>
                  <w:shd w:val="clear" w:color="auto" w:fill="FF0000"/>
                  <w:lang w:val="nl-NL"/>
                </w:rPr>
                <w:t>A38</w:t>
              </w:r>
            </w:hyperlink>
            <w:r w:rsidR="00CA4EF9"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r w:rsidR="00CA4EF9" w:rsidRPr="00E90B6F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nl-NL"/>
              </w:rPr>
              <w:t>→</w:t>
            </w:r>
            <w:r w:rsidR="00CA4EF9"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Plymouth</w:t>
            </w:r>
          </w:p>
        </w:tc>
      </w:tr>
    </w:tbl>
    <w:p w:rsidR="00CA4EF9" w:rsidRPr="00D92E45" w:rsidRDefault="00CA4EF9" w:rsidP="00CA4EF9">
      <w:pPr>
        <w:pStyle w:val="Alinia6"/>
      </w:pPr>
      <w:r w:rsidRPr="00B35F6E">
        <w:rPr>
          <w:rStyle w:val="plaats0"/>
        </w:rPr>
        <w:t>Plymouth</w:t>
      </w:r>
      <w:r>
        <w:t xml:space="preserve"> ± 244.000 inwoners </w:t>
      </w:r>
    </w:p>
    <w:p w:rsidR="00CA4EF9" w:rsidRPr="00D92E45" w:rsidRDefault="00CA4EF9" w:rsidP="00CA4EF9">
      <w:pPr>
        <w:pStyle w:val="BusTic"/>
      </w:pPr>
      <w:r w:rsidRPr="00D92E45">
        <w:t xml:space="preserve">De grootste stad van </w:t>
      </w:r>
      <w:proofErr w:type="spellStart"/>
      <w:r w:rsidRPr="00D92E45">
        <w:t>Devon</w:t>
      </w:r>
      <w:proofErr w:type="spellEnd"/>
      <w:r w:rsidRPr="00D92E45">
        <w:t xml:space="preserve"> is één van de roemruchtste in de geschiedenis van Engeland. </w:t>
      </w:r>
    </w:p>
    <w:p w:rsidR="00CA4EF9" w:rsidRPr="00D92E45" w:rsidRDefault="00CA4EF9" w:rsidP="00CA4EF9">
      <w:pPr>
        <w:pStyle w:val="BusTic"/>
      </w:pPr>
      <w:r w:rsidRPr="00D92E45">
        <w:t xml:space="preserve">Als vissersgehucht Sutton wordt het genoemd in het </w:t>
      </w:r>
      <w:proofErr w:type="spellStart"/>
      <w:r w:rsidRPr="00D92E45">
        <w:t>Domesday</w:t>
      </w:r>
      <w:proofErr w:type="spellEnd"/>
      <w:r w:rsidRPr="00D92E45">
        <w:t xml:space="preserve"> </w:t>
      </w:r>
      <w:proofErr w:type="spellStart"/>
      <w:r w:rsidRPr="00D92E45">
        <w:t>Book</w:t>
      </w:r>
      <w:proofErr w:type="spellEnd"/>
      <w:r w:rsidRPr="00D92E45">
        <w:t xml:space="preserve"> en in 1439 kreeg Plymouth zijn huidige naam en stadsrechten. </w:t>
      </w:r>
    </w:p>
    <w:p w:rsidR="00CA4EF9" w:rsidRPr="00D92E45" w:rsidRDefault="00CA4EF9" w:rsidP="00CA4EF9">
      <w:pPr>
        <w:pStyle w:val="BusTic"/>
      </w:pPr>
      <w:r w:rsidRPr="00D92E45">
        <w:t>Vrij spoedig daarna werden versterkingen aange</w:t>
      </w:r>
      <w:r w:rsidRPr="00D92E45">
        <w:softHyphen/>
        <w:t>legd en begon zijn belangrijke rol als marinehaven.</w:t>
      </w:r>
    </w:p>
    <w:p w:rsidR="00CA4EF9" w:rsidRPr="00D92E45" w:rsidRDefault="00CA4EF9" w:rsidP="00CA4EF9">
      <w:pPr>
        <w:pStyle w:val="BusTic"/>
      </w:pPr>
      <w:r w:rsidRPr="00D92E45">
        <w:t xml:space="preserve">Bij de Quay herinneren verschillende gedenkplaten aan historische gebeurtenissen. </w:t>
      </w:r>
    </w:p>
    <w:p w:rsidR="00CA4EF9" w:rsidRPr="00D92E45" w:rsidRDefault="00CA4EF9" w:rsidP="00CA4EF9">
      <w:pPr>
        <w:pStyle w:val="BusTic"/>
      </w:pPr>
      <w:r w:rsidRPr="00D92E45">
        <w:t xml:space="preserve">De </w:t>
      </w:r>
      <w:proofErr w:type="spellStart"/>
      <w:r w:rsidRPr="00D92E45">
        <w:t>Pilgrim</w:t>
      </w:r>
      <w:proofErr w:type="spellEnd"/>
      <w:r w:rsidRPr="00D92E45">
        <w:t xml:space="preserve"> </w:t>
      </w:r>
      <w:proofErr w:type="spellStart"/>
      <w:r w:rsidRPr="00D92E45">
        <w:t>Fathers</w:t>
      </w:r>
      <w:proofErr w:type="spellEnd"/>
      <w:r w:rsidRPr="00D92E45">
        <w:t xml:space="preserve"> zeilden van hier in 1620 naar Amerika. Het was de basis voor expedities van Sir Francis </w:t>
      </w:r>
      <w:proofErr w:type="spellStart"/>
      <w:r w:rsidRPr="00D92E45">
        <w:t>Drake</w:t>
      </w:r>
      <w:proofErr w:type="spellEnd"/>
      <w:r w:rsidRPr="00D92E45">
        <w:t xml:space="preserve">, </w:t>
      </w:r>
      <w:proofErr w:type="spellStart"/>
      <w:r w:rsidRPr="00D92E45">
        <w:t>Humphrey</w:t>
      </w:r>
      <w:proofErr w:type="spellEnd"/>
      <w:r w:rsidRPr="00D92E45">
        <w:t xml:space="preserve"> Gilbert, Sir Walter Raleigh, Captain James Cook, Sir John </w:t>
      </w:r>
      <w:proofErr w:type="spellStart"/>
      <w:r w:rsidRPr="00D92E45">
        <w:t>Hawkins</w:t>
      </w:r>
      <w:proofErr w:type="spellEnd"/>
      <w:r w:rsidRPr="00D92E45">
        <w:t xml:space="preserve">, Captain R.F. Scott (de zuidpoolonderzoeker met een monument op </w:t>
      </w:r>
      <w:proofErr w:type="spellStart"/>
      <w:r w:rsidRPr="00D92E45">
        <w:t>Mount</w:t>
      </w:r>
      <w:proofErr w:type="spellEnd"/>
      <w:r w:rsidRPr="00D92E45">
        <w:t xml:space="preserve"> </w:t>
      </w:r>
      <w:proofErr w:type="spellStart"/>
      <w:r w:rsidRPr="00D92E45">
        <w:t>Wise</w:t>
      </w:r>
      <w:proofErr w:type="spellEnd"/>
      <w:r w:rsidRPr="00D92E45">
        <w:t xml:space="preserve">) en Sir Francis </w:t>
      </w:r>
      <w:proofErr w:type="spellStart"/>
      <w:r w:rsidRPr="00D92E45">
        <w:t>Chichester</w:t>
      </w:r>
      <w:proofErr w:type="spellEnd"/>
      <w:r w:rsidRPr="00D92E45">
        <w:t xml:space="preserve">, allemaal beleende zeevaarders. </w:t>
      </w:r>
    </w:p>
    <w:p w:rsidR="00CA4EF9" w:rsidRPr="00D92E45" w:rsidRDefault="00CA4EF9" w:rsidP="00CA4EF9">
      <w:pPr>
        <w:pStyle w:val="BusTic"/>
      </w:pPr>
      <w:r w:rsidRPr="00D92E45">
        <w:t xml:space="preserve">Van het oude Plymouth is niet veel meer over, want in de Tweede Wereldoorlog werd het centrum vrijwel geheel plat gebombardeerd. </w:t>
      </w:r>
    </w:p>
    <w:p w:rsidR="00CA4EF9" w:rsidRPr="00D92E45" w:rsidRDefault="00CA4EF9" w:rsidP="00CA4EF9">
      <w:pPr>
        <w:pStyle w:val="BusTic"/>
      </w:pPr>
      <w:r w:rsidRPr="00D92E45">
        <w:t>Het is nu weer opge</w:t>
      </w:r>
      <w:r w:rsidRPr="00D92E45">
        <w:softHyphen/>
        <w:t>bouwd en omvat, behalve enkele gerestaureerde oude bouwwerken, geheel nieuwe, groots en modern opgezette winkelwijken en kantoor</w:t>
      </w:r>
      <w:r w:rsidRPr="00D92E45">
        <w:noBreakHyphen/>
        <w:t xml:space="preserve"> en zakenpanden.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A4EF9" w:rsidRPr="00E90B6F" w:rsidTr="001A083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drawing>
                <wp:inline distT="0" distB="0" distL="0" distR="0" wp14:anchorId="1E30423A" wp14:editId="3C69655D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31 Exeter-South</w:t>
            </w:r>
          </w:p>
        </w:tc>
        <w:tc>
          <w:tcPr>
            <w:tcW w:w="850" w:type="dxa"/>
            <w:vAlign w:val="center"/>
          </w:tcPr>
          <w:p w:rsidR="00CA4EF9" w:rsidRPr="00E90B6F" w:rsidRDefault="00CA4EF9" w:rsidP="001A0835">
            <w:pPr>
              <w:jc w:val="center"/>
              <w:rPr>
                <w:rStyle w:val="Autobaan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CA4EF9" w:rsidRDefault="00CA4EF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A4EF9" w:rsidRPr="00E90B6F" w:rsidTr="001A083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drawing>
                <wp:inline distT="0" distB="0" distL="0" distR="0" wp14:anchorId="0096CAF5" wp14:editId="33F4DC71">
                  <wp:extent cx="190500" cy="144780"/>
                  <wp:effectExtent l="0" t="0" r="0" b="7620"/>
                  <wp:docPr id="3" name="Afbeelding 3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30 Exmouth</w:t>
            </w:r>
          </w:p>
        </w:tc>
        <w:tc>
          <w:tcPr>
            <w:tcW w:w="850" w:type="dxa"/>
            <w:vAlign w:val="center"/>
          </w:tcPr>
          <w:p w:rsidR="00CA4EF9" w:rsidRPr="00E90B6F" w:rsidRDefault="00CA4EF9" w:rsidP="001A083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CA4EF9" w:rsidRDefault="00CA4EF9" w:rsidP="00CA4EF9">
      <w:pPr>
        <w:pStyle w:val="Alinia6"/>
      </w:pPr>
      <w:r w:rsidRPr="00B35F6E">
        <w:rPr>
          <w:rStyle w:val="plaats0"/>
        </w:rPr>
        <w:t>Exmouth</w:t>
      </w:r>
      <w:r w:rsidRPr="00B35F6E">
        <w:rPr>
          <w:bCs/>
          <w:szCs w:val="24"/>
        </w:rPr>
        <w:t xml:space="preserve"> </w:t>
      </w:r>
      <w:r>
        <w:rPr>
          <w:bCs/>
          <w:szCs w:val="24"/>
        </w:rPr>
        <w:t xml:space="preserve"> ± 32.972 inwoners</w:t>
      </w:r>
    </w:p>
    <w:p w:rsidR="00CA4EF9" w:rsidRPr="00AC55E5" w:rsidRDefault="00CA4EF9" w:rsidP="00CA4EF9">
      <w:pPr>
        <w:pStyle w:val="BusTic"/>
      </w:pPr>
      <w:r w:rsidRPr="00AC55E5">
        <w:t xml:space="preserve">Exmouth is een havenstad en kustplaats in het graafschap </w:t>
      </w:r>
      <w:proofErr w:type="spellStart"/>
      <w:r w:rsidRPr="00AC55E5">
        <w:t>Devon</w:t>
      </w:r>
      <w:proofErr w:type="spellEnd"/>
      <w:r w:rsidRPr="00AC55E5">
        <w:t xml:space="preserve"> in het zuidwesten van Engeland. </w:t>
      </w:r>
    </w:p>
    <w:p w:rsidR="00CA4EF9" w:rsidRDefault="00CA4EF9" w:rsidP="00CA4EF9">
      <w:pPr>
        <w:pStyle w:val="BusTic"/>
      </w:pPr>
      <w:r w:rsidRPr="00AC55E5">
        <w:t xml:space="preserve">Exmouth is de grootste plaats in het district East </w:t>
      </w:r>
      <w:proofErr w:type="spellStart"/>
      <w:r w:rsidRPr="00AC55E5">
        <w:t>Devon</w:t>
      </w:r>
      <w:proofErr w:type="spellEnd"/>
      <w:r w:rsidRPr="00AC55E5">
        <w:t xml:space="preserve"> en grenst in het zuiden aan het Kanaal en in het westen aan de rivier de </w:t>
      </w:r>
      <w:proofErr w:type="spellStart"/>
      <w:r w:rsidRPr="00AC55E5">
        <w:t>Exe</w:t>
      </w:r>
      <w:proofErr w:type="spellEnd"/>
      <w:r w:rsidRPr="00AC55E5">
        <w:t xml:space="preserve">. </w:t>
      </w:r>
    </w:p>
    <w:p w:rsidR="00CA4EF9" w:rsidRDefault="00CA4EF9" w:rsidP="00CA4EF9">
      <w:pPr>
        <w:pStyle w:val="BusTic"/>
      </w:pPr>
      <w:r w:rsidRPr="00AC55E5">
        <w:t xml:space="preserve">Exmouth is een forensenplaats voor Exeter, waarmee het via een directe treinverbinding verbonden is. </w:t>
      </w:r>
    </w:p>
    <w:p w:rsidR="00CA4EF9" w:rsidRPr="00AC55E5" w:rsidRDefault="00CA4EF9" w:rsidP="00CA4EF9">
      <w:pPr>
        <w:pStyle w:val="BusTic"/>
      </w:pPr>
      <w:r w:rsidRPr="00AC55E5">
        <w:t>In de zomer is het een populaire vakantiebestemming voor, vooral, oudere Britten.</w:t>
      </w:r>
    </w:p>
    <w:p w:rsidR="00CA4EF9" w:rsidRPr="00AC55E5" w:rsidRDefault="00CA4EF9" w:rsidP="00CA4EF9">
      <w:pPr>
        <w:pStyle w:val="BusTic"/>
      </w:pPr>
      <w:r w:rsidRPr="00AC55E5">
        <w:t xml:space="preserve">De Jurassic Coast, die loopt van Exmouth tot </w:t>
      </w:r>
      <w:proofErr w:type="spellStart"/>
      <w:r w:rsidRPr="00AC55E5">
        <w:t>Swanage</w:t>
      </w:r>
      <w:proofErr w:type="spellEnd"/>
      <w:r w:rsidRPr="00AC55E5">
        <w:t xml:space="preserve"> in het oosten van </w:t>
      </w:r>
      <w:proofErr w:type="spellStart"/>
      <w:r w:rsidRPr="00AC55E5">
        <w:t>Dorset</w:t>
      </w:r>
      <w:proofErr w:type="spellEnd"/>
      <w:r w:rsidRPr="00AC55E5">
        <w:t>, staat op de werelderfgoedlijst.</w:t>
      </w:r>
    </w:p>
    <w:p w:rsidR="00CA4EF9" w:rsidRDefault="00CA4EF9" w:rsidP="00CA4EF9">
      <w:pPr>
        <w:pStyle w:val="BusTic"/>
      </w:pPr>
      <w:r w:rsidRPr="00AC55E5">
        <w:t>Tot juli 2008 was er in Exmouth een campus van de Universiteit van Plymouth gevestigd (</w:t>
      </w:r>
      <w:proofErr w:type="spellStart"/>
      <w:r w:rsidRPr="00AC55E5">
        <w:t>Rolle</w:t>
      </w:r>
      <w:proofErr w:type="spellEnd"/>
      <w:r w:rsidRPr="00AC55E5">
        <w:t xml:space="preserve"> College, met vooral educatieve opleidingen), maar deze verhuisde naar Plymouth.</w:t>
      </w:r>
    </w:p>
    <w:p w:rsidR="00281929" w:rsidRDefault="00281929" w:rsidP="00281929">
      <w:pPr>
        <w:pStyle w:val="BusTic"/>
        <w:numPr>
          <w:ilvl w:val="0"/>
          <w:numId w:val="0"/>
        </w:numPr>
        <w:ind w:left="284" w:hanging="284"/>
      </w:pPr>
    </w:p>
    <w:p w:rsidR="00281929" w:rsidRDefault="00281929" w:rsidP="00281929">
      <w:pPr>
        <w:pStyle w:val="BusTic"/>
        <w:numPr>
          <w:ilvl w:val="0"/>
          <w:numId w:val="0"/>
        </w:numPr>
        <w:ind w:left="284" w:hanging="284"/>
      </w:pPr>
    </w:p>
    <w:p w:rsidR="00281929" w:rsidRDefault="00281929" w:rsidP="00281929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A4EF9" w:rsidRPr="00E90B6F" w:rsidTr="001A083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6D549297" wp14:editId="6088AF2D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29 Exeter-North</w:t>
            </w:r>
          </w:p>
        </w:tc>
        <w:tc>
          <w:tcPr>
            <w:tcW w:w="850" w:type="dxa"/>
            <w:vAlign w:val="center"/>
          </w:tcPr>
          <w:p w:rsidR="00CA4EF9" w:rsidRPr="00E90B6F" w:rsidRDefault="00CA4EF9" w:rsidP="001A083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CA4EF9" w:rsidRDefault="00CA4EF9" w:rsidP="00CA4EF9">
      <w:pPr>
        <w:pStyle w:val="Alinia6"/>
      </w:pPr>
      <w:r w:rsidRPr="00AC55E5">
        <w:rPr>
          <w:rStyle w:val="plaats0"/>
        </w:rPr>
        <w:t>Exeter</w:t>
      </w:r>
      <w:r w:rsidRPr="00AC55E5">
        <w:rPr>
          <w:bCs/>
          <w:szCs w:val="24"/>
        </w:rPr>
        <w:t xml:space="preserve"> </w:t>
      </w:r>
      <w:r>
        <w:rPr>
          <w:bCs/>
          <w:szCs w:val="24"/>
        </w:rPr>
        <w:t xml:space="preserve"> ±</w:t>
      </w:r>
      <w:r w:rsidRPr="00AC55E5">
        <w:rPr>
          <w:bCs/>
          <w:szCs w:val="24"/>
        </w:rPr>
        <w:t xml:space="preserve"> 119.600 inwoners</w:t>
      </w:r>
    </w:p>
    <w:p w:rsidR="00CA4EF9" w:rsidRDefault="00CA4EF9" w:rsidP="00CA4EF9">
      <w:pPr>
        <w:pStyle w:val="BusTic"/>
      </w:pPr>
      <w:r w:rsidRPr="00AC55E5">
        <w:t>Exeter (</w:t>
      </w:r>
      <w:proofErr w:type="spellStart"/>
      <w:r w:rsidRPr="00AC55E5">
        <w:t>Cornisch</w:t>
      </w:r>
      <w:proofErr w:type="spellEnd"/>
      <w:r w:rsidRPr="00AC55E5">
        <w:t xml:space="preserve">: </w:t>
      </w:r>
      <w:proofErr w:type="spellStart"/>
      <w:r w:rsidRPr="00AC55E5">
        <w:t>Karesk</w:t>
      </w:r>
      <w:proofErr w:type="spellEnd"/>
      <w:r w:rsidRPr="00AC55E5">
        <w:t>) is een stad (</w:t>
      </w:r>
      <w:proofErr w:type="spellStart"/>
      <w:r w:rsidRPr="00AC55E5">
        <w:t>city</w:t>
      </w:r>
      <w:proofErr w:type="spellEnd"/>
      <w:r w:rsidRPr="00AC55E5">
        <w:t xml:space="preserve">) en gelijknamig Engels district in het graafschap </w:t>
      </w:r>
      <w:proofErr w:type="spellStart"/>
      <w:r w:rsidRPr="00AC55E5">
        <w:t>Devon</w:t>
      </w:r>
      <w:proofErr w:type="spellEnd"/>
      <w:r w:rsidRPr="00AC55E5">
        <w:t xml:space="preserve">, in zuidwest Engeland. </w:t>
      </w:r>
    </w:p>
    <w:p w:rsidR="00CA4EF9" w:rsidRDefault="00CA4EF9" w:rsidP="00CA4EF9">
      <w:pPr>
        <w:pStyle w:val="BusTic"/>
      </w:pPr>
      <w:r w:rsidRPr="00AC55E5">
        <w:t xml:space="preserve">Exeter ligt aan de rivier de </w:t>
      </w:r>
      <w:proofErr w:type="spellStart"/>
      <w:r w:rsidRPr="00AC55E5">
        <w:t>Exe</w:t>
      </w:r>
      <w:proofErr w:type="spellEnd"/>
      <w:r w:rsidRPr="00AC55E5">
        <w:t xml:space="preserve"> en werd al door de Romeinen bewoond. </w:t>
      </w:r>
    </w:p>
    <w:p w:rsidR="00CA4EF9" w:rsidRDefault="00CA4EF9" w:rsidP="00CA4EF9">
      <w:pPr>
        <w:pStyle w:val="BusTic"/>
      </w:pPr>
      <w:r w:rsidRPr="00AC55E5">
        <w:t xml:space="preserve">Het centrum van de stad heeft zwaar geleden onder bombardementen tijdens de Tweede Wereldoorlog, maar de historische kathedraal staat nog altijd overeind. </w:t>
      </w:r>
    </w:p>
    <w:p w:rsidR="00CA4EF9" w:rsidRDefault="00CA4EF9" w:rsidP="00CA4EF9">
      <w:pPr>
        <w:pStyle w:val="BusTic"/>
      </w:pPr>
      <w:r w:rsidRPr="00AC55E5">
        <w:t xml:space="preserve">Exeter is via twee spoorlijnen verbonden met Londen en heeft een eigen vliegveld, waar de low </w:t>
      </w:r>
      <w:proofErr w:type="spellStart"/>
      <w:r w:rsidRPr="00AC55E5">
        <w:t>fare</w:t>
      </w:r>
      <w:proofErr w:type="spellEnd"/>
      <w:r w:rsidRPr="00AC55E5">
        <w:t xml:space="preserve"> maatschappij </w:t>
      </w:r>
      <w:proofErr w:type="spellStart"/>
      <w:r w:rsidRPr="00AC55E5">
        <w:t>Flybe</w:t>
      </w:r>
      <w:proofErr w:type="spellEnd"/>
      <w:r w:rsidRPr="00AC55E5">
        <w:t xml:space="preserve"> is gevestigd.</w:t>
      </w:r>
    </w:p>
    <w:p w:rsidR="00CA4EF9" w:rsidRPr="00AC55E5" w:rsidRDefault="00CA4EF9" w:rsidP="00CA4EF9">
      <w:pPr>
        <w:pStyle w:val="Alinia6"/>
        <w:rPr>
          <w:rStyle w:val="Beziens"/>
        </w:rPr>
      </w:pPr>
      <w:r w:rsidRPr="00AC55E5">
        <w:rPr>
          <w:rStyle w:val="Beziens"/>
        </w:rPr>
        <w:t>Geografie</w:t>
      </w:r>
    </w:p>
    <w:p w:rsidR="00CA4EF9" w:rsidRDefault="00CA4EF9" w:rsidP="00CA4EF9">
      <w:pPr>
        <w:pStyle w:val="BusTic"/>
      </w:pPr>
      <w:r w:rsidRPr="00AC55E5">
        <w:t xml:space="preserve">Exeter ligt op de oostoever van de rivier </w:t>
      </w:r>
      <w:proofErr w:type="spellStart"/>
      <w:r w:rsidRPr="00AC55E5">
        <w:t>Exe</w:t>
      </w:r>
      <w:proofErr w:type="spellEnd"/>
      <w:r w:rsidRPr="00AC55E5">
        <w:t xml:space="preserve">, op een landstrook met direct daarachter een steile heuvel. </w:t>
      </w:r>
    </w:p>
    <w:p w:rsidR="00CA4EF9" w:rsidRDefault="00CA4EF9" w:rsidP="00CA4EF9">
      <w:pPr>
        <w:pStyle w:val="BusTic"/>
      </w:pPr>
      <w:r w:rsidRPr="00AC55E5">
        <w:t xml:space="preserve">Op deze locatie waar de </w:t>
      </w:r>
      <w:proofErr w:type="spellStart"/>
      <w:r w:rsidRPr="00AC55E5">
        <w:t>Exe</w:t>
      </w:r>
      <w:proofErr w:type="spellEnd"/>
      <w:r w:rsidRPr="00AC55E5">
        <w:t xml:space="preserve"> net samen is gekomen met de rivier </w:t>
      </w:r>
      <w:proofErr w:type="spellStart"/>
      <w:r w:rsidRPr="00AC55E5">
        <w:t>Creedy</w:t>
      </w:r>
      <w:proofErr w:type="spellEnd"/>
      <w:r w:rsidRPr="00AC55E5">
        <w:t xml:space="preserve"> begint een breed estuarium. </w:t>
      </w:r>
    </w:p>
    <w:p w:rsidR="00CA4EF9" w:rsidRDefault="00CA4EF9" w:rsidP="00CA4EF9">
      <w:pPr>
        <w:pStyle w:val="BusTic"/>
      </w:pPr>
      <w:r w:rsidRPr="00AC55E5">
        <w:t xml:space="preserve">Overstroming is vrij normaal. Historisch gezien was dit de laagste plek om de </w:t>
      </w:r>
      <w:proofErr w:type="spellStart"/>
      <w:r w:rsidRPr="00AC55E5">
        <w:t>Exe</w:t>
      </w:r>
      <w:proofErr w:type="spellEnd"/>
      <w:r w:rsidRPr="00AC55E5">
        <w:t xml:space="preserve"> over te steken. </w:t>
      </w:r>
    </w:p>
    <w:p w:rsidR="00CA4EF9" w:rsidRDefault="00CA4EF9" w:rsidP="00CA4EF9">
      <w:pPr>
        <w:pStyle w:val="BusTic"/>
      </w:pPr>
      <w:r w:rsidRPr="00AC55E5">
        <w:t xml:space="preserve">De rivier was hier nog onder de invloed van de getijden en was vanaf zee bevaarbaar tot de constructie van stuwen later in de geschiedenis van de stad. </w:t>
      </w:r>
    </w:p>
    <w:p w:rsidR="00CA4EF9" w:rsidRDefault="00CA4EF9" w:rsidP="00CA4EF9">
      <w:pPr>
        <w:pStyle w:val="BusTic"/>
      </w:pPr>
      <w:r w:rsidRPr="00AC55E5">
        <w:t xml:space="preserve">In combinatie met de eenvoudig verdedigbare rand voorafgaand aan de steile heuvel was de huidige locatie van de stad een logische keuze voor een handelsnederzetting. </w:t>
      </w:r>
    </w:p>
    <w:p w:rsidR="00CA4EF9" w:rsidRDefault="00CA4EF9" w:rsidP="00CA4EF9">
      <w:pPr>
        <w:pStyle w:val="BusTic"/>
      </w:pPr>
      <w:r w:rsidRPr="00AC55E5">
        <w:t xml:space="preserve">De ondergrond van Exeter bestaat vooral uit zandsteen. </w:t>
      </w:r>
    </w:p>
    <w:p w:rsidR="00CA4EF9" w:rsidRDefault="00CA4EF9" w:rsidP="00CA4EF9">
      <w:pPr>
        <w:pStyle w:val="BusTic"/>
      </w:pPr>
      <w:r w:rsidRPr="00AC55E5">
        <w:t xml:space="preserve">In de heuvelkam die de rug van de stad vormt bevindt zich ook een vulkanische plug waarop </w:t>
      </w:r>
      <w:proofErr w:type="spellStart"/>
      <w:r w:rsidRPr="00AC55E5">
        <w:t>Rougemont</w:t>
      </w:r>
      <w:proofErr w:type="spellEnd"/>
      <w:r w:rsidRPr="00AC55E5">
        <w:t xml:space="preserve"> </w:t>
      </w:r>
      <w:proofErr w:type="spellStart"/>
      <w:r w:rsidRPr="00AC55E5">
        <w:t>Castle</w:t>
      </w:r>
      <w:proofErr w:type="spellEnd"/>
      <w:r w:rsidRPr="00AC55E5">
        <w:t xml:space="preserve"> is gebouwd. </w:t>
      </w:r>
    </w:p>
    <w:p w:rsidR="00CA4EF9" w:rsidRPr="00AC55E5" w:rsidRDefault="00CA4EF9" w:rsidP="00CA4EF9">
      <w:pPr>
        <w:pStyle w:val="BusTic"/>
      </w:pPr>
      <w:r w:rsidRPr="00AC55E5">
        <w:t>De beroemde kathedraal van Exeter is op het uiteinde van de kam gebouwd en is daarom van grote afstand te zien.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A4EF9" w:rsidRPr="00E90B6F" w:rsidTr="001A083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drawing>
                <wp:inline distT="0" distB="0" distL="0" distR="0" wp14:anchorId="00F8C3FE" wp14:editId="6283A16A">
                  <wp:extent cx="190500" cy="144780"/>
                  <wp:effectExtent l="0" t="0" r="0" b="7620"/>
                  <wp:docPr id="138" name="Afbeelding 138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28 </w:t>
            </w:r>
            <w:proofErr w:type="spellStart"/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Cullompton</w:t>
            </w:r>
            <w:proofErr w:type="spellEnd"/>
          </w:p>
        </w:tc>
        <w:tc>
          <w:tcPr>
            <w:tcW w:w="850" w:type="dxa"/>
            <w:vAlign w:val="center"/>
          </w:tcPr>
          <w:p w:rsidR="00CA4EF9" w:rsidRPr="00E90B6F" w:rsidRDefault="00CA4EF9" w:rsidP="001A083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CA4EF9" w:rsidRDefault="00CA4EF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A4EF9" w:rsidRPr="00E90B6F" w:rsidTr="001A083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drawing>
                <wp:inline distT="0" distB="0" distL="0" distR="0" wp14:anchorId="37C6D458" wp14:editId="61CCFA79">
                  <wp:extent cx="190500" cy="144780"/>
                  <wp:effectExtent l="0" t="0" r="0" b="7620"/>
                  <wp:docPr id="137" name="Afbeelding 137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27 </w:t>
            </w:r>
            <w:proofErr w:type="spellStart"/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Tiverton</w:t>
            </w:r>
            <w:proofErr w:type="spellEnd"/>
          </w:p>
        </w:tc>
        <w:tc>
          <w:tcPr>
            <w:tcW w:w="850" w:type="dxa"/>
            <w:vAlign w:val="center"/>
          </w:tcPr>
          <w:p w:rsidR="00CA4EF9" w:rsidRPr="00E90B6F" w:rsidRDefault="00CA4EF9" w:rsidP="001A083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CA4EF9" w:rsidRDefault="00CA4EF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A4EF9" w:rsidRPr="00E90B6F" w:rsidTr="001A083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drawing>
                <wp:inline distT="0" distB="0" distL="0" distR="0" wp14:anchorId="440163A4" wp14:editId="045851FD">
                  <wp:extent cx="190500" cy="144780"/>
                  <wp:effectExtent l="0" t="0" r="0" b="7620"/>
                  <wp:docPr id="136" name="Afbeelding 136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26 Wellington</w:t>
            </w:r>
          </w:p>
        </w:tc>
        <w:tc>
          <w:tcPr>
            <w:tcW w:w="850" w:type="dxa"/>
            <w:vAlign w:val="center"/>
          </w:tcPr>
          <w:p w:rsidR="00CA4EF9" w:rsidRPr="00E90B6F" w:rsidRDefault="00CA4EF9" w:rsidP="001A083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CA4EF9" w:rsidRDefault="00CA4EF9" w:rsidP="00CA4EF9">
      <w:pPr>
        <w:pStyle w:val="Alinia6"/>
      </w:pPr>
      <w:r w:rsidRPr="00AC55E5">
        <w:rPr>
          <w:rStyle w:val="plaats0"/>
        </w:rPr>
        <w:t>Wellington</w:t>
      </w:r>
      <w:r w:rsidRPr="00AC55E5">
        <w:rPr>
          <w:bCs/>
          <w:szCs w:val="24"/>
        </w:rPr>
        <w:t xml:space="preserve"> </w:t>
      </w:r>
      <w:r>
        <w:rPr>
          <w:bCs/>
          <w:szCs w:val="24"/>
        </w:rPr>
        <w:t>± 13.696 inwoners</w:t>
      </w:r>
    </w:p>
    <w:p w:rsidR="00CA4EF9" w:rsidRDefault="00CA4EF9" w:rsidP="00CA4EF9">
      <w:pPr>
        <w:pStyle w:val="BusTic"/>
      </w:pPr>
      <w:r w:rsidRPr="00F746CE">
        <w:t xml:space="preserve">Wellington is een plaats en </w:t>
      </w:r>
      <w:proofErr w:type="spellStart"/>
      <w:r w:rsidRPr="00F746CE">
        <w:t>civil</w:t>
      </w:r>
      <w:proofErr w:type="spellEnd"/>
      <w:r w:rsidRPr="00F746CE">
        <w:t xml:space="preserve"> </w:t>
      </w:r>
      <w:proofErr w:type="spellStart"/>
      <w:r w:rsidRPr="00F746CE">
        <w:t>parish</w:t>
      </w:r>
      <w:proofErr w:type="spellEnd"/>
      <w:r w:rsidRPr="00F746CE">
        <w:t xml:space="preserve"> in het bestuurlijke gebied </w:t>
      </w:r>
      <w:proofErr w:type="spellStart"/>
      <w:r w:rsidRPr="00F746CE">
        <w:t>Taunton</w:t>
      </w:r>
      <w:proofErr w:type="spellEnd"/>
      <w:r w:rsidRPr="00F746CE">
        <w:t xml:space="preserve"> </w:t>
      </w:r>
      <w:proofErr w:type="spellStart"/>
      <w:r w:rsidRPr="00F746CE">
        <w:t>Deane</w:t>
      </w:r>
      <w:proofErr w:type="spellEnd"/>
      <w:r w:rsidRPr="00F746CE">
        <w:t xml:space="preserve">, in het Engelse graafschap </w:t>
      </w:r>
      <w:proofErr w:type="spellStart"/>
      <w:r w:rsidRPr="00F746CE">
        <w:t>Somerset</w:t>
      </w:r>
      <w:proofErr w:type="spellEnd"/>
      <w:r w:rsidRPr="00F746CE">
        <w:t xml:space="preserve">. </w:t>
      </w:r>
    </w:p>
    <w:p w:rsidR="00CA4EF9" w:rsidRPr="00E90B6F" w:rsidRDefault="00CA4EF9" w:rsidP="00CA4EF9">
      <w:pPr>
        <w:pStyle w:val="BusTic"/>
      </w:pPr>
      <w:r w:rsidRPr="00F746CE">
        <w:t xml:space="preserve">Hertog van Wellington is een Britse erfelijke adellijke titel die op 11 mei 1814 werd toegekend aan Arthur </w:t>
      </w:r>
      <w:proofErr w:type="spellStart"/>
      <w:r w:rsidRPr="00F746CE">
        <w:t>Wellesley</w:t>
      </w:r>
      <w:proofErr w:type="spellEnd"/>
      <w:r w:rsidRPr="00F746CE">
        <w:t>, markies van Wellington.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A4EF9" w:rsidRPr="00E90B6F" w:rsidTr="001A083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drawing>
                <wp:inline distT="0" distB="0" distL="0" distR="0" wp14:anchorId="339D441A" wp14:editId="334A6174">
                  <wp:extent cx="190500" cy="144780"/>
                  <wp:effectExtent l="0" t="0" r="0" b="7620"/>
                  <wp:docPr id="135" name="Afbeelding 135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25 </w:t>
            </w:r>
            <w:proofErr w:type="spellStart"/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Taunton</w:t>
            </w:r>
            <w:proofErr w:type="spellEnd"/>
          </w:p>
        </w:tc>
        <w:tc>
          <w:tcPr>
            <w:tcW w:w="850" w:type="dxa"/>
            <w:vAlign w:val="center"/>
          </w:tcPr>
          <w:p w:rsidR="00CA4EF9" w:rsidRPr="00E90B6F" w:rsidRDefault="00CA4EF9" w:rsidP="001A083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CA4EF9" w:rsidRDefault="00CA4EF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A4EF9" w:rsidRPr="00E90B6F" w:rsidTr="001A083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1B83D799" wp14:editId="2BF2C966">
                  <wp:extent cx="190500" cy="144780"/>
                  <wp:effectExtent l="0" t="0" r="0" b="7620"/>
                  <wp:docPr id="134" name="Afbeelding 134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24 Bridgwater-South</w:t>
            </w:r>
          </w:p>
        </w:tc>
        <w:tc>
          <w:tcPr>
            <w:tcW w:w="850" w:type="dxa"/>
            <w:vAlign w:val="center"/>
          </w:tcPr>
          <w:p w:rsidR="00CA4EF9" w:rsidRPr="00E90B6F" w:rsidRDefault="00CA4EF9" w:rsidP="001A083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CA4EF9" w:rsidRDefault="00CA4EF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A4EF9" w:rsidRPr="00E90B6F" w:rsidTr="001A083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drawing>
                <wp:inline distT="0" distB="0" distL="0" distR="0" wp14:anchorId="290BFC71" wp14:editId="4BE040BC">
                  <wp:extent cx="190500" cy="144780"/>
                  <wp:effectExtent l="0" t="0" r="0" b="7620"/>
                  <wp:docPr id="133" name="Afbeelding 133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23 Bridgwater-North</w:t>
            </w:r>
          </w:p>
        </w:tc>
        <w:tc>
          <w:tcPr>
            <w:tcW w:w="850" w:type="dxa"/>
            <w:vAlign w:val="center"/>
          </w:tcPr>
          <w:p w:rsidR="00CA4EF9" w:rsidRPr="00E90B6F" w:rsidRDefault="00CA4EF9" w:rsidP="001A083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CA4EF9" w:rsidRPr="00F746CE" w:rsidRDefault="00CA4EF9" w:rsidP="00CA4EF9">
      <w:pPr>
        <w:pStyle w:val="Alinia6"/>
      </w:pPr>
      <w:r w:rsidRPr="00F746CE">
        <w:rPr>
          <w:rStyle w:val="plaats0"/>
        </w:rPr>
        <w:t>Bridgwater</w:t>
      </w:r>
      <w:r>
        <w:t xml:space="preserve"> </w:t>
      </w:r>
      <w:r w:rsidRPr="00F746CE">
        <w:t xml:space="preserve"> </w:t>
      </w:r>
      <w:r>
        <w:t>±</w:t>
      </w:r>
      <w:r w:rsidRPr="00F746CE">
        <w:t xml:space="preserve"> 36.563 inwoners.</w:t>
      </w:r>
    </w:p>
    <w:p w:rsidR="00CA4EF9" w:rsidRPr="00F746CE" w:rsidRDefault="00CA4EF9" w:rsidP="00CA4EF9">
      <w:pPr>
        <w:pStyle w:val="BusTic"/>
      </w:pPr>
      <w:r w:rsidRPr="00F746CE">
        <w:t xml:space="preserve">Bridgwater is een plaats in het bestuurlijke gebied </w:t>
      </w:r>
      <w:proofErr w:type="spellStart"/>
      <w:r w:rsidRPr="00F746CE">
        <w:t>Sedgemoor</w:t>
      </w:r>
      <w:proofErr w:type="spellEnd"/>
      <w:r w:rsidRPr="00F746CE">
        <w:t xml:space="preserve">, in het Engelse graafschap </w:t>
      </w:r>
      <w:proofErr w:type="spellStart"/>
      <w:r w:rsidRPr="00F746CE">
        <w:t>Somerset</w:t>
      </w:r>
      <w:proofErr w:type="spellEnd"/>
      <w:r w:rsidRPr="00F746CE">
        <w:t xml:space="preserve">. </w:t>
      </w:r>
    </w:p>
    <w:p w:rsidR="00CA4EF9" w:rsidRDefault="00CA4EF9" w:rsidP="00CA4EF9">
      <w:pPr>
        <w:pStyle w:val="BusTic"/>
      </w:pPr>
      <w:r w:rsidRPr="00F746CE">
        <w:t xml:space="preserve">Het West Country Carnival is een jaarlijks terugkerende festival met optochten verlichte wagens (lokaal </w:t>
      </w:r>
      <w:proofErr w:type="spellStart"/>
      <w:r w:rsidRPr="00F746CE">
        <w:t>cars</w:t>
      </w:r>
      <w:proofErr w:type="spellEnd"/>
      <w:r w:rsidRPr="00F746CE">
        <w:t xml:space="preserve"> genoemd) in South West England, vroeger West Country genoemd. </w:t>
      </w:r>
    </w:p>
    <w:p w:rsidR="00CA4EF9" w:rsidRPr="00E90B6F" w:rsidRDefault="00CA4EF9" w:rsidP="00CA4EF9">
      <w:pPr>
        <w:pStyle w:val="BusTic"/>
      </w:pPr>
      <w:r w:rsidRPr="00F746CE">
        <w:t>Dit evenement vindt zijn oorsprong in Bridgwater en gaan terug op de verijdeling van het Buskruitverraad in 1605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A4EF9" w:rsidRPr="00E90B6F" w:rsidTr="001A083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A4EF9" w:rsidRPr="00E90B6F" w:rsidRDefault="00CA4EF9" w:rsidP="001A0835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drawing>
                <wp:inline distT="0" distB="0" distL="0" distR="0" wp14:anchorId="26D47D4C" wp14:editId="40D7A134">
                  <wp:extent cx="190500" cy="144780"/>
                  <wp:effectExtent l="0" t="0" r="0" b="7620"/>
                  <wp:docPr id="131" name="Afbeelding 131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21 Weston-Super-Mare</w:t>
            </w:r>
          </w:p>
        </w:tc>
        <w:tc>
          <w:tcPr>
            <w:tcW w:w="850" w:type="dxa"/>
            <w:vAlign w:val="center"/>
          </w:tcPr>
          <w:p w:rsidR="00CA4EF9" w:rsidRPr="00E90B6F" w:rsidRDefault="00CA4EF9" w:rsidP="001A083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CA4EF9" w:rsidRDefault="00CA4EF9" w:rsidP="00CA4EF9">
      <w:pPr>
        <w:pStyle w:val="Alinia6"/>
      </w:pPr>
      <w:r w:rsidRPr="00F746CE">
        <w:rPr>
          <w:rStyle w:val="plaats0"/>
        </w:rPr>
        <w:t>Weston-super-Mare</w:t>
      </w:r>
      <w:r w:rsidRPr="00F746CE">
        <w:t xml:space="preserve"> </w:t>
      </w:r>
      <w:r>
        <w:t xml:space="preserve"> ±</w:t>
      </w:r>
      <w:r w:rsidRPr="00F746CE">
        <w:t xml:space="preserve"> 71.758 inwoners</w:t>
      </w:r>
    </w:p>
    <w:p w:rsidR="00CA4EF9" w:rsidRDefault="00CA4EF9" w:rsidP="00CA4EF9">
      <w:pPr>
        <w:pStyle w:val="BusTic"/>
      </w:pPr>
      <w:r w:rsidRPr="00F746CE">
        <w:t xml:space="preserve">Weston-super-Mare is een plaats en </w:t>
      </w:r>
      <w:proofErr w:type="spellStart"/>
      <w:r w:rsidRPr="00F746CE">
        <w:t>civil</w:t>
      </w:r>
      <w:proofErr w:type="spellEnd"/>
      <w:r w:rsidRPr="00F746CE">
        <w:t xml:space="preserve"> </w:t>
      </w:r>
      <w:proofErr w:type="spellStart"/>
      <w:r w:rsidRPr="00F746CE">
        <w:t>parish</w:t>
      </w:r>
      <w:proofErr w:type="spellEnd"/>
      <w:r w:rsidRPr="00F746CE">
        <w:t xml:space="preserve"> in het bestuurlijke gebied North </w:t>
      </w:r>
      <w:proofErr w:type="spellStart"/>
      <w:r w:rsidRPr="00F746CE">
        <w:t>Somerset</w:t>
      </w:r>
      <w:proofErr w:type="spellEnd"/>
      <w:r w:rsidRPr="00F746CE">
        <w:t xml:space="preserve">, in het Engelse graafschap </w:t>
      </w:r>
      <w:proofErr w:type="spellStart"/>
      <w:r w:rsidRPr="00F746CE">
        <w:t>Somerset</w:t>
      </w:r>
      <w:proofErr w:type="spellEnd"/>
      <w:r w:rsidRPr="00F746CE">
        <w:t xml:space="preserve">. </w:t>
      </w:r>
    </w:p>
    <w:p w:rsidR="00CA4EF9" w:rsidRPr="00F746CE" w:rsidRDefault="00CA4EF9" w:rsidP="00CA4EF9">
      <w:pPr>
        <w:pStyle w:val="BusTic"/>
      </w:pPr>
      <w:r w:rsidRPr="00F746CE">
        <w:t>Deze badplaats aan het Kanaal van Bristol en is de thuisbasis van de voetbalclub Weston-super-Mare AFC.</w:t>
      </w:r>
    </w:p>
    <w:p w:rsidR="00CA4EF9" w:rsidRDefault="00CA4EF9" w:rsidP="00CA4EF9">
      <w:pPr>
        <w:pStyle w:val="BusTic"/>
      </w:pPr>
      <w:r w:rsidRPr="00F746CE">
        <w:t xml:space="preserve">Op 28 juli 2008 verwoestte een grote brand de Grand Pier, een houten bouwwerk uit 1904. </w:t>
      </w:r>
    </w:p>
    <w:p w:rsidR="00CA4EF9" w:rsidRPr="00E90B6F" w:rsidRDefault="00CA4EF9" w:rsidP="00CA4EF9">
      <w:pPr>
        <w:pStyle w:val="BusTic"/>
      </w:pPr>
      <w:r w:rsidRPr="00F746CE">
        <w:t>De pier was, na een grondige restauratie, in april pas</w:t>
      </w:r>
      <w:r>
        <w:t xml:space="preserve"> weer opengesteld voor publiek.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A4EF9" w:rsidRPr="00E90B6F" w:rsidTr="001A083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A4EF9" w:rsidRPr="00E90B6F" w:rsidRDefault="00CA4EF9" w:rsidP="001A0835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drawing>
                <wp:inline distT="0" distB="0" distL="0" distR="0" wp14:anchorId="2C55F98D" wp14:editId="79536292">
                  <wp:extent cx="190500" cy="144780"/>
                  <wp:effectExtent l="0" t="0" r="0" b="7620"/>
                  <wp:docPr id="130" name="Afbeelding 130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20 </w:t>
            </w:r>
            <w:proofErr w:type="spellStart"/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Clevedon</w:t>
            </w:r>
            <w:proofErr w:type="spellEnd"/>
          </w:p>
        </w:tc>
        <w:tc>
          <w:tcPr>
            <w:tcW w:w="850" w:type="dxa"/>
            <w:vAlign w:val="center"/>
          </w:tcPr>
          <w:p w:rsidR="00CA4EF9" w:rsidRPr="00E90B6F" w:rsidRDefault="00CA4EF9" w:rsidP="001A083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CA4EF9" w:rsidRDefault="00CA4EF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A4EF9" w:rsidRPr="00E90B6F" w:rsidTr="001A083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drawing>
                <wp:inline distT="0" distB="0" distL="0" distR="0" wp14:anchorId="4F780910" wp14:editId="4B008CBE">
                  <wp:extent cx="190500" cy="144780"/>
                  <wp:effectExtent l="0" t="0" r="0" b="7620"/>
                  <wp:docPr id="129" name="Afbeelding 129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19 </w:t>
            </w:r>
            <w:proofErr w:type="spellStart"/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Portishead</w:t>
            </w:r>
            <w:proofErr w:type="spellEnd"/>
          </w:p>
        </w:tc>
        <w:tc>
          <w:tcPr>
            <w:tcW w:w="850" w:type="dxa"/>
            <w:vAlign w:val="center"/>
          </w:tcPr>
          <w:p w:rsidR="00CA4EF9" w:rsidRPr="00E90B6F" w:rsidRDefault="00CA4EF9" w:rsidP="001A083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CA4EF9" w:rsidRDefault="00CA4EF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A4EF9" w:rsidRPr="00E90B6F" w:rsidTr="001A083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drawing>
                <wp:inline distT="0" distB="0" distL="0" distR="0" wp14:anchorId="382E0B66" wp14:editId="59780D83">
                  <wp:extent cx="190500" cy="144780"/>
                  <wp:effectExtent l="0" t="0" r="0" b="7620"/>
                  <wp:docPr id="1" name="Afbeelding 1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18 Bristol-West</w:t>
            </w:r>
          </w:p>
        </w:tc>
        <w:tc>
          <w:tcPr>
            <w:tcW w:w="850" w:type="dxa"/>
            <w:vAlign w:val="center"/>
          </w:tcPr>
          <w:p w:rsidR="00CA4EF9" w:rsidRPr="00E90B6F" w:rsidRDefault="00CA4EF9" w:rsidP="001A083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CA4EF9" w:rsidRDefault="00CA4EF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327"/>
        <w:gridCol w:w="890"/>
        <w:gridCol w:w="3401"/>
        <w:gridCol w:w="802"/>
      </w:tblGrid>
      <w:tr w:rsidR="00CA4EF9" w:rsidRPr="00E90B6F" w:rsidTr="001A0835">
        <w:trPr>
          <w:trHeight w:val="254"/>
        </w:trPr>
        <w:tc>
          <w:tcPr>
            <w:tcW w:w="2556" w:type="pct"/>
            <w:vMerge w:val="restart"/>
            <w:shd w:val="clear" w:color="auto" w:fill="D9D9D9" w:themeFill="background1" w:themeFillShade="D9"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723D785A" wp14:editId="3B3EFE92">
                  <wp:extent cx="205740" cy="144780"/>
                  <wp:effectExtent l="0" t="0" r="3810" b="7620"/>
                  <wp:docPr id="42" name="Afbeelding 42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AB8F3D6" wp14:editId="246F5FEA">
                  <wp:extent cx="190500" cy="144780"/>
                  <wp:effectExtent l="0" t="0" r="0" b="7620"/>
                  <wp:docPr id="43" name="Afbeelding 43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18a Knooppunt met de </w:t>
            </w:r>
            <w:r w:rsidRPr="00E90B6F">
              <w:rPr>
                <w:rStyle w:val="Autobaan"/>
                <w:lang w:val="nl-NL"/>
              </w:rPr>
              <w:t>M49</w:t>
            </w:r>
          </w:p>
        </w:tc>
        <w:tc>
          <w:tcPr>
            <w:tcW w:w="427" w:type="pct"/>
            <w:vMerge w:val="restart"/>
            <w:vAlign w:val="center"/>
          </w:tcPr>
          <w:p w:rsidR="00CA4EF9" w:rsidRPr="00E90B6F" w:rsidRDefault="00CA4EF9" w:rsidP="001A0835">
            <w:pPr>
              <w:jc w:val="center"/>
              <w:rPr>
                <w:rStyle w:val="Autobaan"/>
                <w:lang w:val="nl-NL"/>
              </w:rPr>
            </w:pPr>
            <w:r w:rsidRPr="00E90B6F">
              <w:rPr>
                <w:rStyle w:val="Autobaan"/>
                <w:lang w:val="nl-NL"/>
              </w:rPr>
              <w:t>M49</w:t>
            </w:r>
          </w:p>
        </w:tc>
        <w:tc>
          <w:tcPr>
            <w:tcW w:w="1632" w:type="pct"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Newport</w:t>
            </w:r>
          </w:p>
        </w:tc>
        <w:tc>
          <w:tcPr>
            <w:tcW w:w="385" w:type="pct"/>
            <w:vMerge w:val="restart"/>
            <w:vAlign w:val="center"/>
          </w:tcPr>
          <w:p w:rsidR="00CA4EF9" w:rsidRPr="00E90B6F" w:rsidRDefault="00CA4EF9" w:rsidP="001A083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  <w:tr w:rsidR="00CA4EF9" w:rsidRPr="00E90B6F" w:rsidTr="001A0835">
        <w:trPr>
          <w:trHeight w:val="254"/>
        </w:trPr>
        <w:tc>
          <w:tcPr>
            <w:tcW w:w="2556" w:type="pct"/>
            <w:vMerge/>
            <w:shd w:val="clear" w:color="auto" w:fill="D9D9D9" w:themeFill="background1" w:themeFillShade="D9"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27" w:type="pct"/>
            <w:vMerge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32" w:type="pct"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Cardiff</w:t>
            </w:r>
          </w:p>
        </w:tc>
        <w:tc>
          <w:tcPr>
            <w:tcW w:w="385" w:type="pct"/>
            <w:vMerge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CA4EF9" w:rsidRDefault="00CA4EF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A4EF9" w:rsidRPr="00E90B6F" w:rsidTr="001A083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drawing>
                <wp:inline distT="0" distB="0" distL="0" distR="0" wp14:anchorId="11655359" wp14:editId="773B263D">
                  <wp:extent cx="190500" cy="144780"/>
                  <wp:effectExtent l="0" t="0" r="0" b="7620"/>
                  <wp:docPr id="63" name="Afbeelding 63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17 Bristol-</w:t>
            </w:r>
            <w:proofErr w:type="spellStart"/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Northwest</w:t>
            </w:r>
            <w:proofErr w:type="spellEnd"/>
          </w:p>
        </w:tc>
        <w:tc>
          <w:tcPr>
            <w:tcW w:w="850" w:type="dxa"/>
            <w:vAlign w:val="center"/>
          </w:tcPr>
          <w:p w:rsidR="00CA4EF9" w:rsidRPr="00E90B6F" w:rsidRDefault="00CA4EF9" w:rsidP="001A083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CA4EF9" w:rsidRDefault="00CA4EF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1929" w:rsidRDefault="0028192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1929" w:rsidRDefault="0028192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1929" w:rsidRDefault="0028192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1929" w:rsidRDefault="0028192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1929" w:rsidRDefault="0028192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1929" w:rsidRDefault="0028192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1929" w:rsidRDefault="0028192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1929" w:rsidRDefault="0028192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A4EF9" w:rsidRPr="00E90B6F" w:rsidTr="001A083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7FCD5B6C" wp14:editId="04392C75">
                  <wp:extent cx="190500" cy="144780"/>
                  <wp:effectExtent l="0" t="0" r="0" b="7620"/>
                  <wp:docPr id="62" name="Afbeelding 62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16 Bristol-North</w:t>
            </w:r>
          </w:p>
        </w:tc>
        <w:tc>
          <w:tcPr>
            <w:tcW w:w="850" w:type="dxa"/>
            <w:vAlign w:val="center"/>
          </w:tcPr>
          <w:p w:rsidR="00CA4EF9" w:rsidRPr="00E90B6F" w:rsidRDefault="00CA4EF9" w:rsidP="001A083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CA4EF9" w:rsidRPr="00A91F90" w:rsidRDefault="00CA4EF9" w:rsidP="00CA4EF9">
      <w:pPr>
        <w:pStyle w:val="Alinia6"/>
      </w:pPr>
      <w:r w:rsidRPr="00F746CE">
        <w:rPr>
          <w:rStyle w:val="plaats0"/>
        </w:rPr>
        <w:t>Bristol</w:t>
      </w:r>
      <w:r>
        <w:t xml:space="preserve">  ± 377.000 inwoners </w:t>
      </w:r>
    </w:p>
    <w:p w:rsidR="00CA4EF9" w:rsidRDefault="00CA4EF9" w:rsidP="00CA4EF9">
      <w:pPr>
        <w:pStyle w:val="BusTic"/>
      </w:pPr>
      <w:r w:rsidRPr="00A91F90">
        <w:t>Bristol dankt zijn ontstaan en groei aan de gunstige lig</w:t>
      </w:r>
      <w:r w:rsidRPr="00A91F90">
        <w:softHyphen/>
        <w:t xml:space="preserve">ging aan de Avon, die via de eveneens bevaarbare </w:t>
      </w:r>
      <w:proofErr w:type="spellStart"/>
      <w:r w:rsidRPr="00A91F90">
        <w:t>Severn</w:t>
      </w:r>
      <w:proofErr w:type="spellEnd"/>
      <w:r w:rsidRPr="00A91F90">
        <w:t xml:space="preserve"> in open verbin</w:t>
      </w:r>
      <w:r w:rsidRPr="00A91F90">
        <w:softHyphen/>
        <w:t xml:space="preserve">ding staat met de zee. </w:t>
      </w:r>
    </w:p>
    <w:p w:rsidR="00CA4EF9" w:rsidRDefault="00CA4EF9" w:rsidP="00CA4EF9">
      <w:pPr>
        <w:pStyle w:val="BusTic"/>
      </w:pPr>
      <w:r w:rsidRPr="00A91F90">
        <w:t>Al in de Angelsaksische tijd moet de haven van enig belang zijn geweest; van voorspoed was echter pas sprake in de 12</w:t>
      </w:r>
      <w:r w:rsidRPr="00627F84">
        <w:rPr>
          <w:vertAlign w:val="superscript"/>
        </w:rPr>
        <w:t>de</w:t>
      </w:r>
      <w:r>
        <w:t xml:space="preserve"> </w:t>
      </w:r>
      <w:r w:rsidRPr="00A91F90">
        <w:t>en 13</w:t>
      </w:r>
      <w:r w:rsidRPr="00627F84">
        <w:rPr>
          <w:vertAlign w:val="superscript"/>
        </w:rPr>
        <w:t>de</w:t>
      </w:r>
      <w:r>
        <w:t xml:space="preserve"> </w:t>
      </w:r>
      <w:r w:rsidRPr="00A91F90">
        <w:t>eeuw, toen `</w:t>
      </w:r>
      <w:proofErr w:type="spellStart"/>
      <w:r w:rsidRPr="00A91F90">
        <w:t>Bristowe</w:t>
      </w:r>
      <w:proofErr w:type="spellEnd"/>
      <w:r w:rsidRPr="00A91F90">
        <w:t xml:space="preserve">' in omvang verdubbelde, en meer nog nadat Amerika was ontdekt. </w:t>
      </w:r>
    </w:p>
    <w:p w:rsidR="00CA4EF9" w:rsidRPr="00A91F90" w:rsidRDefault="00CA4EF9" w:rsidP="00CA4EF9">
      <w:pPr>
        <w:pStyle w:val="BusTic"/>
      </w:pPr>
      <w:r w:rsidRPr="00A91F90">
        <w:t xml:space="preserve">Een van die ontdekkers was John </w:t>
      </w:r>
      <w:proofErr w:type="spellStart"/>
      <w:r w:rsidRPr="00A91F90">
        <w:t>Cabot</w:t>
      </w:r>
      <w:proofErr w:type="spellEnd"/>
      <w:r w:rsidRPr="00A91F90">
        <w:t xml:space="preserve">, die in </w:t>
      </w:r>
      <w:smartTag w:uri="urn:schemas-microsoft-com:office:smarttags" w:element="metricconverter">
        <w:smartTagPr>
          <w:attr w:name="ProductID" w:val="1497 voet"/>
        </w:smartTagPr>
        <w:r w:rsidRPr="00A91F90">
          <w:t>1497 voet</w:t>
        </w:r>
      </w:smartTag>
      <w:r w:rsidRPr="00A91F90">
        <w:t xml:space="preserve"> aan land in Newfoundland zette en die in Bristol wordt her</w:t>
      </w:r>
      <w:r w:rsidRPr="00A91F90">
        <w:softHyphen/>
        <w:t xml:space="preserve">dacht met een mooie toren op </w:t>
      </w:r>
      <w:proofErr w:type="spellStart"/>
      <w:r w:rsidRPr="00A91F90">
        <w:t>Brandon</w:t>
      </w:r>
      <w:proofErr w:type="spellEnd"/>
      <w:r w:rsidRPr="00A91F90">
        <w:t xml:space="preserve"> Hill.</w:t>
      </w:r>
    </w:p>
    <w:p w:rsidR="00CA4EF9" w:rsidRDefault="00CA4EF9" w:rsidP="00CA4EF9">
      <w:pPr>
        <w:pStyle w:val="BusTic"/>
      </w:pPr>
      <w:r w:rsidRPr="00A91F90">
        <w:t>De handel met en vaart op Amerika mocht dan veel geld in het laatje brengen, er was ook een bepaald minder positief facet: Bristol werd in de 17</w:t>
      </w:r>
      <w:r w:rsidRPr="00627F84">
        <w:rPr>
          <w:vertAlign w:val="superscript"/>
        </w:rPr>
        <w:t>de</w:t>
      </w:r>
      <w:r>
        <w:t xml:space="preserve"> </w:t>
      </w:r>
      <w:r w:rsidRPr="00A91F90">
        <w:t>en 18</w:t>
      </w:r>
      <w:r w:rsidRPr="00627F84">
        <w:rPr>
          <w:vertAlign w:val="superscript"/>
        </w:rPr>
        <w:t>de</w:t>
      </w:r>
      <w:r>
        <w:t xml:space="preserve"> </w:t>
      </w:r>
      <w:r w:rsidRPr="00A91F90">
        <w:t xml:space="preserve">eeuw de voornaamste doorvoerhaven van slaven. </w:t>
      </w:r>
    </w:p>
    <w:p w:rsidR="00CA4EF9" w:rsidRDefault="00CA4EF9" w:rsidP="00CA4EF9">
      <w:pPr>
        <w:pStyle w:val="BusTic"/>
      </w:pPr>
      <w:r w:rsidRPr="00A91F90">
        <w:t>Toen de sla</w:t>
      </w:r>
      <w:r w:rsidRPr="00A91F90">
        <w:softHyphen/>
        <w:t>vernij in de 19</w:t>
      </w:r>
      <w:r w:rsidRPr="00627F84">
        <w:rPr>
          <w:vertAlign w:val="superscript"/>
        </w:rPr>
        <w:t>de</w:t>
      </w:r>
      <w:r>
        <w:t xml:space="preserve"> </w:t>
      </w:r>
      <w:r w:rsidRPr="00A91F90">
        <w:t xml:space="preserve">eeuw werd verboden, kreeg de stad dan ook een gevoelige klapte verwerken. </w:t>
      </w:r>
    </w:p>
    <w:p w:rsidR="00CA4EF9" w:rsidRDefault="00CA4EF9" w:rsidP="00CA4EF9">
      <w:pPr>
        <w:pStyle w:val="BusTic"/>
      </w:pPr>
      <w:r w:rsidRPr="00A91F90">
        <w:t>Op den duur werd ze zelfs overvleugeld door Liver</w:t>
      </w:r>
      <w:r w:rsidRPr="00A91F90">
        <w:softHyphen/>
        <w:t xml:space="preserve">pool, dat gunstiger lag ten opzichte van de geïndustrialiseerde Midlands. </w:t>
      </w:r>
    </w:p>
    <w:p w:rsidR="00CA4EF9" w:rsidRDefault="00CA4EF9" w:rsidP="00CA4EF9">
      <w:pPr>
        <w:pStyle w:val="BusTic"/>
      </w:pPr>
      <w:r w:rsidRPr="00A91F90">
        <w:t xml:space="preserve">Toch heeft de haven enige betekenis behouden, zodat de handel nog steeds een bron van inkomsten is. </w:t>
      </w:r>
    </w:p>
    <w:p w:rsidR="00CA4EF9" w:rsidRPr="00A91F90" w:rsidRDefault="00CA4EF9" w:rsidP="00CA4EF9">
      <w:pPr>
        <w:pStyle w:val="BusTic"/>
      </w:pPr>
      <w:r w:rsidRPr="00A91F90">
        <w:t>Daarnaast is Bristol tegenwoordig een belangrijk regionaal centrum op het gebied van bestuur, dienstverle</w:t>
      </w:r>
      <w:r w:rsidRPr="00A91F90">
        <w:softHyphen/>
        <w:t>ning, cultuur en educatie.</w:t>
      </w:r>
    </w:p>
    <w:p w:rsidR="00CA4EF9" w:rsidRDefault="00CA4EF9" w:rsidP="00CA4EF9">
      <w:pPr>
        <w:pStyle w:val="BusTic"/>
      </w:pPr>
      <w:r w:rsidRPr="00A91F90">
        <w:t xml:space="preserve">Het hart van de stad heeft in de Tweede Wereldoorlog zwaar te lijden gehad van Duitse bombardementen. </w:t>
      </w:r>
    </w:p>
    <w:p w:rsidR="00CA4EF9" w:rsidRDefault="00CA4EF9" w:rsidP="00CA4EF9">
      <w:pPr>
        <w:pStyle w:val="BusTic"/>
      </w:pPr>
      <w:r w:rsidRPr="00A91F90">
        <w:t>Daardoor is een merkwaardig en niet overal even harmonieus mengsel van oud en nieuw ontstaan.</w:t>
      </w:r>
    </w:p>
    <w:p w:rsidR="00CA4EF9" w:rsidRDefault="00CA4EF9" w:rsidP="00CA4EF9">
      <w:pPr>
        <w:pStyle w:val="BusTic"/>
      </w:pPr>
      <w:r w:rsidRPr="00A91F90">
        <w:t>Wel zijn er behalve het omvangrijke winkelcentrum voldoende beziens</w:t>
      </w:r>
      <w:r w:rsidRPr="00A91F90">
        <w:softHyphen/>
        <w:t>waardigheden om een bezoek te rechtvaardigen.</w:t>
      </w:r>
    </w:p>
    <w:p w:rsidR="00CA4EF9" w:rsidRDefault="00CA4EF9" w:rsidP="00CA4EF9">
      <w:pPr>
        <w:pStyle w:val="BusTic"/>
      </w:pPr>
      <w:r w:rsidRPr="00A91F90">
        <w:t xml:space="preserve">Het verhaal wil dat Daniel </w:t>
      </w:r>
      <w:proofErr w:type="spellStart"/>
      <w:r w:rsidRPr="00A91F90">
        <w:t>Defoe</w:t>
      </w:r>
      <w:proofErr w:type="spellEnd"/>
      <w:r w:rsidRPr="00A91F90">
        <w:t xml:space="preserve"> hier Alexander </w:t>
      </w:r>
      <w:proofErr w:type="spellStart"/>
      <w:r w:rsidRPr="00A91F90">
        <w:t>Selkirk</w:t>
      </w:r>
      <w:proofErr w:type="spellEnd"/>
      <w:r w:rsidRPr="00A91F90">
        <w:t xml:space="preserve">, die model stond voor Robinson </w:t>
      </w:r>
      <w:proofErr w:type="spellStart"/>
      <w:r w:rsidRPr="00A91F90">
        <w:t>Crusoë</w:t>
      </w:r>
      <w:proofErr w:type="spellEnd"/>
      <w:r w:rsidRPr="00A91F90">
        <w:t xml:space="preserve">, heeft ontmoet. </w:t>
      </w:r>
    </w:p>
    <w:p w:rsidR="00CA4EF9" w:rsidRDefault="00CA4EF9" w:rsidP="00CA4EF9">
      <w:pPr>
        <w:pStyle w:val="BusTic"/>
      </w:pPr>
      <w:r w:rsidRPr="00A91F90">
        <w:t xml:space="preserve">Zeker is wel dat de filmacteur Cary Grant in Bristol werd geboren. </w:t>
      </w:r>
    </w:p>
    <w:p w:rsidR="00CA4EF9" w:rsidRDefault="00CA4EF9" w:rsidP="00CA4EF9">
      <w:pPr>
        <w:pStyle w:val="BusTic"/>
      </w:pPr>
      <w:r w:rsidRPr="00A91F90">
        <w:t xml:space="preserve">Augustus kent een </w:t>
      </w:r>
      <w:proofErr w:type="spellStart"/>
      <w:r w:rsidRPr="00A91F90">
        <w:t>Ballooning</w:t>
      </w:r>
      <w:proofErr w:type="spellEnd"/>
      <w:r w:rsidRPr="00A91F90">
        <w:t xml:space="preserve"> </w:t>
      </w:r>
      <w:proofErr w:type="spellStart"/>
      <w:r w:rsidRPr="00A91F90">
        <w:t>Fiesta</w:t>
      </w:r>
      <w:proofErr w:type="spellEnd"/>
      <w:r w:rsidRPr="00A91F90">
        <w:t xml:space="preserve">. </w:t>
      </w:r>
    </w:p>
    <w:p w:rsidR="00CA4EF9" w:rsidRPr="00A91F90" w:rsidRDefault="00CA4EF9" w:rsidP="00CA4EF9">
      <w:pPr>
        <w:pStyle w:val="BusTic"/>
      </w:pPr>
      <w:r w:rsidRPr="00A91F90">
        <w:t>Een wandeling door de stad begint bij College Green.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CA4EF9" w:rsidRPr="00E90B6F" w:rsidTr="001A0835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37BFF61" wp14:editId="27010E8C">
                  <wp:extent cx="205740" cy="144780"/>
                  <wp:effectExtent l="0" t="0" r="3810" b="7620"/>
                  <wp:docPr id="40" name="Afbeelding 40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noProof/>
                <w:color w:val="0000FF"/>
                <w:lang w:val="nl-NL"/>
              </w:rPr>
              <w:drawing>
                <wp:inline distT="0" distB="0" distL="0" distR="0" wp14:anchorId="6E97D052" wp14:editId="511FD439">
                  <wp:extent cx="190500" cy="144780"/>
                  <wp:effectExtent l="0" t="0" r="0" b="7620"/>
                  <wp:docPr id="41" name="Afbeelding 41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15 Knooppunt met de </w:t>
            </w:r>
            <w:r w:rsidRPr="00E90B6F">
              <w:rPr>
                <w:rStyle w:val="Autobaan"/>
                <w:lang w:val="nl-NL"/>
              </w:rPr>
              <w:t>M4</w:t>
            </w:r>
          </w:p>
        </w:tc>
        <w:tc>
          <w:tcPr>
            <w:tcW w:w="406" w:type="pct"/>
            <w:vMerge w:val="restart"/>
            <w:vAlign w:val="center"/>
          </w:tcPr>
          <w:p w:rsidR="00CA4EF9" w:rsidRPr="00E90B6F" w:rsidRDefault="00CA4EF9" w:rsidP="001A083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M4</w:t>
            </w:r>
          </w:p>
        </w:tc>
        <w:tc>
          <w:tcPr>
            <w:tcW w:w="1686" w:type="pct"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London</w:t>
            </w:r>
          </w:p>
        </w:tc>
        <w:tc>
          <w:tcPr>
            <w:tcW w:w="393" w:type="pct"/>
            <w:vMerge w:val="restart"/>
            <w:vAlign w:val="center"/>
          </w:tcPr>
          <w:p w:rsidR="00CA4EF9" w:rsidRPr="00E90B6F" w:rsidRDefault="00CA4EF9" w:rsidP="001A083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  <w:tr w:rsidR="00CA4EF9" w:rsidRPr="00E90B6F" w:rsidTr="001A0835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86" w:type="pct"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Cardiff</w:t>
            </w:r>
          </w:p>
        </w:tc>
        <w:tc>
          <w:tcPr>
            <w:tcW w:w="393" w:type="pct"/>
            <w:vMerge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CA4EF9" w:rsidRDefault="00CA4EF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A4EF9" w:rsidRPr="00E90B6F" w:rsidTr="001A083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drawing>
                <wp:inline distT="0" distB="0" distL="0" distR="0" wp14:anchorId="4B15BBF7" wp14:editId="1BD8D5DD">
                  <wp:extent cx="190500" cy="144780"/>
                  <wp:effectExtent l="0" t="0" r="0" b="7620"/>
                  <wp:docPr id="61" name="Afbeelding 61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14 </w:t>
            </w:r>
            <w:proofErr w:type="spellStart"/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Thornbury</w:t>
            </w:r>
            <w:proofErr w:type="spellEnd"/>
          </w:p>
        </w:tc>
        <w:tc>
          <w:tcPr>
            <w:tcW w:w="850" w:type="dxa"/>
            <w:vAlign w:val="center"/>
          </w:tcPr>
          <w:p w:rsidR="00CA4EF9" w:rsidRPr="00E90B6F" w:rsidRDefault="00CA4EF9" w:rsidP="001A083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CA4EF9" w:rsidRDefault="00CA4EF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A4EF9" w:rsidRPr="00E90B6F" w:rsidTr="001A083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drawing>
                <wp:inline distT="0" distB="0" distL="0" distR="0" wp14:anchorId="0A10F892" wp14:editId="481CB5A8">
                  <wp:extent cx="190500" cy="144780"/>
                  <wp:effectExtent l="0" t="0" r="0" b="7620"/>
                  <wp:docPr id="60" name="Afbeelding 60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13 Stroud</w:t>
            </w:r>
          </w:p>
        </w:tc>
        <w:tc>
          <w:tcPr>
            <w:tcW w:w="850" w:type="dxa"/>
            <w:vAlign w:val="center"/>
          </w:tcPr>
          <w:p w:rsidR="00CA4EF9" w:rsidRPr="00E90B6F" w:rsidRDefault="00CA4EF9" w:rsidP="001A083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CA4EF9" w:rsidRDefault="00CA4EF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1929" w:rsidRDefault="0028192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1929" w:rsidRDefault="0028192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A4EF9" w:rsidRPr="00E90B6F" w:rsidTr="001A083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2D473F19" wp14:editId="214C5F13">
                  <wp:extent cx="190500" cy="144780"/>
                  <wp:effectExtent l="0" t="0" r="0" b="7620"/>
                  <wp:docPr id="59" name="Afbeelding 59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12 Gloucester-South</w:t>
            </w:r>
          </w:p>
        </w:tc>
        <w:tc>
          <w:tcPr>
            <w:tcW w:w="850" w:type="dxa"/>
            <w:vAlign w:val="center"/>
          </w:tcPr>
          <w:p w:rsidR="00CA4EF9" w:rsidRPr="00E90B6F" w:rsidRDefault="00CA4EF9" w:rsidP="001A083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CA4EF9" w:rsidRPr="00F1034E" w:rsidRDefault="00CA4EF9" w:rsidP="00CA4EF9">
      <w:pPr>
        <w:pStyle w:val="Alinia6"/>
        <w:rPr>
          <w:rStyle w:val="Beziens"/>
        </w:rPr>
      </w:pPr>
      <w:r w:rsidRPr="00F1034E">
        <w:rPr>
          <w:rStyle w:val="Beziens"/>
        </w:rPr>
        <w:t xml:space="preserve">Gloucester </w:t>
      </w:r>
      <w:proofErr w:type="spellStart"/>
      <w:r w:rsidRPr="00F1034E">
        <w:rPr>
          <w:rStyle w:val="Beziens"/>
        </w:rPr>
        <w:t>Docks</w:t>
      </w:r>
      <w:proofErr w:type="spellEnd"/>
    </w:p>
    <w:p w:rsidR="00CA4EF9" w:rsidRDefault="00CA4EF9" w:rsidP="00CA4EF9">
      <w:pPr>
        <w:pStyle w:val="BusTic"/>
      </w:pPr>
      <w:r w:rsidRPr="00F1034E">
        <w:t xml:space="preserve">De haven van Gloucester is verbonden met het estuarium van de </w:t>
      </w:r>
      <w:proofErr w:type="spellStart"/>
      <w:r w:rsidRPr="00F1034E">
        <w:t>Severn</w:t>
      </w:r>
      <w:proofErr w:type="spellEnd"/>
      <w:r w:rsidRPr="00F1034E">
        <w:t xml:space="preserve"> door het Gloucester </w:t>
      </w:r>
      <w:proofErr w:type="spellStart"/>
      <w:r w:rsidRPr="00F1034E">
        <w:t>and</w:t>
      </w:r>
      <w:proofErr w:type="spellEnd"/>
      <w:r w:rsidRPr="00F1034E">
        <w:t xml:space="preserve"> </w:t>
      </w:r>
      <w:proofErr w:type="spellStart"/>
      <w:r w:rsidRPr="00F1034E">
        <w:t>Sharpness</w:t>
      </w:r>
      <w:proofErr w:type="spellEnd"/>
      <w:r w:rsidRPr="00F1034E">
        <w:t xml:space="preserve"> </w:t>
      </w:r>
      <w:proofErr w:type="spellStart"/>
      <w:r w:rsidRPr="00F1034E">
        <w:t>Canal</w:t>
      </w:r>
      <w:proofErr w:type="spellEnd"/>
      <w:r w:rsidRPr="00F1034E">
        <w:t xml:space="preserve">. </w:t>
      </w:r>
    </w:p>
    <w:p w:rsidR="00CA4EF9" w:rsidRDefault="00CA4EF9" w:rsidP="00CA4EF9">
      <w:pPr>
        <w:pStyle w:val="BusTic"/>
      </w:pPr>
      <w:r w:rsidRPr="00F1034E">
        <w:t xml:space="preserve">Daardoor kunnen grote schepen de haven bereiken. </w:t>
      </w:r>
    </w:p>
    <w:p w:rsidR="00CA4EF9" w:rsidRDefault="00CA4EF9" w:rsidP="00CA4EF9">
      <w:pPr>
        <w:pStyle w:val="BusTic"/>
      </w:pPr>
      <w:r w:rsidRPr="00F1034E">
        <w:t xml:space="preserve">De werven, magazijnen en de dokken raakten in verval tot hun renovatie in de jaren 1980. </w:t>
      </w:r>
    </w:p>
    <w:p w:rsidR="00CA4EF9" w:rsidRPr="00F1034E" w:rsidRDefault="00CA4EF9" w:rsidP="00CA4EF9">
      <w:pPr>
        <w:pStyle w:val="BusTic"/>
      </w:pPr>
      <w:r w:rsidRPr="00F1034E">
        <w:t>Ze vormen nu een openbare ruimte.</w:t>
      </w:r>
    </w:p>
    <w:p w:rsidR="00CA4EF9" w:rsidRDefault="00CA4EF9" w:rsidP="00CA4EF9">
      <w:pPr>
        <w:pStyle w:val="BusTic"/>
      </w:pPr>
      <w:r w:rsidRPr="00F1034E">
        <w:t xml:space="preserve">Sommige magazijnen herbergen nu het National </w:t>
      </w:r>
      <w:proofErr w:type="spellStart"/>
      <w:r w:rsidRPr="00F1034E">
        <w:t>Waterways</w:t>
      </w:r>
      <w:proofErr w:type="spellEnd"/>
      <w:r w:rsidRPr="00F1034E">
        <w:t xml:space="preserve"> Museum, anderen werden omgebouwd tot woonappartementen, winkels en bars. </w:t>
      </w:r>
    </w:p>
    <w:p w:rsidR="00CA4EF9" w:rsidRPr="00F1034E" w:rsidRDefault="00CA4EF9" w:rsidP="00CA4EF9">
      <w:pPr>
        <w:pStyle w:val="BusTic"/>
      </w:pPr>
      <w:r w:rsidRPr="00F1034E">
        <w:t xml:space="preserve">Het museum van de Soldiers of </w:t>
      </w:r>
      <w:proofErr w:type="spellStart"/>
      <w:r w:rsidRPr="00F1034E">
        <w:t>Gloucestershire</w:t>
      </w:r>
      <w:proofErr w:type="spellEnd"/>
      <w:r w:rsidRPr="00F1034E">
        <w:t xml:space="preserve"> is in het douanegebouw.</w:t>
      </w:r>
    </w:p>
    <w:p w:rsidR="00CA4EF9" w:rsidRDefault="00CA4EF9" w:rsidP="00CA4EF9">
      <w:pPr>
        <w:pStyle w:val="BusTic"/>
      </w:pPr>
      <w:r w:rsidRPr="00F1034E">
        <w:t xml:space="preserve">In de haven bevindt zich de meest landinwaarts gelegen reddingsboot van de Royal National </w:t>
      </w:r>
      <w:proofErr w:type="spellStart"/>
      <w:r w:rsidRPr="00F1034E">
        <w:t>Lifeboat</w:t>
      </w:r>
      <w:proofErr w:type="spellEnd"/>
      <w:r w:rsidRPr="00F1034E">
        <w:t xml:space="preserve"> </w:t>
      </w:r>
      <w:proofErr w:type="spellStart"/>
      <w:r w:rsidRPr="00F1034E">
        <w:t>Institution</w:t>
      </w:r>
      <w:proofErr w:type="spellEnd"/>
      <w:r w:rsidRPr="00F1034E">
        <w:t xml:space="preserve"> (RNLI).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A4EF9" w:rsidRPr="00E90B6F" w:rsidTr="001A083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drawing>
                <wp:inline distT="0" distB="0" distL="0" distR="0" wp14:anchorId="6992A51B" wp14:editId="39D4F0F3">
                  <wp:extent cx="190500" cy="144780"/>
                  <wp:effectExtent l="0" t="0" r="0" b="7620"/>
                  <wp:docPr id="58" name="Afbeelding 58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11a Gloucester-East</w:t>
            </w:r>
          </w:p>
        </w:tc>
        <w:tc>
          <w:tcPr>
            <w:tcW w:w="850" w:type="dxa"/>
            <w:vAlign w:val="center"/>
          </w:tcPr>
          <w:p w:rsidR="00CA4EF9" w:rsidRPr="00E90B6F" w:rsidRDefault="00CA4EF9" w:rsidP="001A083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CA4EF9" w:rsidRPr="00F1034E" w:rsidRDefault="00CA4EF9" w:rsidP="00CA4EF9">
      <w:pPr>
        <w:pStyle w:val="Alinia6"/>
        <w:rPr>
          <w:rStyle w:val="plaats0"/>
        </w:rPr>
      </w:pPr>
      <w:r w:rsidRPr="00F1034E">
        <w:rPr>
          <w:rStyle w:val="plaats0"/>
        </w:rPr>
        <w:t>Gloucester</w:t>
      </w:r>
    </w:p>
    <w:p w:rsidR="00CA4EF9" w:rsidRDefault="00CA4EF9" w:rsidP="00CA4EF9">
      <w:pPr>
        <w:pStyle w:val="BusTic"/>
      </w:pPr>
      <w:r w:rsidRPr="00F1034E">
        <w:t>Gloucester [´</w:t>
      </w:r>
      <w:proofErr w:type="spellStart"/>
      <w:r w:rsidRPr="00F1034E">
        <w:rPr>
          <w:rFonts w:ascii="Arial" w:hAnsi="Arial" w:cs="Arial"/>
        </w:rPr>
        <w:t>ɡ</w:t>
      </w:r>
      <w:r w:rsidRPr="00F1034E">
        <w:t>l</w:t>
      </w:r>
      <w:r w:rsidRPr="00F1034E">
        <w:rPr>
          <w:rFonts w:ascii="Arial" w:hAnsi="Arial" w:cs="Arial"/>
        </w:rPr>
        <w:t>ɒ</w:t>
      </w:r>
      <w:r w:rsidRPr="00F1034E">
        <w:t>st</w:t>
      </w:r>
      <w:r w:rsidRPr="00F1034E">
        <w:rPr>
          <w:rFonts w:cs="Verdana"/>
        </w:rPr>
        <w:t>ə</w:t>
      </w:r>
      <w:proofErr w:type="spellEnd"/>
      <w:r w:rsidRPr="00F1034E">
        <w:t>]? is een stad (</w:t>
      </w:r>
      <w:proofErr w:type="spellStart"/>
      <w:r w:rsidRPr="00F1034E">
        <w:t>city</w:t>
      </w:r>
      <w:proofErr w:type="spellEnd"/>
      <w:r w:rsidRPr="00F1034E">
        <w:t xml:space="preserve">) en Engels district in het Engelse graafschap </w:t>
      </w:r>
      <w:proofErr w:type="spellStart"/>
      <w:r w:rsidRPr="00F1034E">
        <w:t>Gloucestershire</w:t>
      </w:r>
      <w:proofErr w:type="spellEnd"/>
      <w:r w:rsidRPr="00F1034E">
        <w:t xml:space="preserve">, dicht bij de grens met Wales. </w:t>
      </w:r>
    </w:p>
    <w:p w:rsidR="00CA4EF9" w:rsidRDefault="00CA4EF9" w:rsidP="00CA4EF9">
      <w:pPr>
        <w:pStyle w:val="BusTic"/>
      </w:pPr>
      <w:r w:rsidRPr="00F1034E">
        <w:t xml:space="preserve">Het is gelegen aan de oostelijke oever van de </w:t>
      </w:r>
      <w:proofErr w:type="spellStart"/>
      <w:r w:rsidRPr="00F1034E">
        <w:t>Severn</w:t>
      </w:r>
      <w:proofErr w:type="spellEnd"/>
      <w:r w:rsidRPr="00F1034E">
        <w:t xml:space="preserve">. </w:t>
      </w:r>
    </w:p>
    <w:p w:rsidR="00CA4EF9" w:rsidRPr="00F1034E" w:rsidRDefault="00CA4EF9" w:rsidP="00CA4EF9">
      <w:pPr>
        <w:pStyle w:val="BusTic"/>
      </w:pPr>
      <w:r w:rsidRPr="00F1034E">
        <w:t xml:space="preserve">Het is beschut door de </w:t>
      </w:r>
      <w:proofErr w:type="spellStart"/>
      <w:r w:rsidRPr="00F1034E">
        <w:t>Cotswolds</w:t>
      </w:r>
      <w:proofErr w:type="spellEnd"/>
      <w:r w:rsidRPr="00F1034E">
        <w:t xml:space="preserve"> in het oosten, de </w:t>
      </w:r>
      <w:proofErr w:type="spellStart"/>
      <w:r w:rsidRPr="00F1034E">
        <w:t>Forest</w:t>
      </w:r>
      <w:proofErr w:type="spellEnd"/>
      <w:r w:rsidRPr="00F1034E">
        <w:t xml:space="preserve"> of Dean in het westen en de </w:t>
      </w:r>
      <w:proofErr w:type="spellStart"/>
      <w:r w:rsidRPr="00F1034E">
        <w:t>Malvern</w:t>
      </w:r>
      <w:proofErr w:type="spellEnd"/>
      <w:r w:rsidRPr="00F1034E">
        <w:t xml:space="preserve"> Hills in het noorden.</w:t>
      </w:r>
    </w:p>
    <w:p w:rsidR="00CA4EF9" w:rsidRDefault="00CA4EF9" w:rsidP="00CA4EF9">
      <w:pPr>
        <w:pStyle w:val="BusTic"/>
      </w:pPr>
      <w:r w:rsidRPr="00F1034E">
        <w:t xml:space="preserve">Gloucester werd in 48 door de Romeinen gesticht en werd toen </w:t>
      </w:r>
      <w:proofErr w:type="spellStart"/>
      <w:r w:rsidRPr="00F1034E">
        <w:t>Glevum</w:t>
      </w:r>
      <w:proofErr w:type="spellEnd"/>
      <w:r w:rsidRPr="00F1034E">
        <w:t xml:space="preserve"> genoemd. </w:t>
      </w:r>
    </w:p>
    <w:p w:rsidR="00CA4EF9" w:rsidRPr="00F1034E" w:rsidRDefault="00CA4EF9" w:rsidP="00CA4EF9">
      <w:pPr>
        <w:pStyle w:val="BusTic"/>
      </w:pPr>
      <w:r w:rsidRPr="00F1034E">
        <w:t>Het verkreeg haar eerste charter in 1155 van koning Hendrik II.</w:t>
      </w:r>
    </w:p>
    <w:p w:rsidR="00CA4EF9" w:rsidRDefault="00CA4EF9" w:rsidP="00CA4EF9">
      <w:pPr>
        <w:pStyle w:val="BusTic"/>
      </w:pPr>
      <w:r w:rsidRPr="00F1034E">
        <w:t xml:space="preserve">Economisch gezien is de stad gedomineerd door dienstverlenende bedrijven, en heeft het een sterke financiële en zakelijke sector. </w:t>
      </w:r>
    </w:p>
    <w:p w:rsidR="00CA4EF9" w:rsidRPr="00F1034E" w:rsidRDefault="00CA4EF9" w:rsidP="00CA4EF9">
      <w:pPr>
        <w:pStyle w:val="BusTic"/>
      </w:pPr>
      <w:r w:rsidRPr="00F1034E">
        <w:t>Het is de thuisbasis van de bank Cheltenham &amp; Gloucester en was historisch prominent in de lucht- en ruimtevaartindustrie.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A4EF9" w:rsidRPr="00E90B6F" w:rsidTr="001A083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drawing>
                <wp:inline distT="0" distB="0" distL="0" distR="0" wp14:anchorId="7A0B73E8" wp14:editId="246A7741">
                  <wp:extent cx="190500" cy="144780"/>
                  <wp:effectExtent l="0" t="0" r="0" b="7620"/>
                  <wp:docPr id="57" name="Afbeelding 57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11 Cheltenham / Gloucester</w:t>
            </w:r>
          </w:p>
        </w:tc>
        <w:tc>
          <w:tcPr>
            <w:tcW w:w="850" w:type="dxa"/>
            <w:vAlign w:val="center"/>
          </w:tcPr>
          <w:p w:rsidR="00CA4EF9" w:rsidRPr="00E90B6F" w:rsidRDefault="00CA4EF9" w:rsidP="001A083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CA4EF9" w:rsidRDefault="00CA4EF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1929" w:rsidRDefault="0028192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1929" w:rsidRDefault="0028192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1929" w:rsidRDefault="0028192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1929" w:rsidRDefault="0028192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1929" w:rsidRDefault="0028192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1929" w:rsidRDefault="0028192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1929" w:rsidRDefault="0028192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1929" w:rsidRDefault="0028192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1929" w:rsidRDefault="0028192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1929" w:rsidRDefault="0028192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1929" w:rsidRDefault="0028192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1929" w:rsidRDefault="0028192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A4EF9" w:rsidRPr="00E90B6F" w:rsidTr="001A083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6867A691" wp14:editId="6B6DF026">
                  <wp:extent cx="190500" cy="144780"/>
                  <wp:effectExtent l="0" t="0" r="0" b="7620"/>
                  <wp:docPr id="56" name="Afbeelding 56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10 Cheltenham</w:t>
            </w:r>
          </w:p>
        </w:tc>
        <w:tc>
          <w:tcPr>
            <w:tcW w:w="850" w:type="dxa"/>
            <w:vAlign w:val="center"/>
          </w:tcPr>
          <w:p w:rsidR="00CA4EF9" w:rsidRPr="00E90B6F" w:rsidRDefault="00CA4EF9" w:rsidP="001A083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CA4EF9" w:rsidRPr="00F1034E" w:rsidRDefault="00CA4EF9" w:rsidP="00CA4EF9">
      <w:pPr>
        <w:pStyle w:val="Alinia6"/>
        <w:rPr>
          <w:rStyle w:val="plaats0"/>
        </w:rPr>
      </w:pPr>
      <w:r w:rsidRPr="00F1034E">
        <w:rPr>
          <w:rStyle w:val="plaats0"/>
        </w:rPr>
        <w:t>Cheltenham</w:t>
      </w:r>
    </w:p>
    <w:p w:rsidR="00CA4EF9" w:rsidRDefault="00CA4EF9" w:rsidP="00CA4EF9">
      <w:pPr>
        <w:pStyle w:val="BusTic"/>
      </w:pPr>
      <w:r w:rsidRPr="00F1034E">
        <w:t xml:space="preserve">Cheltenham is de naam van een stad in Engeland en tevens de naam van het district waarin de stad ligt, in het graafschap </w:t>
      </w:r>
      <w:proofErr w:type="spellStart"/>
      <w:r w:rsidRPr="00F1034E">
        <w:t>Gloucestershire</w:t>
      </w:r>
      <w:proofErr w:type="spellEnd"/>
      <w:r w:rsidRPr="00F1034E">
        <w:t xml:space="preserve">. </w:t>
      </w:r>
    </w:p>
    <w:p w:rsidR="00CA4EF9" w:rsidRPr="00F1034E" w:rsidRDefault="00CA4EF9" w:rsidP="00CA4EF9">
      <w:pPr>
        <w:pStyle w:val="BusTic"/>
        <w:rPr>
          <w:bCs/>
          <w:szCs w:val="24"/>
        </w:rPr>
      </w:pPr>
      <w:r w:rsidRPr="00F1034E">
        <w:t xml:space="preserve">Het district telt </w:t>
      </w:r>
      <w:r>
        <w:t xml:space="preserve">± </w:t>
      </w:r>
      <w:r w:rsidRPr="00F1034E">
        <w:t xml:space="preserve">110.013 inwoners. </w:t>
      </w:r>
    </w:p>
    <w:p w:rsidR="00CA4EF9" w:rsidRDefault="00CA4EF9" w:rsidP="00CA4EF9">
      <w:pPr>
        <w:pStyle w:val="BusTic"/>
      </w:pPr>
      <w:r w:rsidRPr="00F1034E">
        <w:t xml:space="preserve">Cheltenham ligt op de rand van de </w:t>
      </w:r>
      <w:proofErr w:type="spellStart"/>
      <w:r w:rsidRPr="00F1034E">
        <w:t>Cotswolds</w:t>
      </w:r>
      <w:proofErr w:type="spellEnd"/>
      <w:r w:rsidRPr="00F1034E">
        <w:t xml:space="preserve"> en heeft een imago van voornaamheid en weelde. </w:t>
      </w:r>
    </w:p>
    <w:p w:rsidR="00CA4EF9" w:rsidRPr="00F1034E" w:rsidRDefault="00CA4EF9" w:rsidP="00CA4EF9">
      <w:pPr>
        <w:pStyle w:val="BusTic"/>
      </w:pPr>
      <w:r w:rsidRPr="00F1034E">
        <w:t xml:space="preserve">De rivier </w:t>
      </w:r>
      <w:proofErr w:type="spellStart"/>
      <w:r w:rsidRPr="00F1034E">
        <w:t>Chelt</w:t>
      </w:r>
      <w:proofErr w:type="spellEnd"/>
      <w:r w:rsidRPr="00F1034E">
        <w:t xml:space="preserve"> loopt door de stad - voornamelijk ondergronds - en veroorzaakt r</w:t>
      </w:r>
      <w:r>
        <w:t>egelmatig overstromingen.</w:t>
      </w:r>
    </w:p>
    <w:p w:rsidR="00CA4EF9" w:rsidRDefault="00CA4EF9" w:rsidP="00CA4EF9">
      <w:pPr>
        <w:pStyle w:val="BusTic"/>
      </w:pPr>
      <w:r w:rsidRPr="00F1034E">
        <w:t xml:space="preserve">Een van de belangrijkste Britse steeplechase paardenrennen, de Cheltenham Gold Cup, is het hoofdevenement van het Cheltenham Festival dat elk jaar in maart plaats vindt. </w:t>
      </w:r>
    </w:p>
    <w:p w:rsidR="00CA4EF9" w:rsidRPr="00E90B6F" w:rsidRDefault="00CA4EF9" w:rsidP="00CA4EF9">
      <w:pPr>
        <w:pStyle w:val="BusTic"/>
      </w:pPr>
      <w:r w:rsidRPr="00F1034E">
        <w:t>In de stad worden ook diverse culturele festivals gehouden, waaronder een jaarlijks literatuurfestival.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A4EF9" w:rsidRPr="00E90B6F" w:rsidTr="001A083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A4EF9" w:rsidRPr="00E90B6F" w:rsidRDefault="00CA4EF9" w:rsidP="001A0835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drawing>
                <wp:inline distT="0" distB="0" distL="0" distR="0" wp14:anchorId="53E54777" wp14:editId="1DF394E5">
                  <wp:extent cx="190500" cy="144780"/>
                  <wp:effectExtent l="0" t="0" r="0" b="7620"/>
                  <wp:docPr id="55" name="Afbeelding 55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9 Tewkesbury</w:t>
            </w:r>
          </w:p>
        </w:tc>
        <w:tc>
          <w:tcPr>
            <w:tcW w:w="850" w:type="dxa"/>
            <w:vAlign w:val="center"/>
          </w:tcPr>
          <w:p w:rsidR="00CA4EF9" w:rsidRPr="00E90B6F" w:rsidRDefault="00CA4EF9" w:rsidP="001A083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CA4EF9" w:rsidRDefault="00CA4EF9" w:rsidP="00CA4EF9">
      <w:pPr>
        <w:pStyle w:val="Alinia6"/>
      </w:pPr>
      <w:r w:rsidRPr="00F1034E">
        <w:rPr>
          <w:rStyle w:val="plaats0"/>
        </w:rPr>
        <w:t>Tewkesbury</w:t>
      </w:r>
      <w:r>
        <w:t xml:space="preserve">  ± </w:t>
      </w:r>
      <w:r w:rsidRPr="00ED138D">
        <w:t xml:space="preserve">9600 </w:t>
      </w:r>
      <w:r>
        <w:t>inwoners</w:t>
      </w:r>
    </w:p>
    <w:p w:rsidR="00CA4EF9" w:rsidRDefault="00CA4EF9" w:rsidP="00CA4EF9">
      <w:pPr>
        <w:pStyle w:val="BusTic"/>
      </w:pPr>
      <w:r w:rsidRPr="00ED138D">
        <w:t>Met zijn vele oude huizen in zwart</w:t>
      </w:r>
      <w:r w:rsidRPr="00ED138D">
        <w:noBreakHyphen/>
        <w:t xml:space="preserve">wit vakwerk ligt het schilderachtig op de linkeroever van de Avon. </w:t>
      </w:r>
    </w:p>
    <w:p w:rsidR="00CA4EF9" w:rsidRDefault="00CA4EF9" w:rsidP="00CA4EF9">
      <w:pPr>
        <w:pStyle w:val="BusTic"/>
      </w:pPr>
      <w:r w:rsidRPr="00ED138D">
        <w:t xml:space="preserve">Vooral Mill Bank is een zeer pittoresk hoekje. </w:t>
      </w:r>
    </w:p>
    <w:p w:rsidR="00CA4EF9" w:rsidRPr="00ED138D" w:rsidRDefault="00CA4EF9" w:rsidP="00CA4EF9">
      <w:pPr>
        <w:pStyle w:val="BusTic"/>
      </w:pPr>
      <w:r w:rsidRPr="00ED138D">
        <w:t xml:space="preserve">Maar ook in </w:t>
      </w:r>
      <w:proofErr w:type="spellStart"/>
      <w:r w:rsidRPr="00ED138D">
        <w:t>Church</w:t>
      </w:r>
      <w:proofErr w:type="spellEnd"/>
      <w:r w:rsidRPr="00ED138D">
        <w:t xml:space="preserve"> St. (met het Little Museum, het John Moore </w:t>
      </w:r>
      <w:proofErr w:type="spellStart"/>
      <w:r w:rsidRPr="00ED138D">
        <w:t>Countryside</w:t>
      </w:r>
      <w:proofErr w:type="spellEnd"/>
      <w:r w:rsidRPr="00ED138D">
        <w:t xml:space="preserve"> Museum en de Old Baptist </w:t>
      </w:r>
      <w:proofErr w:type="spellStart"/>
      <w:r w:rsidRPr="00ED138D">
        <w:t>Chapel</w:t>
      </w:r>
      <w:proofErr w:type="spellEnd"/>
      <w:r w:rsidRPr="00ED138D">
        <w:t>, alle drie ondergebracht in van oorsprong 15</w:t>
      </w:r>
      <w:r w:rsidRPr="00A5745B">
        <w:rPr>
          <w:vertAlign w:val="superscript"/>
        </w:rPr>
        <w:t>de</w:t>
      </w:r>
      <w:r>
        <w:t xml:space="preserve"> </w:t>
      </w:r>
      <w:r w:rsidRPr="00ED138D">
        <w:t>eeuwse gebou</w:t>
      </w:r>
      <w:r w:rsidRPr="00ED138D">
        <w:softHyphen/>
        <w:t xml:space="preserve">wen), High St. en Barton St. (met het lokale museum), alsmede de steegjes die op deze drie voornaamste straten uitkomen, zijn vele mooie oude huizen en </w:t>
      </w:r>
      <w:proofErr w:type="spellStart"/>
      <w:r w:rsidRPr="00ED138D">
        <w:t>inns</w:t>
      </w:r>
      <w:proofErr w:type="spellEnd"/>
      <w:r w:rsidRPr="00ED138D">
        <w:t xml:space="preserve"> te bewonderen.</w:t>
      </w:r>
    </w:p>
    <w:p w:rsidR="00CA4EF9" w:rsidRDefault="00CA4EF9" w:rsidP="00CA4EF9">
      <w:pPr>
        <w:pStyle w:val="BusTic"/>
      </w:pPr>
      <w:r w:rsidRPr="00ED138D">
        <w:t xml:space="preserve">De grootste trots van Tewkesbury is echter de Abbey </w:t>
      </w:r>
      <w:proofErr w:type="spellStart"/>
      <w:r w:rsidRPr="00ED138D">
        <w:t>Church</w:t>
      </w:r>
      <w:proofErr w:type="spellEnd"/>
      <w:r w:rsidRPr="00ED138D">
        <w:t xml:space="preserve">, een van de beste oorspronkelijk romaanse kerken in Engeland, gebouwd tussen 1092 en 1160. </w:t>
      </w:r>
    </w:p>
    <w:p w:rsidR="00CA4EF9" w:rsidRDefault="00CA4EF9" w:rsidP="00CA4EF9">
      <w:pPr>
        <w:pStyle w:val="BusTic"/>
      </w:pPr>
      <w:r w:rsidRPr="00ED138D">
        <w:t xml:space="preserve">Vooral de toren en het schip zijn goede voorbeelden van de Norman stijl. </w:t>
      </w:r>
    </w:p>
    <w:p w:rsidR="00CA4EF9" w:rsidRDefault="00CA4EF9" w:rsidP="00CA4EF9">
      <w:pPr>
        <w:pStyle w:val="BusTic"/>
      </w:pPr>
      <w:r w:rsidRPr="00ED138D">
        <w:t>De zoldering en het koor zijn 14</w:t>
      </w:r>
      <w:r w:rsidRPr="00A5745B">
        <w:rPr>
          <w:vertAlign w:val="superscript"/>
        </w:rPr>
        <w:t>de</w:t>
      </w:r>
      <w:r>
        <w:t xml:space="preserve"> </w:t>
      </w:r>
      <w:r w:rsidRPr="00ED138D">
        <w:t xml:space="preserve">eeuwse wijzigingen in </w:t>
      </w:r>
      <w:proofErr w:type="spellStart"/>
      <w:r w:rsidRPr="00ED138D">
        <w:t>Decorated</w:t>
      </w:r>
      <w:proofErr w:type="spellEnd"/>
      <w:r w:rsidRPr="00ED138D">
        <w:t xml:space="preserve"> stijl. </w:t>
      </w:r>
    </w:p>
    <w:p w:rsidR="00CA4EF9" w:rsidRDefault="00CA4EF9" w:rsidP="00CA4EF9">
      <w:pPr>
        <w:pStyle w:val="BusTic"/>
      </w:pPr>
      <w:r w:rsidRPr="00ED138D">
        <w:t xml:space="preserve">Ook zijn er vele fraaie grafmonumenten. </w:t>
      </w:r>
    </w:p>
    <w:p w:rsidR="00CA4EF9" w:rsidRPr="00ED138D" w:rsidRDefault="00CA4EF9" w:rsidP="00CA4EF9">
      <w:pPr>
        <w:pStyle w:val="BusTic"/>
      </w:pPr>
      <w:r w:rsidRPr="00ED138D">
        <w:t xml:space="preserve">In de zomer worden vele concerten in de kerk gegeven, waaronder het `Musica Deo </w:t>
      </w:r>
      <w:proofErr w:type="spellStart"/>
      <w:r w:rsidRPr="00ED138D">
        <w:t>Sacra</w:t>
      </w:r>
      <w:proofErr w:type="spellEnd"/>
      <w:r w:rsidRPr="00ED138D">
        <w:t>' Festival (aug).</w:t>
      </w:r>
    </w:p>
    <w:p w:rsidR="00CA4EF9" w:rsidRPr="00ED138D" w:rsidRDefault="00CA4EF9" w:rsidP="00CA4EF9">
      <w:pPr>
        <w:pStyle w:val="BusTic"/>
      </w:pPr>
      <w:r w:rsidRPr="00ED138D">
        <w:t xml:space="preserve">Aan de zuidrand van het stadje ligt de Bloody </w:t>
      </w:r>
      <w:proofErr w:type="spellStart"/>
      <w:r w:rsidRPr="00ED138D">
        <w:t>Meadow</w:t>
      </w:r>
      <w:proofErr w:type="spellEnd"/>
      <w:r w:rsidRPr="00ED138D">
        <w:t xml:space="preserve">, waar in 1471 de Battle of Tewkesbury plaatsvond, een beslissende slag in de Wars of the </w:t>
      </w:r>
      <w:proofErr w:type="spellStart"/>
      <w:r w:rsidRPr="00ED138D">
        <w:t>Roses</w:t>
      </w:r>
      <w:proofErr w:type="spellEnd"/>
      <w:r w:rsidRPr="00ED138D">
        <w:t>.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CA4EF9" w:rsidRPr="00E90B6F" w:rsidTr="001A0835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1D7C4781" wp14:editId="43CFF428">
                  <wp:extent cx="205740" cy="144780"/>
                  <wp:effectExtent l="0" t="0" r="3810" b="7620"/>
                  <wp:docPr id="38" name="Afbeelding 38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noProof/>
                <w:color w:val="0000FF"/>
                <w:lang w:val="nl-NL"/>
              </w:rPr>
              <w:drawing>
                <wp:inline distT="0" distB="0" distL="0" distR="0" wp14:anchorId="1BD689A3" wp14:editId="106AE34C">
                  <wp:extent cx="190500" cy="144780"/>
                  <wp:effectExtent l="0" t="0" r="0" b="7620"/>
                  <wp:docPr id="39" name="Afbeelding 39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8 Knooppunt met de </w:t>
            </w:r>
            <w:r w:rsidRPr="00E90B6F">
              <w:rPr>
                <w:rStyle w:val="Autobaan"/>
                <w:lang w:val="nl-NL"/>
              </w:rPr>
              <w:t>M50</w:t>
            </w:r>
          </w:p>
        </w:tc>
        <w:tc>
          <w:tcPr>
            <w:tcW w:w="406" w:type="pct"/>
            <w:vMerge w:val="restart"/>
            <w:vAlign w:val="center"/>
          </w:tcPr>
          <w:p w:rsidR="00CA4EF9" w:rsidRPr="00E90B6F" w:rsidRDefault="00CA4EF9" w:rsidP="001A083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M50</w:t>
            </w:r>
          </w:p>
        </w:tc>
        <w:tc>
          <w:tcPr>
            <w:tcW w:w="1686" w:type="pct"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</w:t>
            </w:r>
            <w:proofErr w:type="spellStart"/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Hereford</w:t>
            </w:r>
            <w:proofErr w:type="spellEnd"/>
          </w:p>
        </w:tc>
        <w:tc>
          <w:tcPr>
            <w:tcW w:w="393" w:type="pct"/>
            <w:vMerge w:val="restart"/>
            <w:vAlign w:val="center"/>
          </w:tcPr>
          <w:p w:rsidR="00CA4EF9" w:rsidRPr="00E90B6F" w:rsidRDefault="00CA4EF9" w:rsidP="001A083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  <w:tr w:rsidR="00CA4EF9" w:rsidRPr="00E90B6F" w:rsidTr="001A0835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86" w:type="pct"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3" w:type="pct"/>
            <w:vMerge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CA4EF9" w:rsidRDefault="00CA4EF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A4EF9" w:rsidRPr="00E90B6F" w:rsidTr="001A083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drawing>
                <wp:inline distT="0" distB="0" distL="0" distR="0" wp14:anchorId="01CCA2C2" wp14:editId="228C91CB">
                  <wp:extent cx="190500" cy="144780"/>
                  <wp:effectExtent l="0" t="0" r="0" b="7620"/>
                  <wp:docPr id="54" name="Afbeelding 54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7 Worcester-South</w:t>
            </w:r>
          </w:p>
        </w:tc>
        <w:tc>
          <w:tcPr>
            <w:tcW w:w="850" w:type="dxa"/>
            <w:vAlign w:val="center"/>
          </w:tcPr>
          <w:p w:rsidR="00CA4EF9" w:rsidRPr="00E90B6F" w:rsidRDefault="00CA4EF9" w:rsidP="001A083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CA4EF9" w:rsidRDefault="00CA4EF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1929" w:rsidRDefault="0028192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1929" w:rsidRDefault="0028192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A4EF9" w:rsidRPr="00E90B6F" w:rsidTr="001A083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543A5373" wp14:editId="5CA0459B">
                  <wp:extent cx="190500" cy="144780"/>
                  <wp:effectExtent l="0" t="0" r="0" b="7620"/>
                  <wp:docPr id="53" name="Afbeelding 53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6 Worcester-North</w:t>
            </w:r>
          </w:p>
        </w:tc>
        <w:tc>
          <w:tcPr>
            <w:tcW w:w="850" w:type="dxa"/>
            <w:vAlign w:val="center"/>
          </w:tcPr>
          <w:p w:rsidR="00CA4EF9" w:rsidRPr="00E90B6F" w:rsidRDefault="00CA4EF9" w:rsidP="001A083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CA4EF9" w:rsidRPr="00F77072" w:rsidRDefault="00CA4EF9" w:rsidP="00CA4EF9">
      <w:pPr>
        <w:pStyle w:val="Alinia6"/>
      </w:pPr>
      <w:r w:rsidRPr="000B540E">
        <w:rPr>
          <w:rStyle w:val="plaats0"/>
        </w:rPr>
        <w:t>Worcester</w:t>
      </w:r>
      <w:r>
        <w:t xml:space="preserve"> </w:t>
      </w:r>
      <w:r w:rsidRPr="00F77072">
        <w:t xml:space="preserve"> </w:t>
      </w:r>
      <w:r>
        <w:t xml:space="preserve">± </w:t>
      </w:r>
      <w:r w:rsidRPr="00F77072">
        <w:t>82.000 inwoners</w:t>
      </w:r>
    </w:p>
    <w:p w:rsidR="00CA4EF9" w:rsidRDefault="00CA4EF9" w:rsidP="00CA4EF9">
      <w:pPr>
        <w:pStyle w:val="BusTic"/>
      </w:pPr>
      <w:r w:rsidRPr="00F77072">
        <w:t>Het oude Worcester (spreek uit: woester) is een zeer bedrijvige industrie</w:t>
      </w:r>
      <w:r w:rsidRPr="00F77072">
        <w:softHyphen/>
        <w:t xml:space="preserve"> en marktstad aan de oevers van de </w:t>
      </w:r>
      <w:proofErr w:type="spellStart"/>
      <w:r w:rsidRPr="00F77072">
        <w:t>Severn</w:t>
      </w:r>
      <w:proofErr w:type="spellEnd"/>
      <w:r w:rsidRPr="00F77072">
        <w:t xml:space="preserve">. </w:t>
      </w:r>
    </w:p>
    <w:p w:rsidR="00CA4EF9" w:rsidRDefault="00CA4EF9" w:rsidP="00CA4EF9">
      <w:pPr>
        <w:pStyle w:val="BusTic"/>
      </w:pPr>
      <w:r w:rsidRPr="00F77072">
        <w:t>Alhoe</w:t>
      </w:r>
      <w:r w:rsidRPr="00F77072">
        <w:softHyphen/>
        <w:t xml:space="preserve">wel hier tegenwoordig veel meer gefabriceerd wordt, blijven de </w:t>
      </w:r>
      <w:proofErr w:type="spellStart"/>
      <w:r w:rsidRPr="00F77072">
        <w:t>Worces</w:t>
      </w:r>
      <w:r w:rsidRPr="00F77072">
        <w:softHyphen/>
        <w:t>tershiresauce</w:t>
      </w:r>
      <w:proofErr w:type="spellEnd"/>
      <w:r w:rsidRPr="00F77072">
        <w:t xml:space="preserve"> en het Worcesterporselein toch de producten die de stad bekendheid hebben gegeven over de gehele wereld. </w:t>
      </w:r>
    </w:p>
    <w:p w:rsidR="00CA4EF9" w:rsidRDefault="00CA4EF9" w:rsidP="00CA4EF9">
      <w:pPr>
        <w:pStyle w:val="BusTic"/>
      </w:pPr>
      <w:r w:rsidRPr="00F77072">
        <w:t xml:space="preserve">Wie het sinds 1751 geproduceerde porselein wil zien, kan terecht in de Royal </w:t>
      </w:r>
      <w:proofErr w:type="spellStart"/>
      <w:r w:rsidRPr="00F77072">
        <w:t>Porcelain</w:t>
      </w:r>
      <w:proofErr w:type="spellEnd"/>
      <w:r w:rsidRPr="00F77072">
        <w:t xml:space="preserve"> Works aan de </w:t>
      </w:r>
      <w:proofErr w:type="spellStart"/>
      <w:r w:rsidRPr="00F77072">
        <w:t>Severn</w:t>
      </w:r>
      <w:proofErr w:type="spellEnd"/>
      <w:r w:rsidRPr="00F77072">
        <w:t xml:space="preserve"> Street, dicht bij de kathedraal. </w:t>
      </w:r>
    </w:p>
    <w:p w:rsidR="00CA4EF9" w:rsidRDefault="00CA4EF9" w:rsidP="00CA4EF9">
      <w:pPr>
        <w:pStyle w:val="BusTic"/>
      </w:pPr>
      <w:r w:rsidRPr="00F77072">
        <w:t xml:space="preserve">De fraai boven de rivier gelegen kathedraal is het mooiste bouwwerk van Worcester. </w:t>
      </w:r>
    </w:p>
    <w:p w:rsidR="00CA4EF9" w:rsidRDefault="00CA4EF9" w:rsidP="00CA4EF9">
      <w:pPr>
        <w:pStyle w:val="BusTic"/>
      </w:pPr>
      <w:r w:rsidRPr="00F77072">
        <w:t xml:space="preserve">Van de in 1084 begonnen romaanse kerk is alleen de crypte nog ongeschonden bewaard gebleven. </w:t>
      </w:r>
    </w:p>
    <w:p w:rsidR="00CA4EF9" w:rsidRDefault="00CA4EF9" w:rsidP="00CA4EF9">
      <w:pPr>
        <w:pStyle w:val="BusTic"/>
      </w:pPr>
      <w:r w:rsidRPr="00F77072">
        <w:t xml:space="preserve">Na een brand </w:t>
      </w:r>
      <w:r>
        <w:t>i</w:t>
      </w:r>
      <w:r w:rsidRPr="00F77072">
        <w:t xml:space="preserve">n 1202 werd de kathedraal voornamelijk in de </w:t>
      </w:r>
      <w:proofErr w:type="spellStart"/>
      <w:r w:rsidRPr="00F77072">
        <w:t>Early</w:t>
      </w:r>
      <w:proofErr w:type="spellEnd"/>
      <w:r w:rsidRPr="00F77072">
        <w:t xml:space="preserve"> English herbouwd en later in </w:t>
      </w:r>
      <w:proofErr w:type="spellStart"/>
      <w:r w:rsidRPr="00F77072">
        <w:t>Per</w:t>
      </w:r>
      <w:r w:rsidRPr="00F77072">
        <w:softHyphen/>
        <w:t>pendicular</w:t>
      </w:r>
      <w:proofErr w:type="spellEnd"/>
      <w:r w:rsidRPr="00F77072">
        <w:t xml:space="preserve"> stijl veranderd en uitgebreid. </w:t>
      </w:r>
    </w:p>
    <w:p w:rsidR="00CA4EF9" w:rsidRDefault="00CA4EF9" w:rsidP="00CA4EF9">
      <w:pPr>
        <w:pStyle w:val="BusTic"/>
      </w:pPr>
      <w:r w:rsidRPr="00F77072">
        <w:t>Zeer de moeite waard in het interieur is het oostelijk deel van de kathedraal, dat het koor, het presby</w:t>
      </w:r>
      <w:r w:rsidRPr="00F77072">
        <w:softHyphen/>
        <w:t xml:space="preserve">terium en de Lady </w:t>
      </w:r>
      <w:proofErr w:type="spellStart"/>
      <w:r w:rsidRPr="00F77072">
        <w:t>Chapel</w:t>
      </w:r>
      <w:proofErr w:type="spellEnd"/>
      <w:r w:rsidRPr="00F77072">
        <w:t xml:space="preserve"> omvat. </w:t>
      </w:r>
    </w:p>
    <w:p w:rsidR="00CA4EF9" w:rsidRDefault="00CA4EF9" w:rsidP="00CA4EF9">
      <w:pPr>
        <w:pStyle w:val="BusTic"/>
      </w:pPr>
      <w:r w:rsidRPr="00F77072">
        <w:t xml:space="preserve">In het presbyterium is de graftombe van de gehate koning John (gestorven 1216). </w:t>
      </w:r>
    </w:p>
    <w:p w:rsidR="00CA4EF9" w:rsidRDefault="00CA4EF9" w:rsidP="00CA4EF9">
      <w:pPr>
        <w:pStyle w:val="BusTic"/>
      </w:pPr>
      <w:r w:rsidRPr="00F77072">
        <w:t xml:space="preserve">Opzij daarvan de kapel van prins Arthur, de oudere broer van Henry VIII. 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A4EF9" w:rsidRPr="00E90B6F" w:rsidTr="001A083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A4EF9" w:rsidRPr="00E90B6F" w:rsidRDefault="00CA4EF9" w:rsidP="001A0835">
            <w:pPr>
              <w:spacing w:before="100" w:beforeAutospacing="1" w:after="100" w:afterAutospacing="1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drawing>
                <wp:inline distT="0" distB="0" distL="0" distR="0" wp14:anchorId="1CE83C26" wp14:editId="145832B5">
                  <wp:extent cx="190500" cy="144780"/>
                  <wp:effectExtent l="0" t="0" r="0" b="7620"/>
                  <wp:docPr id="52" name="Afbeelding 52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5 </w:t>
            </w:r>
            <w:proofErr w:type="spellStart"/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Droitwich</w:t>
            </w:r>
            <w:proofErr w:type="spellEnd"/>
          </w:p>
        </w:tc>
        <w:tc>
          <w:tcPr>
            <w:tcW w:w="850" w:type="dxa"/>
            <w:vAlign w:val="center"/>
          </w:tcPr>
          <w:p w:rsidR="00CA4EF9" w:rsidRPr="00E90B6F" w:rsidRDefault="00CA4EF9" w:rsidP="001A083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CA4EF9" w:rsidRDefault="00CA4EF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CA4EF9" w:rsidRPr="00E90B6F" w:rsidTr="001A0835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7ED2863A" wp14:editId="6D7468F0">
                  <wp:extent cx="205740" cy="144780"/>
                  <wp:effectExtent l="0" t="0" r="3810" b="7620"/>
                  <wp:docPr id="36" name="Afbeelding 36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noProof/>
                <w:color w:val="0000FF"/>
                <w:lang w:val="nl-NL"/>
              </w:rPr>
              <w:drawing>
                <wp:inline distT="0" distB="0" distL="0" distR="0" wp14:anchorId="25EAA16C" wp14:editId="353F64CE">
                  <wp:extent cx="190500" cy="144780"/>
                  <wp:effectExtent l="0" t="0" r="0" b="7620"/>
                  <wp:docPr id="37" name="Afbeelding 37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4a Knooppunt met de </w:t>
            </w:r>
            <w:r w:rsidRPr="00E90B6F">
              <w:rPr>
                <w:rStyle w:val="Autobaan"/>
                <w:lang w:val="nl-NL"/>
              </w:rPr>
              <w:t>M42</w:t>
            </w:r>
          </w:p>
        </w:tc>
        <w:tc>
          <w:tcPr>
            <w:tcW w:w="406" w:type="pct"/>
            <w:vMerge w:val="restart"/>
            <w:vAlign w:val="center"/>
          </w:tcPr>
          <w:p w:rsidR="00CA4EF9" w:rsidRPr="00E90B6F" w:rsidRDefault="00CA4EF9" w:rsidP="001A083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M42</w:t>
            </w:r>
          </w:p>
        </w:tc>
        <w:tc>
          <w:tcPr>
            <w:tcW w:w="1686" w:type="pct"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London</w:t>
            </w:r>
          </w:p>
        </w:tc>
        <w:tc>
          <w:tcPr>
            <w:tcW w:w="393" w:type="pct"/>
            <w:vMerge w:val="restart"/>
            <w:vAlign w:val="center"/>
          </w:tcPr>
          <w:p w:rsidR="00CA4EF9" w:rsidRPr="00E90B6F" w:rsidRDefault="00CA4EF9" w:rsidP="001A083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  <w:tr w:rsidR="00CA4EF9" w:rsidRPr="00E90B6F" w:rsidTr="001A0835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86" w:type="pct"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</w:p>
        </w:tc>
        <w:tc>
          <w:tcPr>
            <w:tcW w:w="393" w:type="pct"/>
            <w:vMerge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CA4EF9" w:rsidRDefault="00CA4EF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A4EF9" w:rsidRPr="00E90B6F" w:rsidTr="001A083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drawing>
                <wp:inline distT="0" distB="0" distL="0" distR="0" wp14:anchorId="322EFE23" wp14:editId="4FD84B85">
                  <wp:extent cx="190500" cy="144780"/>
                  <wp:effectExtent l="0" t="0" r="0" b="7620"/>
                  <wp:docPr id="51" name="Afbeelding 51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Birmingham / </w:t>
            </w:r>
            <w:proofErr w:type="spellStart"/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Stourbridge</w:t>
            </w:r>
            <w:proofErr w:type="spellEnd"/>
          </w:p>
        </w:tc>
        <w:tc>
          <w:tcPr>
            <w:tcW w:w="850" w:type="dxa"/>
            <w:vAlign w:val="center"/>
          </w:tcPr>
          <w:p w:rsidR="00CA4EF9" w:rsidRPr="00E90B6F" w:rsidRDefault="00CA4EF9" w:rsidP="001A083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CA4EF9" w:rsidRDefault="00CA4EF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A4EF9" w:rsidRPr="00E90B6F" w:rsidTr="001A083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drawing>
                <wp:inline distT="0" distB="0" distL="0" distR="0" wp14:anchorId="2B29643B" wp14:editId="6DF6FCE1">
                  <wp:extent cx="190500" cy="144780"/>
                  <wp:effectExtent l="0" t="0" r="0" b="7620"/>
                  <wp:docPr id="50" name="Afbeelding 50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3 Birmingham-</w:t>
            </w:r>
            <w:proofErr w:type="spellStart"/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Southwest</w:t>
            </w:r>
            <w:proofErr w:type="spellEnd"/>
          </w:p>
        </w:tc>
        <w:tc>
          <w:tcPr>
            <w:tcW w:w="850" w:type="dxa"/>
            <w:vAlign w:val="center"/>
          </w:tcPr>
          <w:p w:rsidR="00CA4EF9" w:rsidRPr="00E90B6F" w:rsidRDefault="00CA4EF9" w:rsidP="001A083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CA4EF9" w:rsidRDefault="00CA4EF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1929" w:rsidRDefault="0028192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1929" w:rsidRDefault="0028192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1929" w:rsidRDefault="0028192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1929" w:rsidRDefault="0028192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1929" w:rsidRDefault="0028192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1929" w:rsidRDefault="0028192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1929" w:rsidRDefault="0028192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1929" w:rsidRDefault="0028192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1929" w:rsidRDefault="0028192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1929" w:rsidRDefault="0028192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1929" w:rsidRDefault="0028192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1929" w:rsidRDefault="0028192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1929" w:rsidRDefault="0028192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281929" w:rsidRDefault="0028192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A4EF9" w:rsidRPr="00E90B6F" w:rsidTr="001A083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bookmarkStart w:id="0" w:name="_GoBack"/>
            <w:bookmarkEnd w:id="0"/>
            <w:r w:rsidRPr="00E90B6F">
              <w:rPr>
                <w:noProof/>
                <w:color w:val="0000FF"/>
                <w:lang w:val="nl-NL"/>
              </w:rPr>
              <w:lastRenderedPageBreak/>
              <w:drawing>
                <wp:inline distT="0" distB="0" distL="0" distR="0" wp14:anchorId="00896637" wp14:editId="3222F724">
                  <wp:extent cx="190500" cy="144780"/>
                  <wp:effectExtent l="0" t="0" r="0" b="7620"/>
                  <wp:docPr id="49" name="Afbeelding 49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2 Birmingham / Dudley</w:t>
            </w:r>
          </w:p>
        </w:tc>
        <w:tc>
          <w:tcPr>
            <w:tcW w:w="850" w:type="dxa"/>
            <w:vAlign w:val="center"/>
          </w:tcPr>
          <w:p w:rsidR="00CA4EF9" w:rsidRPr="00E90B6F" w:rsidRDefault="00CA4EF9" w:rsidP="001A083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CA4EF9" w:rsidRPr="000B540E" w:rsidRDefault="00CA4EF9" w:rsidP="00CA4EF9">
      <w:pPr>
        <w:pStyle w:val="Alinia6"/>
        <w:rPr>
          <w:rStyle w:val="plaats0"/>
        </w:rPr>
      </w:pPr>
      <w:r w:rsidRPr="000B540E">
        <w:rPr>
          <w:rStyle w:val="plaats0"/>
        </w:rPr>
        <w:t>Dudley</w:t>
      </w:r>
    </w:p>
    <w:p w:rsidR="00CA4EF9" w:rsidRPr="000B540E" w:rsidRDefault="00CA4EF9" w:rsidP="00CA4EF9">
      <w:pPr>
        <w:pStyle w:val="BusTic"/>
      </w:pPr>
      <w:r w:rsidRPr="000B540E">
        <w:t>Dudley is een plaats in het bestuurlijke gebied Dudley, in het Engelse graafschap West Midlands.</w:t>
      </w:r>
    </w:p>
    <w:p w:rsidR="00CA4EF9" w:rsidRPr="000B540E" w:rsidRDefault="00CA4EF9" w:rsidP="00CA4EF9">
      <w:pPr>
        <w:pStyle w:val="BusTic"/>
      </w:pPr>
      <w:r w:rsidRPr="000B540E">
        <w:t xml:space="preserve">Met </w:t>
      </w:r>
      <w:r>
        <w:t xml:space="preserve">± </w:t>
      </w:r>
      <w:r w:rsidRPr="000B540E">
        <w:t>194.919 inwoners in de census van 2001 mag het geen "</w:t>
      </w:r>
      <w:proofErr w:type="spellStart"/>
      <w:r w:rsidRPr="000B540E">
        <w:t>city</w:t>
      </w:r>
      <w:proofErr w:type="spellEnd"/>
      <w:r w:rsidRPr="000B540E">
        <w:t>" heten, maar het is in grootte de tweede "</w:t>
      </w:r>
      <w:proofErr w:type="spellStart"/>
      <w:r w:rsidRPr="000B540E">
        <w:t>town</w:t>
      </w:r>
      <w:proofErr w:type="spellEnd"/>
      <w:r w:rsidRPr="000B540E">
        <w:t>" van het land, na Reading.</w:t>
      </w:r>
    </w:p>
    <w:p w:rsidR="00CA4EF9" w:rsidRDefault="00CA4EF9" w:rsidP="00CA4EF9">
      <w:pPr>
        <w:pStyle w:val="BusTic"/>
      </w:pPr>
      <w:r w:rsidRPr="000B540E">
        <w:t xml:space="preserve">De plaats ontwikkelde zich rond de vesting van Dudley </w:t>
      </w:r>
      <w:proofErr w:type="spellStart"/>
      <w:r w:rsidRPr="000B540E">
        <w:t>Castle</w:t>
      </w:r>
      <w:proofErr w:type="spellEnd"/>
      <w:r w:rsidRPr="000B540E">
        <w:t xml:space="preserve">, waarvan de ruïne nog in de stad staat. </w:t>
      </w:r>
    </w:p>
    <w:p w:rsidR="00CA4EF9" w:rsidRDefault="00CA4EF9" w:rsidP="00CA4EF9">
      <w:pPr>
        <w:pStyle w:val="BusTic"/>
      </w:pPr>
      <w:r w:rsidRPr="000B540E">
        <w:t xml:space="preserve">De burcht wordt vermeld in het </w:t>
      </w:r>
      <w:proofErr w:type="spellStart"/>
      <w:r w:rsidRPr="000B540E">
        <w:t>Domesday</w:t>
      </w:r>
      <w:proofErr w:type="spellEnd"/>
      <w:r w:rsidRPr="000B540E">
        <w:t xml:space="preserve"> </w:t>
      </w:r>
      <w:proofErr w:type="spellStart"/>
      <w:r w:rsidRPr="000B540E">
        <w:t>Book</w:t>
      </w:r>
      <w:proofErr w:type="spellEnd"/>
      <w:r w:rsidRPr="000B540E">
        <w:t xml:space="preserve"> uit 1086 en is dus zeker 11</w:t>
      </w:r>
      <w:r w:rsidRPr="000B540E">
        <w:rPr>
          <w:vertAlign w:val="superscript"/>
        </w:rPr>
        <w:t>de</w:t>
      </w:r>
      <w:r>
        <w:t xml:space="preserve"> </w:t>
      </w:r>
      <w:proofErr w:type="spellStart"/>
      <w:r w:rsidRPr="000B540E">
        <w:t>eeuws</w:t>
      </w:r>
      <w:proofErr w:type="spellEnd"/>
      <w:r w:rsidRPr="000B540E">
        <w:t xml:space="preserve">. </w:t>
      </w:r>
    </w:p>
    <w:p w:rsidR="00CA4EF9" w:rsidRDefault="00CA4EF9" w:rsidP="00CA4EF9">
      <w:pPr>
        <w:pStyle w:val="BusTic"/>
      </w:pPr>
      <w:r w:rsidRPr="000B540E">
        <w:t>Volgens de overlevering stond er eerst een houten fort, rond het jaar 700 gebouwd door een Saksisch</w:t>
      </w:r>
      <w:r>
        <w:t xml:space="preserve">e edelman, Lord </w:t>
      </w:r>
      <w:proofErr w:type="spellStart"/>
      <w:r>
        <w:t>Dud</w:t>
      </w:r>
      <w:proofErr w:type="spellEnd"/>
      <w:r>
        <w:t xml:space="preserve"> of </w:t>
      </w:r>
      <w:proofErr w:type="spellStart"/>
      <w:r>
        <w:t>Dado</w:t>
      </w:r>
      <w:proofErr w:type="spellEnd"/>
      <w:r>
        <w:t>.</w:t>
      </w:r>
    </w:p>
    <w:p w:rsidR="00CA4EF9" w:rsidRDefault="00CA4EF9" w:rsidP="00CA4EF9">
      <w:pPr>
        <w:pStyle w:val="BusTic"/>
      </w:pPr>
      <w:r w:rsidRPr="000B540E">
        <w:t>In 1440 verwierf de bewoner, John Sutton of Dudley, de waardigheid van baron. "</w:t>
      </w:r>
      <w:proofErr w:type="spellStart"/>
      <w:r w:rsidRPr="000B540E">
        <w:t>Johanni</w:t>
      </w:r>
      <w:proofErr w:type="spellEnd"/>
      <w:r w:rsidRPr="000B540E">
        <w:t xml:space="preserve"> de Sutton de </w:t>
      </w:r>
      <w:proofErr w:type="spellStart"/>
      <w:r w:rsidRPr="000B540E">
        <w:t>Duddeley</w:t>
      </w:r>
      <w:proofErr w:type="spellEnd"/>
      <w:r w:rsidRPr="000B540E">
        <w:t xml:space="preserve"> </w:t>
      </w:r>
      <w:proofErr w:type="spellStart"/>
      <w:r w:rsidRPr="000B540E">
        <w:t>militi</w:t>
      </w:r>
      <w:proofErr w:type="spellEnd"/>
      <w:r w:rsidRPr="000B540E">
        <w:t xml:space="preserve">" werd de eerste Baron Dudley. </w:t>
      </w:r>
    </w:p>
    <w:p w:rsidR="00CA4EF9" w:rsidRDefault="00CA4EF9" w:rsidP="00CA4EF9">
      <w:pPr>
        <w:pStyle w:val="BusTic"/>
      </w:pPr>
      <w:r w:rsidRPr="000B540E">
        <w:t xml:space="preserve">Rond 1530 werd het bouwwerk grondig gerenoveerd door zijn nazaat John Dudley naar de nieuwste inzichten van de Renaissance. </w:t>
      </w:r>
    </w:p>
    <w:p w:rsidR="00CA4EF9" w:rsidRDefault="00CA4EF9" w:rsidP="00CA4EF9">
      <w:pPr>
        <w:pStyle w:val="BusTic"/>
      </w:pPr>
      <w:r w:rsidRPr="000B540E">
        <w:t xml:space="preserve">Ten tijde van de Engelse Burgeroorlog was het een bolwerk van de Royalisten. </w:t>
      </w:r>
    </w:p>
    <w:p w:rsidR="00CA4EF9" w:rsidRDefault="00CA4EF9" w:rsidP="00CA4EF9">
      <w:pPr>
        <w:pStyle w:val="BusTic"/>
      </w:pPr>
      <w:r w:rsidRPr="000B540E">
        <w:t xml:space="preserve">De belegerden gaven zich over in 1646. </w:t>
      </w:r>
    </w:p>
    <w:p w:rsidR="00CA4EF9" w:rsidRDefault="00CA4EF9" w:rsidP="00CA4EF9">
      <w:pPr>
        <w:pStyle w:val="BusTic"/>
      </w:pPr>
      <w:r w:rsidRPr="000B540E">
        <w:t xml:space="preserve">In 1750 brandde het kasteel uit. </w:t>
      </w:r>
    </w:p>
    <w:p w:rsidR="00CA4EF9" w:rsidRDefault="00CA4EF9" w:rsidP="00CA4EF9">
      <w:pPr>
        <w:pStyle w:val="BusTic"/>
      </w:pPr>
      <w:r w:rsidRPr="000B540E">
        <w:t xml:space="preserve">De overeind </w:t>
      </w:r>
      <w:proofErr w:type="spellStart"/>
      <w:r w:rsidRPr="000B540E">
        <w:t>geleven</w:t>
      </w:r>
      <w:proofErr w:type="spellEnd"/>
      <w:r w:rsidRPr="000B540E">
        <w:t xml:space="preserve"> delen stammen hoofdzakelijk uit de 12</w:t>
      </w:r>
      <w:r w:rsidRPr="000B540E">
        <w:rPr>
          <w:vertAlign w:val="superscript"/>
        </w:rPr>
        <w:t>de</w:t>
      </w:r>
      <w:r>
        <w:t xml:space="preserve"> </w:t>
      </w:r>
      <w:r w:rsidRPr="000B540E">
        <w:t>en 13</w:t>
      </w:r>
      <w:r w:rsidRPr="000B540E">
        <w:rPr>
          <w:vertAlign w:val="superscript"/>
        </w:rPr>
        <w:t>de</w:t>
      </w:r>
      <w:r>
        <w:t xml:space="preserve"> </w:t>
      </w:r>
      <w:r w:rsidRPr="000B540E">
        <w:t xml:space="preserve">eeuw. </w:t>
      </w:r>
    </w:p>
    <w:p w:rsidR="00CA4EF9" w:rsidRPr="000B540E" w:rsidRDefault="00CA4EF9" w:rsidP="00CA4EF9">
      <w:pPr>
        <w:pStyle w:val="BusTic"/>
      </w:pPr>
      <w:r w:rsidRPr="000B540E">
        <w:t>Sinds 1937 bevindt zich op het terrein de Dudley Zoo.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CA4EF9" w:rsidRPr="00E90B6F" w:rsidTr="001A0835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noProof/>
                <w:color w:val="0000FF"/>
                <w:lang w:val="nl-NL"/>
              </w:rPr>
              <w:drawing>
                <wp:inline distT="0" distB="0" distL="0" distR="0" wp14:anchorId="70D68F45" wp14:editId="7243410D">
                  <wp:extent cx="190500" cy="144780"/>
                  <wp:effectExtent l="0" t="0" r="0" b="7620"/>
                  <wp:docPr id="48" name="Afbeelding 48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>1 Birmingham-West</w:t>
            </w:r>
          </w:p>
        </w:tc>
        <w:tc>
          <w:tcPr>
            <w:tcW w:w="850" w:type="dxa"/>
            <w:vAlign w:val="center"/>
          </w:tcPr>
          <w:p w:rsidR="00CA4EF9" w:rsidRPr="00E90B6F" w:rsidRDefault="00CA4EF9" w:rsidP="001A083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</w:tbl>
    <w:p w:rsidR="00CA4EF9" w:rsidRPr="00ED138D" w:rsidRDefault="00CA4EF9" w:rsidP="00CA4EF9">
      <w:pPr>
        <w:pStyle w:val="Alinia6"/>
      </w:pPr>
      <w:r w:rsidRPr="00906775">
        <w:rPr>
          <w:rStyle w:val="plaats0"/>
        </w:rPr>
        <w:t>Birmingham</w:t>
      </w:r>
      <w:r>
        <w:t xml:space="preserve"> ± </w:t>
      </w:r>
      <w:r w:rsidRPr="00ED138D">
        <w:t xml:space="preserve">1.015.000 </w:t>
      </w:r>
      <w:r>
        <w:t>inwoners</w:t>
      </w:r>
    </w:p>
    <w:p w:rsidR="00CA4EF9" w:rsidRDefault="00CA4EF9" w:rsidP="00CA4EF9">
      <w:pPr>
        <w:pStyle w:val="BusTic"/>
      </w:pPr>
      <w:r w:rsidRPr="00ED138D">
        <w:t>De in grootte  tweede stad van Engeland dankt haar voor</w:t>
      </w:r>
      <w:r w:rsidRPr="00ED138D">
        <w:softHyphen/>
        <w:t xml:space="preserve">name plaats op de landkaart voornamelijk aan de Industriële Revolutie. </w:t>
      </w:r>
    </w:p>
    <w:p w:rsidR="00CA4EF9" w:rsidRDefault="00CA4EF9" w:rsidP="00CA4EF9">
      <w:pPr>
        <w:pStyle w:val="BusTic"/>
      </w:pPr>
      <w:r w:rsidRPr="00ED138D">
        <w:t>In Birmingham ontwierp James Watt zijn stoommachines, werd de gas</w:t>
      </w:r>
      <w:r w:rsidRPr="00ED138D">
        <w:softHyphen/>
        <w:t xml:space="preserve">verlichting uitgeprobeerd en </w:t>
      </w:r>
      <w:proofErr w:type="spellStart"/>
      <w:r w:rsidRPr="00ED138D">
        <w:t>oxygeen</w:t>
      </w:r>
      <w:proofErr w:type="spellEnd"/>
      <w:r w:rsidRPr="00ED138D">
        <w:t xml:space="preserve"> ontdekt en verlieten de eerste Rovers en jaguars de fabriek. </w:t>
      </w:r>
    </w:p>
    <w:p w:rsidR="00CA4EF9" w:rsidRDefault="00CA4EF9" w:rsidP="00CA4EF9">
      <w:pPr>
        <w:pStyle w:val="BusTic"/>
      </w:pPr>
      <w:r w:rsidRPr="00ED138D">
        <w:t>Het was destijds een vuile, met fabrieksroet en</w:t>
      </w:r>
      <w:r w:rsidRPr="00ED138D">
        <w:noBreakHyphen/>
        <w:t xml:space="preserve"> rook overdekte stad met lelijke wijken voor de arbeidersmassa. </w:t>
      </w:r>
    </w:p>
    <w:p w:rsidR="00CA4EF9" w:rsidRDefault="00CA4EF9" w:rsidP="00CA4EF9">
      <w:pPr>
        <w:pStyle w:val="BusTic"/>
      </w:pPr>
      <w:r w:rsidRPr="00ED138D">
        <w:t>Nu is Birmingham een schone, ruim gebouwde metropool geworden, de modernste van Engeland, een centrum op velerlei gebied.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3"/>
        <w:gridCol w:w="834"/>
        <w:gridCol w:w="3534"/>
        <w:gridCol w:w="809"/>
      </w:tblGrid>
      <w:tr w:rsidR="00CA4EF9" w:rsidRPr="00E90B6F" w:rsidTr="001A0835">
        <w:trPr>
          <w:trHeight w:val="254"/>
        </w:trPr>
        <w:tc>
          <w:tcPr>
            <w:tcW w:w="2516" w:type="pct"/>
            <w:vMerge w:val="restart"/>
            <w:shd w:val="clear" w:color="auto" w:fill="D9D9D9" w:themeFill="background1" w:themeFillShade="D9"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7618764F" wp14:editId="237FBAFA">
                  <wp:extent cx="205740" cy="144780"/>
                  <wp:effectExtent l="0" t="0" r="3810" b="7620"/>
                  <wp:docPr id="45" name="Afbeelding 45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90B6F">
              <w:rPr>
                <w:rFonts w:ascii="Verdana" w:hAnsi="Verdana"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634C030" wp14:editId="60BDFA8E">
                  <wp:extent cx="190500" cy="144780"/>
                  <wp:effectExtent l="0" t="0" r="0" b="7620"/>
                  <wp:docPr id="46" name="Afbeelding 46" descr="Beschrijving: Afslagsymbool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90B6F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0 Knooppunt met de </w:t>
            </w:r>
            <w:r w:rsidRPr="00E90B6F">
              <w:rPr>
                <w:rStyle w:val="Autobaan"/>
                <w:lang w:val="nl-NL"/>
              </w:rPr>
              <w:t>M6</w:t>
            </w:r>
          </w:p>
        </w:tc>
        <w:tc>
          <w:tcPr>
            <w:tcW w:w="400" w:type="pct"/>
            <w:vMerge w:val="restart"/>
            <w:vAlign w:val="center"/>
          </w:tcPr>
          <w:p w:rsidR="00CA4EF9" w:rsidRPr="00E90B6F" w:rsidRDefault="00CA4EF9" w:rsidP="001A083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M6</w:t>
            </w:r>
          </w:p>
        </w:tc>
        <w:tc>
          <w:tcPr>
            <w:tcW w:w="1696" w:type="pct"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London</w:t>
            </w:r>
          </w:p>
        </w:tc>
        <w:tc>
          <w:tcPr>
            <w:tcW w:w="388" w:type="pct"/>
            <w:vMerge w:val="restart"/>
            <w:vAlign w:val="center"/>
          </w:tcPr>
          <w:p w:rsidR="00CA4EF9" w:rsidRPr="00E90B6F" w:rsidRDefault="00CA4EF9" w:rsidP="001A0835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Style w:val="Autobaan"/>
                <w:lang w:val="nl-NL"/>
              </w:rPr>
              <w:t>M5</w:t>
            </w:r>
          </w:p>
        </w:tc>
      </w:tr>
      <w:tr w:rsidR="00CA4EF9" w:rsidRPr="00E90B6F" w:rsidTr="001A0835">
        <w:trPr>
          <w:trHeight w:val="254"/>
        </w:trPr>
        <w:tc>
          <w:tcPr>
            <w:tcW w:w="2516" w:type="pct"/>
            <w:vMerge/>
            <w:shd w:val="clear" w:color="auto" w:fill="D9D9D9" w:themeFill="background1" w:themeFillShade="D9"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0" w:type="pct"/>
            <w:vMerge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96" w:type="pct"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90B6F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Pr="00E90B6F">
              <w:rPr>
                <w:rFonts w:ascii="Verdana" w:hAnsi="Verdana"/>
                <w:b/>
                <w:color w:val="000000" w:themeColor="text1"/>
                <w:sz w:val="24"/>
                <w:szCs w:val="24"/>
                <w:lang w:val="nl-NL"/>
              </w:rPr>
              <w:t xml:space="preserve"> Manchester</w:t>
            </w:r>
          </w:p>
        </w:tc>
        <w:tc>
          <w:tcPr>
            <w:tcW w:w="388" w:type="pct"/>
            <w:vMerge/>
            <w:vAlign w:val="center"/>
          </w:tcPr>
          <w:p w:rsidR="00CA4EF9" w:rsidRPr="00E90B6F" w:rsidRDefault="00CA4EF9" w:rsidP="001A0835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CA4EF9" w:rsidRDefault="00CA4EF9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FC0B6B" w:rsidRPr="00FC0B6B" w:rsidRDefault="00FC0B6B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sectPr w:rsidR="00FC0B6B" w:rsidRPr="00FC0B6B" w:rsidSect="007A2B79">
      <w:headerReference w:type="default" r:id="rId15"/>
      <w:footerReference w:type="default" r:id="rId1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AAB" w:rsidRDefault="006F1AAB" w:rsidP="007A2B79">
      <w:r>
        <w:separator/>
      </w:r>
    </w:p>
  </w:endnote>
  <w:endnote w:type="continuationSeparator" w:id="0">
    <w:p w:rsidR="006F1AAB" w:rsidRDefault="006F1AAB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281929" w:rsidRPr="00281929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10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AAB" w:rsidRDefault="006F1AAB" w:rsidP="007A2B79">
      <w:r>
        <w:separator/>
      </w:r>
    </w:p>
  </w:footnote>
  <w:footnote w:type="continuationSeparator" w:id="0">
    <w:p w:rsidR="006F1AAB" w:rsidRDefault="006F1AAB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val="nl-NL" w:eastAsia="zh-CN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52593BCD" wp14:editId="44581B03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4C4FF9">
      <w:rPr>
        <w:rFonts w:ascii="Verdana" w:hAnsi="Verdana"/>
        <w:b/>
        <w:color w:val="000000" w:themeColor="text1"/>
        <w:sz w:val="28"/>
        <w:szCs w:val="28"/>
        <w:lang w:val="nl-NL"/>
      </w:rPr>
      <w:t xml:space="preserve">Engeland  </w:t>
    </w:r>
    <w:r w:rsidR="00452571" w:rsidRPr="00452571">
      <w:rPr>
        <w:rStyle w:val="Autobaan"/>
      </w:rPr>
      <w:t>M</w:t>
    </w:r>
    <w:r w:rsidR="00C255BB">
      <w:rPr>
        <w:rStyle w:val="Autobaan"/>
      </w:rPr>
      <w:t>5</w:t>
    </w:r>
    <w:r w:rsidRPr="009A5CAA">
      <w:rPr>
        <w:rFonts w:ascii="Verdana" w:hAnsi="Verdana"/>
        <w:b/>
        <w:color w:val="000000" w:themeColor="text1"/>
        <w:sz w:val="28"/>
        <w:szCs w:val="28"/>
        <w:lang w:val="nl-NL"/>
      </w:rPr>
      <w:t xml:space="preserve"> </w:t>
    </w:r>
    <w:r w:rsidRPr="009A5CAA">
      <w:rPr>
        <w:rFonts w:ascii="Comic Sans MS" w:hAnsi="Comic Sans MS"/>
        <w:b/>
        <w:noProof/>
        <w:color w:val="000000" w:themeColor="text1"/>
        <w:sz w:val="28"/>
        <w:szCs w:val="28"/>
        <w:lang w:val="nl-NL" w:eastAsia="zh-CN"/>
      </w:rPr>
      <w:t xml:space="preserve"> </w:t>
    </w:r>
    <w:r w:rsidR="00486BDC" w:rsidRPr="009A5CAA">
      <w:rPr>
        <w:rFonts w:ascii="Comic Sans MS" w:hAnsi="Comic Sans MS"/>
        <w:b/>
        <w:noProof/>
        <w:color w:val="000000" w:themeColor="text1"/>
        <w:sz w:val="28"/>
        <w:szCs w:val="28"/>
        <w:lang w:val="nl-NL" w:eastAsia="zh-CN"/>
      </w:rPr>
      <w:t xml:space="preserve">  </w:t>
    </w:r>
    <w:r w:rsidR="00CF246F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844EF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    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B6A63A7"/>
    <w:multiLevelType w:val="hybridMultilevel"/>
    <w:tmpl w:val="DA4AFE00"/>
    <w:lvl w:ilvl="0" w:tplc="E766B46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0"/>
  </w:num>
  <w:num w:numId="3">
    <w:abstractNumId w:val="9"/>
  </w:num>
  <w:num w:numId="4">
    <w:abstractNumId w:val="3"/>
  </w:num>
  <w:num w:numId="5">
    <w:abstractNumId w:val="5"/>
  </w:num>
  <w:num w:numId="6">
    <w:abstractNumId w:val="12"/>
  </w:num>
  <w:num w:numId="7">
    <w:abstractNumId w:val="15"/>
  </w:num>
  <w:num w:numId="8">
    <w:abstractNumId w:val="10"/>
  </w:num>
  <w:num w:numId="9">
    <w:abstractNumId w:val="7"/>
  </w:num>
  <w:num w:numId="10">
    <w:abstractNumId w:val="13"/>
  </w:num>
  <w:num w:numId="11">
    <w:abstractNumId w:val="17"/>
  </w:num>
  <w:num w:numId="12">
    <w:abstractNumId w:val="14"/>
  </w:num>
  <w:num w:numId="13">
    <w:abstractNumId w:val="16"/>
  </w:num>
  <w:num w:numId="14">
    <w:abstractNumId w:val="4"/>
  </w:num>
  <w:num w:numId="15">
    <w:abstractNumId w:val="1"/>
  </w:num>
  <w:num w:numId="16">
    <w:abstractNumId w:val="19"/>
  </w:num>
  <w:num w:numId="17">
    <w:abstractNumId w:val="8"/>
  </w:num>
  <w:num w:numId="18">
    <w:abstractNumId w:val="18"/>
  </w:num>
  <w:num w:numId="19">
    <w:abstractNumId w:val="21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</w:num>
  <w:num w:numId="22">
    <w:abstractNumId w:val="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43A53"/>
    <w:rsid w:val="00074323"/>
    <w:rsid w:val="00077BC5"/>
    <w:rsid w:val="0008766A"/>
    <w:rsid w:val="000936F0"/>
    <w:rsid w:val="000A0831"/>
    <w:rsid w:val="000B35DC"/>
    <w:rsid w:val="000B3F02"/>
    <w:rsid w:val="000D0A8B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A1FB7"/>
    <w:rsid w:val="001A39D6"/>
    <w:rsid w:val="001B0768"/>
    <w:rsid w:val="001B449E"/>
    <w:rsid w:val="001D1C06"/>
    <w:rsid w:val="001D64BE"/>
    <w:rsid w:val="001F3F7E"/>
    <w:rsid w:val="00214A41"/>
    <w:rsid w:val="002221B7"/>
    <w:rsid w:val="00223B28"/>
    <w:rsid w:val="0023132A"/>
    <w:rsid w:val="00275D6D"/>
    <w:rsid w:val="00281929"/>
    <w:rsid w:val="00294D88"/>
    <w:rsid w:val="002A65F5"/>
    <w:rsid w:val="002B29A5"/>
    <w:rsid w:val="002C1D9C"/>
    <w:rsid w:val="002C3DB2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5706"/>
    <w:rsid w:val="003B734B"/>
    <w:rsid w:val="003C2BB9"/>
    <w:rsid w:val="003E6270"/>
    <w:rsid w:val="00442004"/>
    <w:rsid w:val="004435A4"/>
    <w:rsid w:val="00452571"/>
    <w:rsid w:val="00457D01"/>
    <w:rsid w:val="00476CCE"/>
    <w:rsid w:val="00486BDC"/>
    <w:rsid w:val="004A3F98"/>
    <w:rsid w:val="004B0A15"/>
    <w:rsid w:val="004C001A"/>
    <w:rsid w:val="004C4FF9"/>
    <w:rsid w:val="004F49EB"/>
    <w:rsid w:val="004F5439"/>
    <w:rsid w:val="005118F5"/>
    <w:rsid w:val="00522CF5"/>
    <w:rsid w:val="00550BCB"/>
    <w:rsid w:val="00553B72"/>
    <w:rsid w:val="005600F9"/>
    <w:rsid w:val="005610A4"/>
    <w:rsid w:val="005874D7"/>
    <w:rsid w:val="005A0357"/>
    <w:rsid w:val="005C7BA6"/>
    <w:rsid w:val="005D0E3B"/>
    <w:rsid w:val="006226E1"/>
    <w:rsid w:val="00630A26"/>
    <w:rsid w:val="006605A8"/>
    <w:rsid w:val="00671162"/>
    <w:rsid w:val="00686E5D"/>
    <w:rsid w:val="00687CFF"/>
    <w:rsid w:val="00695640"/>
    <w:rsid w:val="006A4E41"/>
    <w:rsid w:val="006B0288"/>
    <w:rsid w:val="006B2360"/>
    <w:rsid w:val="006B6011"/>
    <w:rsid w:val="006C1401"/>
    <w:rsid w:val="006C3B72"/>
    <w:rsid w:val="006C435E"/>
    <w:rsid w:val="006F1AAB"/>
    <w:rsid w:val="00705AA4"/>
    <w:rsid w:val="00732328"/>
    <w:rsid w:val="00744E74"/>
    <w:rsid w:val="007539BF"/>
    <w:rsid w:val="007545CB"/>
    <w:rsid w:val="00762F5A"/>
    <w:rsid w:val="007854B0"/>
    <w:rsid w:val="00787CCE"/>
    <w:rsid w:val="00795DDC"/>
    <w:rsid w:val="007A2B79"/>
    <w:rsid w:val="007C2584"/>
    <w:rsid w:val="007C5E0F"/>
    <w:rsid w:val="007E1C02"/>
    <w:rsid w:val="007E779C"/>
    <w:rsid w:val="0083246E"/>
    <w:rsid w:val="008406FE"/>
    <w:rsid w:val="00844EFD"/>
    <w:rsid w:val="008561AC"/>
    <w:rsid w:val="00862C18"/>
    <w:rsid w:val="00867836"/>
    <w:rsid w:val="00872770"/>
    <w:rsid w:val="00884FB7"/>
    <w:rsid w:val="00887286"/>
    <w:rsid w:val="008D0BAE"/>
    <w:rsid w:val="008F4E21"/>
    <w:rsid w:val="008F5955"/>
    <w:rsid w:val="00936034"/>
    <w:rsid w:val="00936E10"/>
    <w:rsid w:val="009431CD"/>
    <w:rsid w:val="00974ED5"/>
    <w:rsid w:val="009813E7"/>
    <w:rsid w:val="009A2299"/>
    <w:rsid w:val="009A5CAA"/>
    <w:rsid w:val="009B3889"/>
    <w:rsid w:val="009D2624"/>
    <w:rsid w:val="009E7295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87B2D"/>
    <w:rsid w:val="00AA7E3C"/>
    <w:rsid w:val="00AB30AB"/>
    <w:rsid w:val="00AD1C0A"/>
    <w:rsid w:val="00AD5107"/>
    <w:rsid w:val="00AD6732"/>
    <w:rsid w:val="00AE0CA6"/>
    <w:rsid w:val="00B06B3F"/>
    <w:rsid w:val="00B6539F"/>
    <w:rsid w:val="00B72E4C"/>
    <w:rsid w:val="00B76B49"/>
    <w:rsid w:val="00B81B6B"/>
    <w:rsid w:val="00B91F43"/>
    <w:rsid w:val="00B9336C"/>
    <w:rsid w:val="00BB33C8"/>
    <w:rsid w:val="00BC7C6A"/>
    <w:rsid w:val="00BD0AC1"/>
    <w:rsid w:val="00BF56E5"/>
    <w:rsid w:val="00C03554"/>
    <w:rsid w:val="00C075CE"/>
    <w:rsid w:val="00C255BB"/>
    <w:rsid w:val="00C27596"/>
    <w:rsid w:val="00C35ACB"/>
    <w:rsid w:val="00C40FA9"/>
    <w:rsid w:val="00C45593"/>
    <w:rsid w:val="00C56E7A"/>
    <w:rsid w:val="00C657CA"/>
    <w:rsid w:val="00C65AE8"/>
    <w:rsid w:val="00C75D61"/>
    <w:rsid w:val="00C8630E"/>
    <w:rsid w:val="00C979EF"/>
    <w:rsid w:val="00CA0AC8"/>
    <w:rsid w:val="00CA408D"/>
    <w:rsid w:val="00CA4EF9"/>
    <w:rsid w:val="00CA6F85"/>
    <w:rsid w:val="00CB7D9C"/>
    <w:rsid w:val="00CF246F"/>
    <w:rsid w:val="00D01349"/>
    <w:rsid w:val="00D26096"/>
    <w:rsid w:val="00D51E15"/>
    <w:rsid w:val="00D83845"/>
    <w:rsid w:val="00D87BED"/>
    <w:rsid w:val="00D963B6"/>
    <w:rsid w:val="00DA5FB9"/>
    <w:rsid w:val="00DA7FE0"/>
    <w:rsid w:val="00DB0814"/>
    <w:rsid w:val="00DC16E0"/>
    <w:rsid w:val="00DD4F3D"/>
    <w:rsid w:val="00DE3CD7"/>
    <w:rsid w:val="00DE4706"/>
    <w:rsid w:val="00DE5E63"/>
    <w:rsid w:val="00DF1981"/>
    <w:rsid w:val="00DF4983"/>
    <w:rsid w:val="00E0028D"/>
    <w:rsid w:val="00E04F78"/>
    <w:rsid w:val="00E45FAD"/>
    <w:rsid w:val="00E632BB"/>
    <w:rsid w:val="00E760C6"/>
    <w:rsid w:val="00E83D9B"/>
    <w:rsid w:val="00E9132D"/>
    <w:rsid w:val="00E92B6C"/>
    <w:rsid w:val="00EB595B"/>
    <w:rsid w:val="00EB74CA"/>
    <w:rsid w:val="00ED0E92"/>
    <w:rsid w:val="00EE315B"/>
    <w:rsid w:val="00EE351B"/>
    <w:rsid w:val="00F14055"/>
    <w:rsid w:val="00F14A6F"/>
    <w:rsid w:val="00F35C87"/>
    <w:rsid w:val="00F45562"/>
    <w:rsid w:val="00F723B2"/>
    <w:rsid w:val="00F823E0"/>
    <w:rsid w:val="00F87530"/>
    <w:rsid w:val="00FC0B6B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egenwiki.nl/Bestand:Knooppuntsymbool.svg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egenwiki.nl/Bestand:Afslagsymbool.svg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www.wegenwiki.nl/index.php?title=A38_(Groot-Brittanni%C3%AB)&amp;action=edit&amp;redlink=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4B85D-9EC3-4DCB-B8B5-9C4636D3A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2384</Words>
  <Characters>13114</Characters>
  <Application>Microsoft Office Word</Application>
  <DocSecurity>0</DocSecurity>
  <Lines>109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15468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5</cp:revision>
  <cp:lastPrinted>2011-10-21T09:12:00Z</cp:lastPrinted>
  <dcterms:created xsi:type="dcterms:W3CDTF">2012-05-12T09:02:00Z</dcterms:created>
  <dcterms:modified xsi:type="dcterms:W3CDTF">2012-05-12T09:11:00Z</dcterms:modified>
  <cp:category>2012</cp:category>
</cp:coreProperties>
</file>