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C56875" w:rsidRDefault="002221B7" w:rsidP="00B81B6B">
      <w:pPr>
        <w:keepLines/>
        <w:jc w:val="center"/>
        <w:rPr>
          <w:rFonts w:ascii="Verdana" w:hAnsi="Verdana"/>
          <w:b/>
          <w:bCs/>
          <w:sz w:val="24"/>
          <w:szCs w:val="24"/>
          <w:lang w:val="nl-NL"/>
        </w:rPr>
      </w:pPr>
    </w:p>
    <w:p w:rsidR="002221B7" w:rsidRPr="00C56875" w:rsidRDefault="002221B7" w:rsidP="00B81B6B">
      <w:pPr>
        <w:keepLines/>
        <w:jc w:val="center"/>
        <w:rPr>
          <w:rFonts w:ascii="Verdana" w:hAnsi="Verdana"/>
          <w:b/>
          <w:bCs/>
          <w:sz w:val="24"/>
          <w:szCs w:val="24"/>
          <w:lang w:val="nl-NL"/>
        </w:rPr>
      </w:pPr>
    </w:p>
    <w:p w:rsidR="00762F5A" w:rsidRPr="00C56875" w:rsidRDefault="00762F5A" w:rsidP="00B81B6B">
      <w:pPr>
        <w:keepLines/>
        <w:jc w:val="center"/>
        <w:rPr>
          <w:rFonts w:ascii="Verdana" w:hAnsi="Verdana"/>
          <w:b/>
          <w:bCs/>
          <w:sz w:val="24"/>
          <w:szCs w:val="24"/>
          <w:lang w:val="nl-NL"/>
        </w:rPr>
      </w:pPr>
    </w:p>
    <w:p w:rsidR="007A2B79" w:rsidRPr="00C56875" w:rsidRDefault="007A2B79" w:rsidP="00B81B6B">
      <w:pPr>
        <w:keepLines/>
        <w:jc w:val="center"/>
        <w:rPr>
          <w:rFonts w:ascii="Verdana" w:hAnsi="Verdana"/>
          <w:b/>
          <w:bCs/>
          <w:sz w:val="96"/>
          <w:szCs w:val="96"/>
          <w:lang w:val="nl-NL"/>
        </w:rPr>
      </w:pPr>
      <w:r w:rsidRPr="00C56875">
        <w:rPr>
          <w:rFonts w:ascii="Verdana" w:hAnsi="Verdana"/>
          <w:b/>
          <w:bCs/>
          <w:sz w:val="96"/>
          <w:szCs w:val="96"/>
          <w:lang w:val="nl-NL"/>
        </w:rPr>
        <w:t xml:space="preserve">Autosnelweg </w:t>
      </w:r>
      <w:r w:rsidR="004C4FF9" w:rsidRPr="00C56875">
        <w:rPr>
          <w:rFonts w:ascii="Verdana" w:hAnsi="Verdana"/>
          <w:b/>
          <w:bCs/>
          <w:sz w:val="96"/>
          <w:szCs w:val="96"/>
          <w:lang w:val="nl-NL"/>
        </w:rPr>
        <w:t>M</w:t>
      </w:r>
      <w:r w:rsidR="00AF6025" w:rsidRPr="00C56875">
        <w:rPr>
          <w:rFonts w:ascii="Verdana" w:hAnsi="Verdana"/>
          <w:b/>
          <w:bCs/>
          <w:sz w:val="96"/>
          <w:szCs w:val="96"/>
          <w:lang w:val="nl-NL"/>
        </w:rPr>
        <w:t>2</w:t>
      </w: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2221B7" w:rsidRPr="00C56875" w:rsidRDefault="002221B7"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r w:rsidRPr="00C56875">
        <w:rPr>
          <w:noProof/>
          <w:lang w:val="nl-NL"/>
        </w:rPr>
        <w:drawing>
          <wp:anchor distT="0" distB="0" distL="114300" distR="114300" simplePos="0" relativeHeight="251659264" behindDoc="1" locked="0" layoutInCell="1" allowOverlap="1" wp14:anchorId="0303AF1F" wp14:editId="3F61F6D4">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7A2B79" w:rsidRPr="00C56875" w:rsidRDefault="007A2B79" w:rsidP="00B81B6B">
      <w:pPr>
        <w:keepLines/>
        <w:jc w:val="center"/>
        <w:rPr>
          <w:rFonts w:ascii="Verdana" w:hAnsi="Verdana"/>
          <w:b/>
          <w:bCs/>
          <w:lang w:val="nl-NL"/>
        </w:rPr>
      </w:pPr>
    </w:p>
    <w:p w:rsidR="002221B7" w:rsidRPr="00C56875"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C56875" w:rsidTr="007E779C">
        <w:trPr>
          <w:trHeight w:val="1134"/>
          <w:jc w:val="center"/>
        </w:trPr>
        <w:tc>
          <w:tcPr>
            <w:tcW w:w="2268" w:type="dxa"/>
            <w:shd w:val="clear" w:color="auto" w:fill="0000FF"/>
            <w:vAlign w:val="center"/>
          </w:tcPr>
          <w:p w:rsidR="000F3B57" w:rsidRPr="00C56875" w:rsidRDefault="004C4FF9" w:rsidP="0023132A">
            <w:pPr>
              <w:keepLines/>
              <w:jc w:val="center"/>
              <w:rPr>
                <w:rFonts w:ascii="Verdana" w:hAnsi="Verdana"/>
                <w:b/>
                <w:bCs/>
                <w:sz w:val="72"/>
                <w:szCs w:val="72"/>
                <w:lang w:val="nl-NL"/>
              </w:rPr>
            </w:pPr>
            <w:r w:rsidRPr="00C56875">
              <w:rPr>
                <w:rFonts w:ascii="Verdana" w:hAnsi="Verdana"/>
                <w:b/>
                <w:bCs/>
                <w:sz w:val="72"/>
                <w:szCs w:val="72"/>
                <w:lang w:val="nl-NL"/>
              </w:rPr>
              <w:t>M</w:t>
            </w:r>
            <w:r w:rsidR="00AF6025" w:rsidRPr="00C56875">
              <w:rPr>
                <w:rFonts w:ascii="Verdana" w:hAnsi="Verdana"/>
                <w:b/>
                <w:bCs/>
                <w:sz w:val="72"/>
                <w:szCs w:val="72"/>
                <w:lang w:val="nl-NL"/>
              </w:rPr>
              <w:t>2</w:t>
            </w:r>
          </w:p>
        </w:tc>
      </w:tr>
    </w:tbl>
    <w:p w:rsidR="00DD4F3D" w:rsidRPr="00C56875" w:rsidRDefault="00DD4F3D" w:rsidP="00DD4F3D">
      <w:pPr>
        <w:keepLines/>
        <w:jc w:val="center"/>
        <w:rPr>
          <w:rFonts w:ascii="Verdana" w:hAnsi="Verdana"/>
          <w:b/>
          <w:bCs/>
          <w:sz w:val="72"/>
          <w:szCs w:val="72"/>
          <w:lang w:val="nl-NL"/>
        </w:rPr>
      </w:pPr>
    </w:p>
    <w:p w:rsidR="00AF6025" w:rsidRPr="00C56875" w:rsidRDefault="00AF6025" w:rsidP="00DD4F3D">
      <w:pPr>
        <w:keepLines/>
        <w:jc w:val="center"/>
        <w:rPr>
          <w:rFonts w:ascii="Verdana" w:hAnsi="Verdana"/>
          <w:b/>
          <w:bCs/>
          <w:sz w:val="72"/>
          <w:szCs w:val="72"/>
          <w:lang w:val="nl-NL"/>
        </w:rPr>
      </w:pPr>
    </w:p>
    <w:p w:rsidR="00AF6025" w:rsidRPr="00C56875" w:rsidRDefault="00AF6025" w:rsidP="00DD4F3D">
      <w:pPr>
        <w:keepLines/>
        <w:jc w:val="center"/>
        <w:rPr>
          <w:rFonts w:ascii="Verdana" w:hAnsi="Verdana"/>
          <w:b/>
          <w:bCs/>
          <w:sz w:val="72"/>
          <w:szCs w:val="72"/>
          <w:lang w:val="nl-NL"/>
        </w:rPr>
      </w:pPr>
      <w:r w:rsidRPr="00DA3592">
        <w:rPr>
          <w:rFonts w:ascii="Verdana" w:hAnsi="Verdana"/>
          <w:b/>
          <w:color w:val="000000" w:themeColor="text1"/>
          <w:sz w:val="72"/>
          <w:szCs w:val="72"/>
          <w:lang w:val="nl-NL"/>
        </w:rPr>
        <w:t>Rochester</w:t>
      </w:r>
      <w:r w:rsidRPr="00C56875">
        <w:rPr>
          <w:rFonts w:ascii="Verdana" w:hAnsi="Verdana"/>
          <w:b/>
          <w:color w:val="000000" w:themeColor="text1"/>
          <w:sz w:val="72"/>
          <w:szCs w:val="72"/>
          <w:lang w:val="nl-NL"/>
        </w:rPr>
        <w:t xml:space="preserve"> - </w:t>
      </w:r>
      <w:proofErr w:type="spellStart"/>
      <w:r w:rsidRPr="00DA3592">
        <w:rPr>
          <w:rFonts w:ascii="Verdana" w:hAnsi="Verdana"/>
          <w:b/>
          <w:color w:val="000000" w:themeColor="text1"/>
          <w:sz w:val="72"/>
          <w:szCs w:val="72"/>
          <w:lang w:val="nl-NL"/>
        </w:rPr>
        <w:t>Faversham</w:t>
      </w:r>
      <w:proofErr w:type="spellEnd"/>
    </w:p>
    <w:p w:rsidR="00313545" w:rsidRPr="00C56875" w:rsidRDefault="00313545" w:rsidP="00DD4F3D">
      <w:pPr>
        <w:keepLines/>
        <w:jc w:val="center"/>
        <w:rPr>
          <w:rFonts w:ascii="Verdana" w:hAnsi="Verdana"/>
          <w:b/>
          <w:bCs/>
          <w:sz w:val="72"/>
          <w:szCs w:val="72"/>
          <w:lang w:val="nl-NL"/>
        </w:rPr>
      </w:pPr>
    </w:p>
    <w:p w:rsidR="0023132A" w:rsidRPr="00C56875" w:rsidRDefault="0023132A" w:rsidP="00DD4F3D">
      <w:pPr>
        <w:keepLines/>
        <w:jc w:val="center"/>
        <w:rPr>
          <w:rFonts w:ascii="Verdana" w:hAnsi="Verdana"/>
          <w:b/>
          <w:bCs/>
          <w:sz w:val="72"/>
          <w:szCs w:val="72"/>
          <w:lang w:val="nl-NL"/>
        </w:rPr>
      </w:pPr>
    </w:p>
    <w:p w:rsidR="0023132A" w:rsidRPr="00C56875" w:rsidRDefault="0023132A" w:rsidP="00AF6025">
      <w:pPr>
        <w:keepLines/>
        <w:rPr>
          <w:rFonts w:ascii="Verdana" w:hAnsi="Verdana"/>
          <w:b/>
          <w:bCs/>
          <w:sz w:val="24"/>
          <w:szCs w:val="24"/>
          <w:lang w:val="nl-NL"/>
        </w:rPr>
      </w:pPr>
    </w:p>
    <w:p w:rsidR="0023132A" w:rsidRPr="00C56875" w:rsidRDefault="0023132A" w:rsidP="00AF6025">
      <w:pPr>
        <w:keepLines/>
        <w:rPr>
          <w:rFonts w:ascii="Verdana" w:hAnsi="Verdana"/>
          <w:b/>
          <w:bCs/>
          <w:sz w:val="24"/>
          <w:szCs w:val="24"/>
          <w:lang w:val="nl-NL"/>
        </w:rPr>
      </w:pPr>
    </w:p>
    <w:p w:rsidR="0023132A" w:rsidRPr="00C56875" w:rsidRDefault="0023132A" w:rsidP="00AF6025">
      <w:pPr>
        <w:keepLines/>
        <w:rPr>
          <w:rFonts w:ascii="Verdana" w:hAnsi="Verdana"/>
          <w:b/>
          <w:bCs/>
          <w:sz w:val="24"/>
          <w:szCs w:val="24"/>
          <w:lang w:val="nl-NL"/>
        </w:rPr>
      </w:pPr>
    </w:p>
    <w:p w:rsidR="0023132A" w:rsidRPr="00C56875" w:rsidRDefault="0023132A" w:rsidP="00AF6025">
      <w:pPr>
        <w:keepLines/>
        <w:rPr>
          <w:rFonts w:ascii="Verdana" w:hAnsi="Verdana"/>
          <w:b/>
          <w:bCs/>
          <w:sz w:val="24"/>
          <w:szCs w:val="24"/>
          <w:lang w:val="nl-NL"/>
        </w:rPr>
      </w:pPr>
    </w:p>
    <w:p w:rsidR="0023132A" w:rsidRPr="00C56875" w:rsidRDefault="0023132A" w:rsidP="00AF6025">
      <w:pPr>
        <w:keepLines/>
        <w:rPr>
          <w:rFonts w:ascii="Verdana" w:hAnsi="Verdana"/>
          <w:b/>
          <w:bCs/>
          <w:sz w:val="24"/>
          <w:szCs w:val="24"/>
          <w:lang w:val="nl-NL"/>
        </w:rPr>
      </w:pPr>
    </w:p>
    <w:p w:rsidR="0023132A" w:rsidRPr="00C56875" w:rsidRDefault="0023132A" w:rsidP="00AF6025">
      <w:pPr>
        <w:keepLines/>
        <w:rPr>
          <w:rFonts w:ascii="Verdana" w:hAnsi="Verdana"/>
          <w:b/>
          <w:bCs/>
          <w:sz w:val="24"/>
          <w:szCs w:val="24"/>
          <w:lang w:val="nl-NL"/>
        </w:rPr>
      </w:pPr>
    </w:p>
    <w:p w:rsidR="0023132A" w:rsidRPr="00C56875" w:rsidRDefault="0023132A" w:rsidP="00AF6025">
      <w:pPr>
        <w:keepLines/>
        <w:rPr>
          <w:rFonts w:ascii="Verdana" w:hAnsi="Verdana"/>
          <w:b/>
          <w:bCs/>
          <w:sz w:val="24"/>
          <w:szCs w:val="24"/>
          <w:lang w:val="nl-NL"/>
        </w:rPr>
      </w:pPr>
    </w:p>
    <w:p w:rsidR="00AF6025" w:rsidRPr="00C56875" w:rsidRDefault="00AF6025" w:rsidP="00AF6025">
      <w:pPr>
        <w:keepLines/>
        <w:rPr>
          <w:rFonts w:ascii="Verdana" w:hAnsi="Verdana"/>
          <w:bCs/>
          <w:sz w:val="24"/>
          <w:szCs w:val="24"/>
          <w:lang w:val="nl-NL"/>
        </w:rPr>
      </w:pPr>
    </w:p>
    <w:p w:rsidR="00AF6025" w:rsidRPr="00C56875" w:rsidRDefault="00AF6025" w:rsidP="00AF6025">
      <w:pPr>
        <w:keepLines/>
        <w:rPr>
          <w:rFonts w:ascii="Verdana" w:hAnsi="Verdana"/>
          <w:bCs/>
          <w:sz w:val="24"/>
          <w:szCs w:val="24"/>
          <w:lang w:val="nl-NL"/>
        </w:rPr>
      </w:pPr>
    </w:p>
    <w:p w:rsidR="00AF6025" w:rsidRPr="00C56875" w:rsidRDefault="00AF6025" w:rsidP="00AF6025">
      <w:pPr>
        <w:keepLines/>
        <w:rPr>
          <w:rFonts w:ascii="Verdana" w:hAnsi="Verdana"/>
          <w:bCs/>
          <w:sz w:val="24"/>
          <w:szCs w:val="24"/>
          <w:lang w:val="nl-NL"/>
        </w:rPr>
      </w:pPr>
    </w:p>
    <w:p w:rsidR="00D31898" w:rsidRPr="00C56875" w:rsidRDefault="00AF6025" w:rsidP="00D31898">
      <w:pPr>
        <w:pStyle w:val="BusTic"/>
        <w:rPr>
          <w:szCs w:val="24"/>
        </w:rPr>
      </w:pPr>
      <w:r w:rsidRPr="00C56875">
        <w:rPr>
          <w:szCs w:val="24"/>
        </w:rPr>
        <w:t xml:space="preserve">De M2 is een </w:t>
      </w:r>
      <w:proofErr w:type="spellStart"/>
      <w:r w:rsidRPr="00C56875">
        <w:rPr>
          <w:szCs w:val="24"/>
        </w:rPr>
        <w:t>Motorway</w:t>
      </w:r>
      <w:proofErr w:type="spellEnd"/>
      <w:r w:rsidRPr="00C56875">
        <w:rPr>
          <w:szCs w:val="24"/>
        </w:rPr>
        <w:t xml:space="preserve"> in het Verenigd Koninkrijk. </w:t>
      </w:r>
    </w:p>
    <w:p w:rsidR="00D31898" w:rsidRPr="00C56875" w:rsidRDefault="00AF6025" w:rsidP="00D31898">
      <w:pPr>
        <w:pStyle w:val="BusTic"/>
        <w:rPr>
          <w:szCs w:val="24"/>
        </w:rPr>
      </w:pPr>
      <w:r w:rsidRPr="00C56875">
        <w:rPr>
          <w:szCs w:val="24"/>
        </w:rPr>
        <w:t xml:space="preserve">De snelweg vormt een korte verbinding tussen Rochester en </w:t>
      </w:r>
      <w:proofErr w:type="spellStart"/>
      <w:r w:rsidRPr="00C56875">
        <w:rPr>
          <w:szCs w:val="24"/>
        </w:rPr>
        <w:t>Faversham</w:t>
      </w:r>
      <w:proofErr w:type="spellEnd"/>
      <w:r w:rsidRPr="00C56875">
        <w:rPr>
          <w:szCs w:val="24"/>
        </w:rPr>
        <w:t xml:space="preserve"> ten oosten van de hoofdstad London en is niet verbonden met andere snelwegen. </w:t>
      </w:r>
    </w:p>
    <w:p w:rsidR="00D31898" w:rsidRPr="00C56875" w:rsidRDefault="00AF6025" w:rsidP="00D31898">
      <w:pPr>
        <w:pStyle w:val="BusTic"/>
        <w:rPr>
          <w:szCs w:val="24"/>
        </w:rPr>
      </w:pPr>
      <w:r w:rsidRPr="00C56875">
        <w:rPr>
          <w:szCs w:val="24"/>
        </w:rPr>
        <w:t xml:space="preserve">De M2 heeft geen doorgaand belang, daarvoor ligt er de </w:t>
      </w:r>
      <w:proofErr w:type="spellStart"/>
      <w:r w:rsidRPr="00C56875">
        <w:rPr>
          <w:szCs w:val="24"/>
        </w:rPr>
        <w:t>parallele</w:t>
      </w:r>
      <w:proofErr w:type="spellEnd"/>
      <w:r w:rsidRPr="00C56875">
        <w:rPr>
          <w:szCs w:val="24"/>
        </w:rPr>
        <w:t xml:space="preserve"> M20. </w:t>
      </w:r>
    </w:p>
    <w:p w:rsidR="0023132A" w:rsidRPr="00C56875" w:rsidRDefault="00AF6025" w:rsidP="00D31898">
      <w:pPr>
        <w:pStyle w:val="BusTic"/>
        <w:rPr>
          <w:szCs w:val="24"/>
        </w:rPr>
      </w:pPr>
      <w:r w:rsidRPr="00C56875">
        <w:rPr>
          <w:szCs w:val="24"/>
        </w:rPr>
        <w:t>De snelweg is 41 kilometer lang.</w:t>
      </w:r>
    </w:p>
    <w:p w:rsidR="00AF6025" w:rsidRPr="00C56875" w:rsidRDefault="00AF6025" w:rsidP="00AF6025">
      <w:pPr>
        <w:keepLines/>
        <w:rPr>
          <w:rFonts w:ascii="Verdana" w:hAnsi="Verdana"/>
          <w:bCs/>
          <w:sz w:val="24"/>
          <w:szCs w:val="24"/>
          <w:lang w:val="nl-NL"/>
        </w:rPr>
      </w:pPr>
    </w:p>
    <w:p w:rsidR="00AF6025" w:rsidRPr="00C56875" w:rsidRDefault="00AF6025" w:rsidP="00D31898">
      <w:pPr>
        <w:pStyle w:val="Alinia6"/>
        <w:rPr>
          <w:rStyle w:val="Beziens"/>
        </w:rPr>
      </w:pPr>
      <w:r w:rsidRPr="00C56875">
        <w:rPr>
          <w:rStyle w:val="Beziens"/>
        </w:rPr>
        <w:t>Routebeschrijving</w:t>
      </w:r>
    </w:p>
    <w:p w:rsidR="00D31898" w:rsidRPr="00C56875" w:rsidRDefault="00AF6025" w:rsidP="00D31898">
      <w:pPr>
        <w:pStyle w:val="BusTic"/>
      </w:pPr>
      <w:r w:rsidRPr="00C56875">
        <w:t xml:space="preserve">Ten westen van de stad Rochester gaat de A2 uit London over in de M2, die vervolgens met 2x4 rijstroken de rivier de Medway oversteekt. </w:t>
      </w:r>
    </w:p>
    <w:p w:rsidR="00D31898" w:rsidRPr="00C56875" w:rsidRDefault="00AF6025" w:rsidP="00D31898">
      <w:pPr>
        <w:pStyle w:val="BusTic"/>
      </w:pPr>
      <w:r w:rsidRPr="00C56875">
        <w:t xml:space="preserve">De snelweg loopt vervolgens om de </w:t>
      </w:r>
      <w:proofErr w:type="spellStart"/>
      <w:r w:rsidRPr="00C56875">
        <w:t>driepool</w:t>
      </w:r>
      <w:proofErr w:type="spellEnd"/>
      <w:r w:rsidRPr="00C56875">
        <w:t xml:space="preserve"> Rochester-Chatham-</w:t>
      </w:r>
      <w:proofErr w:type="spellStart"/>
      <w:r w:rsidRPr="00C56875">
        <w:t>Gillingham</w:t>
      </w:r>
      <w:proofErr w:type="spellEnd"/>
      <w:r w:rsidRPr="00C56875">
        <w:t xml:space="preserve"> heen, met 2x3 rijstroken. </w:t>
      </w:r>
    </w:p>
    <w:p w:rsidR="00D31898" w:rsidRPr="00C56875" w:rsidRDefault="00AF6025" w:rsidP="00D31898">
      <w:pPr>
        <w:pStyle w:val="BusTic"/>
      </w:pPr>
      <w:r w:rsidRPr="00C56875">
        <w:t xml:space="preserve">De A229 geeft een korte verbinding naar de M20, de snelweg naar Dover. </w:t>
      </w:r>
    </w:p>
    <w:p w:rsidR="00D31898" w:rsidRPr="00C56875" w:rsidRDefault="00AF6025" w:rsidP="00D31898">
      <w:pPr>
        <w:pStyle w:val="BusTic"/>
      </w:pPr>
      <w:r w:rsidRPr="00C56875">
        <w:t xml:space="preserve">Na </w:t>
      </w:r>
      <w:proofErr w:type="spellStart"/>
      <w:r w:rsidRPr="00C56875">
        <w:t>Gillingham</w:t>
      </w:r>
      <w:proofErr w:type="spellEnd"/>
      <w:r w:rsidRPr="00C56875">
        <w:t xml:space="preserve"> versmalt de snelweg naar 2x2 rijstroken en loopt door het glooiende en open platteland van Kent naar het oosten.</w:t>
      </w:r>
    </w:p>
    <w:p w:rsidR="00AF6025" w:rsidRPr="00C56875" w:rsidRDefault="00AF6025" w:rsidP="00D31898">
      <w:pPr>
        <w:pStyle w:val="BusTic"/>
      </w:pPr>
      <w:r w:rsidRPr="00C56875">
        <w:t xml:space="preserve">Men passeert langs </w:t>
      </w:r>
      <w:proofErr w:type="spellStart"/>
      <w:r w:rsidRPr="00C56875">
        <w:t>Sittingbourne</w:t>
      </w:r>
      <w:proofErr w:type="spellEnd"/>
      <w:r w:rsidRPr="00C56875">
        <w:t xml:space="preserve"> en </w:t>
      </w:r>
      <w:proofErr w:type="spellStart"/>
      <w:r w:rsidRPr="00C56875">
        <w:t>Faversham</w:t>
      </w:r>
      <w:proofErr w:type="spellEnd"/>
      <w:r w:rsidRPr="00C56875">
        <w:t xml:space="preserve">, waarna de M2 zich splitst in de A299 naar </w:t>
      </w:r>
      <w:proofErr w:type="spellStart"/>
      <w:r w:rsidRPr="00C56875">
        <w:t>Margate</w:t>
      </w:r>
      <w:proofErr w:type="spellEnd"/>
      <w:r w:rsidRPr="00C56875">
        <w:t xml:space="preserve"> en de A2 naar Canterbury en Dover.</w:t>
      </w:r>
    </w:p>
    <w:p w:rsidR="00AF6025" w:rsidRPr="00C56875" w:rsidRDefault="00AF6025"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
          <w:bCs/>
          <w:sz w:val="24"/>
          <w:szCs w:val="24"/>
          <w:lang w:val="nl-NL"/>
        </w:rPr>
      </w:pPr>
      <w:r w:rsidRPr="00C56875">
        <w:rPr>
          <w:rFonts w:ascii="Verdana" w:hAnsi="Verdana"/>
          <w:b/>
          <w:bCs/>
          <w:sz w:val="24"/>
          <w:szCs w:val="24"/>
          <w:lang w:val="nl-NL"/>
        </w:rPr>
        <w:t>Totaal 41 km lang</w:t>
      </w: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rsidP="00AF6025">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p w:rsidR="00D31898" w:rsidRPr="00C56875" w:rsidRDefault="00D31898">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r w:rsidRPr="00C56875">
              <w:rPr>
                <w:noProof/>
                <w:color w:val="0000FF"/>
                <w:lang w:val="nl-NL"/>
              </w:rPr>
              <w:lastRenderedPageBreak/>
              <w:drawing>
                <wp:inline distT="0" distB="0" distL="0" distR="0" wp14:anchorId="63F16946" wp14:editId="3F6094EC">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1 Rochester-West</w:t>
            </w:r>
          </w:p>
        </w:tc>
        <w:tc>
          <w:tcPr>
            <w:tcW w:w="850" w:type="dxa"/>
            <w:vAlign w:val="center"/>
          </w:tcPr>
          <w:p w:rsidR="00D31898" w:rsidRPr="00C56875" w:rsidRDefault="00D31898" w:rsidP="003506CA">
            <w:pPr>
              <w:jc w:val="center"/>
              <w:rPr>
                <w:rFonts w:ascii="Verdana" w:hAnsi="Verdana"/>
                <w:b/>
                <w:sz w:val="24"/>
                <w:szCs w:val="24"/>
                <w:lang w:val="nl-NL"/>
              </w:rPr>
            </w:pPr>
            <w:r w:rsidRPr="00C56875">
              <w:rPr>
                <w:rStyle w:val="Autobaan"/>
                <w:lang w:val="nl-NL"/>
              </w:rPr>
              <w:t>M2</w:t>
            </w:r>
          </w:p>
        </w:tc>
      </w:tr>
    </w:tbl>
    <w:p w:rsidR="00B77183" w:rsidRPr="00AF3C3B" w:rsidRDefault="00B77183" w:rsidP="00B77183">
      <w:pPr>
        <w:pStyle w:val="Alinia6"/>
      </w:pPr>
      <w:r w:rsidRPr="00B77183">
        <w:rPr>
          <w:rStyle w:val="plaats0"/>
        </w:rPr>
        <w:t>Rochester</w:t>
      </w:r>
    </w:p>
    <w:p w:rsidR="00B77183" w:rsidRDefault="00B77183" w:rsidP="00B77183">
      <w:pPr>
        <w:pStyle w:val="BusTic"/>
      </w:pPr>
      <w:r w:rsidRPr="00AF3C3B">
        <w:t>De Romeinen hadden als eersten het strategische karakter van deze goed doorwaadbare plek in de Medway door: zij bouwden hier een ommuurde stad (</w:t>
      </w:r>
      <w:proofErr w:type="spellStart"/>
      <w:r w:rsidRPr="00AF3C3B">
        <w:t>Durobrivae</w:t>
      </w:r>
      <w:proofErr w:type="spellEnd"/>
      <w:r w:rsidRPr="00AF3C3B">
        <w:t xml:space="preserve">), die later door de </w:t>
      </w:r>
      <w:proofErr w:type="spellStart"/>
      <w:r w:rsidRPr="00AF3C3B">
        <w:t>Normandiërs</w:t>
      </w:r>
      <w:proofErr w:type="spellEnd"/>
      <w:r w:rsidRPr="00AF3C3B">
        <w:t xml:space="preserve"> werd uitgebreid. </w:t>
      </w:r>
    </w:p>
    <w:p w:rsidR="00B77183" w:rsidRDefault="00B77183" w:rsidP="00B77183">
      <w:pPr>
        <w:pStyle w:val="BusTic"/>
      </w:pPr>
      <w:r w:rsidRPr="00AF3C3B">
        <w:t>In de Middeleeuwen was Rochester een belangrijke haven</w:t>
      </w:r>
      <w:r w:rsidRPr="00AF3C3B">
        <w:noBreakHyphen/>
        <w:t xml:space="preserve"> en handelsstad met een grote kathedraal en een robuuste vesting. </w:t>
      </w:r>
    </w:p>
    <w:p w:rsidR="00B77183" w:rsidRDefault="00B77183" w:rsidP="00B77183">
      <w:pPr>
        <w:pStyle w:val="BusTic"/>
      </w:pPr>
      <w:r w:rsidRPr="00AF3C3B">
        <w:t xml:space="preserve">Uit dat roemrijke verleden zijn tal van interessante overblijfselen bewaard gebleven. </w:t>
      </w:r>
    </w:p>
    <w:p w:rsidR="00B77183" w:rsidRDefault="00B77183" w:rsidP="00B77183">
      <w:pPr>
        <w:pStyle w:val="BusTic"/>
      </w:pPr>
      <w:r w:rsidRPr="00AF3C3B">
        <w:t>Hetzelfde geldt voor de zusterstad Chatham, de vroegere thuishaven van de Engelse vloot, die aan Rochester is vastgegroeid (de High Streets van de beide ste</w:t>
      </w:r>
      <w:r w:rsidRPr="00AF3C3B">
        <w:softHyphen/>
        <w:t xml:space="preserve">den lopen in elkaar over). </w:t>
      </w:r>
    </w:p>
    <w:p w:rsidR="00B77183" w:rsidRDefault="00B77183" w:rsidP="00B77183">
      <w:pPr>
        <w:pStyle w:val="BusTic"/>
      </w:pPr>
      <w:r w:rsidRPr="00AF3C3B">
        <w:t xml:space="preserve">Voor Nederlanders heeft Chatham zelfs een heel glorieuze klank, want in juni van het jaar 1667 doorbrak hier de Nederlandse vloot onder Michiel de Ruyter de ketting over de Medway en kaapte een groot aantal schepen. </w:t>
      </w:r>
    </w:p>
    <w:p w:rsidR="00B77183" w:rsidRDefault="00B77183" w:rsidP="00B77183">
      <w:pPr>
        <w:pStyle w:val="BusTic"/>
      </w:pPr>
      <w:r w:rsidRPr="00AF3C3B">
        <w:t xml:space="preserve">De Ruyter lag echter tijdens de eerste dag van deze raid ziek te kooi. </w:t>
      </w:r>
    </w:p>
    <w:p w:rsidR="00B77183" w:rsidRDefault="00B77183" w:rsidP="00B77183">
      <w:pPr>
        <w:pStyle w:val="BusTic"/>
      </w:pPr>
      <w:r w:rsidRPr="00AF3C3B">
        <w:t xml:space="preserve">De schrijver Dickens kende de stad goed door zijn jeugd in Chatham en zijn latere verblijf in </w:t>
      </w:r>
      <w:proofErr w:type="spellStart"/>
      <w:r w:rsidRPr="00AF3C3B">
        <w:t>Gad's</w:t>
      </w:r>
      <w:proofErr w:type="spellEnd"/>
      <w:r w:rsidRPr="00AF3C3B">
        <w:t xml:space="preserve"> Hill. </w:t>
      </w:r>
    </w:p>
    <w:p w:rsidR="00B77183" w:rsidRDefault="00B77183" w:rsidP="00B77183">
      <w:pPr>
        <w:pStyle w:val="BusTic"/>
      </w:pPr>
      <w:r w:rsidRPr="00AF3C3B">
        <w:t xml:space="preserve">Rochester figureert in de Pickwick Papers, Great Expectations en de Mystery of Edwin </w:t>
      </w:r>
      <w:proofErr w:type="spellStart"/>
      <w:r w:rsidRPr="00AF3C3B">
        <w:t>Drood</w:t>
      </w:r>
      <w:proofErr w:type="spellEnd"/>
      <w:r w:rsidRPr="00AF3C3B">
        <w:t xml:space="preserve">. </w:t>
      </w:r>
    </w:p>
    <w:p w:rsidR="00B77183" w:rsidRPr="00AF3C3B" w:rsidRDefault="00B77183" w:rsidP="00B77183">
      <w:pPr>
        <w:pStyle w:val="BusTic"/>
      </w:pPr>
      <w:r w:rsidRPr="00AF3C3B">
        <w:t>De City of Rochester</w:t>
      </w:r>
      <w:r w:rsidRPr="00AF3C3B">
        <w:noBreakHyphen/>
        <w:t>upon</w:t>
      </w:r>
      <w:r w:rsidRPr="00AF3C3B">
        <w:noBreakHyphen/>
        <w:t xml:space="preserve">Medway (Rochester, Chatham en </w:t>
      </w:r>
      <w:proofErr w:type="spellStart"/>
      <w:r w:rsidRPr="00AF3C3B">
        <w:t>Strood</w:t>
      </w:r>
      <w:proofErr w:type="spellEnd"/>
      <w:r w:rsidRPr="00AF3C3B">
        <w:t xml:space="preserve">) heeft </w:t>
      </w:r>
      <w:r>
        <w:t xml:space="preserve">        ± </w:t>
      </w:r>
      <w:r w:rsidRPr="00AF3C3B">
        <w:t>147.000 inwoners.</w:t>
      </w:r>
    </w:p>
    <w:p w:rsidR="00B77183" w:rsidRPr="00B77183" w:rsidRDefault="00B77183" w:rsidP="00B77183">
      <w:pPr>
        <w:pStyle w:val="BusTic"/>
        <w:numPr>
          <w:ilvl w:val="0"/>
          <w:numId w:val="0"/>
        </w:numPr>
        <w:rPr>
          <w:rStyle w:val="Beziens"/>
        </w:rPr>
      </w:pPr>
      <w:r w:rsidRPr="00B77183">
        <w:rPr>
          <w:rStyle w:val="Beziens"/>
        </w:rPr>
        <w:t xml:space="preserve">Kathedraal </w:t>
      </w:r>
    </w:p>
    <w:p w:rsidR="00B77183" w:rsidRDefault="00B77183" w:rsidP="00B77183">
      <w:pPr>
        <w:pStyle w:val="BusTic"/>
      </w:pPr>
      <w:r w:rsidRPr="00AF3C3B">
        <w:t xml:space="preserve">Op die van Canterbury na is deze de oudste van het land. </w:t>
      </w:r>
    </w:p>
    <w:p w:rsidR="00B77183" w:rsidRDefault="00B77183" w:rsidP="00B77183">
      <w:pPr>
        <w:pStyle w:val="BusTic"/>
      </w:pPr>
      <w:r w:rsidRPr="00AF3C3B">
        <w:t xml:space="preserve">Het eerste bedehuis op deze plek werd namelijk in 604 gesticht. </w:t>
      </w:r>
    </w:p>
    <w:p w:rsidR="00B77183" w:rsidRDefault="00B77183" w:rsidP="00B77183">
      <w:pPr>
        <w:pStyle w:val="BusTic"/>
      </w:pPr>
      <w:r w:rsidRPr="00AF3C3B">
        <w:t>Het hui</w:t>
      </w:r>
      <w:r w:rsidRPr="00AF3C3B">
        <w:softHyphen/>
        <w:t>dige gebouw is een mengeling van Romaans en vroeg</w:t>
      </w:r>
      <w:r w:rsidRPr="00AF3C3B">
        <w:noBreakHyphen/>
        <w:t xml:space="preserve"> Engelse gotiek.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r w:rsidRPr="00C56875">
              <w:rPr>
                <w:noProof/>
                <w:color w:val="0000FF"/>
                <w:lang w:val="nl-NL"/>
              </w:rPr>
              <w:drawing>
                <wp:inline distT="0" distB="0" distL="0" distR="0" wp14:anchorId="40CA8CBA" wp14:editId="35859B1B">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2 Rochester-</w:t>
            </w:r>
            <w:proofErr w:type="spellStart"/>
            <w:r w:rsidRPr="00DA3592">
              <w:rPr>
                <w:rFonts w:ascii="Verdana" w:hAnsi="Verdana"/>
                <w:b/>
                <w:color w:val="000000" w:themeColor="text1"/>
                <w:sz w:val="24"/>
                <w:szCs w:val="24"/>
                <w:lang w:val="nl-NL"/>
              </w:rPr>
              <w:t>Southwest</w:t>
            </w:r>
            <w:proofErr w:type="spellEnd"/>
          </w:p>
        </w:tc>
        <w:tc>
          <w:tcPr>
            <w:tcW w:w="850" w:type="dxa"/>
            <w:vAlign w:val="center"/>
          </w:tcPr>
          <w:p w:rsidR="00D31898" w:rsidRPr="00C56875" w:rsidRDefault="00D31898" w:rsidP="003506CA">
            <w:pPr>
              <w:jc w:val="center"/>
              <w:rPr>
                <w:rFonts w:ascii="Verdana" w:hAnsi="Verdana"/>
                <w:b/>
                <w:sz w:val="24"/>
                <w:szCs w:val="24"/>
                <w:lang w:val="nl-NL"/>
              </w:rPr>
            </w:pPr>
            <w:r w:rsidRPr="00C56875">
              <w:rPr>
                <w:rStyle w:val="Autobaan"/>
                <w:lang w:val="nl-NL"/>
              </w:rPr>
              <w:t>M2</w:t>
            </w:r>
          </w:p>
        </w:tc>
      </w:tr>
    </w:tbl>
    <w:p w:rsidR="00D31898" w:rsidRDefault="00D31898">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D31898" w:rsidRPr="00C56875" w:rsidTr="00B60AA8">
        <w:trPr>
          <w:trHeight w:val="510"/>
        </w:trPr>
        <w:tc>
          <w:tcPr>
            <w:tcW w:w="850" w:type="dxa"/>
            <w:shd w:val="clear" w:color="auto" w:fill="auto"/>
            <w:vAlign w:val="center"/>
          </w:tcPr>
          <w:p w:rsidR="00D31898" w:rsidRPr="00C56875" w:rsidRDefault="00D31898" w:rsidP="00B60AA8">
            <w:pPr>
              <w:jc w:val="center"/>
              <w:rPr>
                <w:rFonts w:ascii="Verdana" w:hAnsi="Verdana"/>
                <w:b/>
                <w:sz w:val="24"/>
                <w:szCs w:val="24"/>
                <w:lang w:val="nl-NL"/>
              </w:rPr>
            </w:pPr>
            <w:r w:rsidRPr="00C56875">
              <w:rPr>
                <w:noProof/>
                <w:color w:val="0000FF"/>
                <w:lang w:val="nl-NL"/>
              </w:rPr>
              <w:lastRenderedPageBreak/>
              <w:drawing>
                <wp:inline distT="0" distB="0" distL="0" distR="0" wp14:anchorId="1E55726A" wp14:editId="4F1319D5">
                  <wp:extent cx="240000" cy="180000"/>
                  <wp:effectExtent l="0" t="0" r="0" b="0"/>
                  <wp:docPr id="5" name="Afbeelding 5" descr="Brug.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31898" w:rsidRPr="00C56875" w:rsidRDefault="00D31898" w:rsidP="00B60AA8">
            <w:pPr>
              <w:jc w:val="center"/>
              <w:rPr>
                <w:rFonts w:ascii="Verdana" w:hAnsi="Verdana"/>
                <w:b/>
                <w:sz w:val="24"/>
                <w:szCs w:val="24"/>
                <w:lang w:val="nl-NL"/>
              </w:rPr>
            </w:pPr>
            <w:hyperlink r:id="rId14" w:tooltip="Medway Viaduct (de pagina bestaat niet)" w:history="1">
              <w:r w:rsidRPr="00C56875">
                <w:rPr>
                  <w:rFonts w:ascii="Verdana" w:hAnsi="Verdana"/>
                  <w:b/>
                  <w:color w:val="000000" w:themeColor="text1"/>
                  <w:sz w:val="24"/>
                  <w:szCs w:val="24"/>
                  <w:lang w:val="nl-NL"/>
                </w:rPr>
                <w:t>Medway Viaduct</w:t>
              </w:r>
            </w:hyperlink>
            <w:r w:rsidRPr="00DA3592">
              <w:rPr>
                <w:rFonts w:ascii="Verdana" w:hAnsi="Verdana"/>
                <w:b/>
                <w:color w:val="000000" w:themeColor="text1"/>
                <w:sz w:val="24"/>
                <w:szCs w:val="24"/>
                <w:lang w:val="nl-NL"/>
              </w:rPr>
              <w:t xml:space="preserve"> </w:t>
            </w:r>
            <w:r w:rsidRPr="00C56875">
              <w:rPr>
                <w:rFonts w:ascii="Verdana" w:hAnsi="Verdana"/>
                <w:b/>
                <w:color w:val="000000" w:themeColor="text1"/>
                <w:sz w:val="24"/>
                <w:szCs w:val="24"/>
                <w:lang w:val="nl-NL"/>
              </w:rPr>
              <w:t xml:space="preserve"> </w:t>
            </w:r>
            <w:r w:rsidRPr="00C56875">
              <w:rPr>
                <w:rFonts w:ascii="Verdana" w:hAnsi="Verdana"/>
                <w:b/>
                <w:noProof/>
                <w:color w:val="000000" w:themeColor="text1"/>
                <w:sz w:val="24"/>
                <w:szCs w:val="24"/>
                <w:lang w:val="nl-NL"/>
              </w:rPr>
              <w:drawing>
                <wp:inline distT="0" distB="0" distL="0" distR="0" wp14:anchorId="2AD2EB9A" wp14:editId="78A54A02">
                  <wp:extent cx="144780" cy="83820"/>
                  <wp:effectExtent l="0" t="0" r="7620" b="0"/>
                  <wp:docPr id="6" name="Afbeelding 6" descr="Rivier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vier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83820"/>
                          </a:xfrm>
                          <a:prstGeom prst="rect">
                            <a:avLst/>
                          </a:prstGeom>
                          <a:noFill/>
                          <a:ln>
                            <a:noFill/>
                          </a:ln>
                        </pic:spPr>
                      </pic:pic>
                    </a:graphicData>
                  </a:graphic>
                </wp:inline>
              </w:drawing>
            </w:r>
            <w:r w:rsidRPr="00C56875">
              <w:rPr>
                <w:rFonts w:ascii="Verdana" w:hAnsi="Verdana"/>
                <w:b/>
                <w:color w:val="000000" w:themeColor="text1"/>
                <w:sz w:val="24"/>
                <w:szCs w:val="24"/>
                <w:lang w:val="nl-NL"/>
              </w:rPr>
              <w:t xml:space="preserve"> </w:t>
            </w:r>
            <w:r w:rsidRPr="00DA3592">
              <w:rPr>
                <w:rFonts w:ascii="Verdana" w:hAnsi="Verdana"/>
                <w:b/>
                <w:color w:val="000000" w:themeColor="text1"/>
                <w:sz w:val="24"/>
                <w:szCs w:val="24"/>
                <w:lang w:val="nl-NL"/>
              </w:rPr>
              <w:t>Medway</w:t>
            </w:r>
          </w:p>
        </w:tc>
      </w:tr>
    </w:tbl>
    <w:p w:rsidR="002B73A1" w:rsidRDefault="002B73A1" w:rsidP="002B73A1">
      <w:pPr>
        <w:pStyle w:val="Alinia6"/>
      </w:pPr>
      <w:r w:rsidRPr="002B73A1">
        <w:rPr>
          <w:rStyle w:val="Beziens"/>
        </w:rPr>
        <w:t>Medway</w:t>
      </w:r>
      <w:r w:rsidRPr="002B73A1">
        <w:t xml:space="preserve"> (rivier)</w:t>
      </w:r>
    </w:p>
    <w:p w:rsidR="002B73A1" w:rsidRPr="002B73A1" w:rsidRDefault="002B73A1" w:rsidP="002B73A1">
      <w:pPr>
        <w:pStyle w:val="BusTic"/>
      </w:pPr>
      <w:r w:rsidRPr="002B73A1">
        <w:t xml:space="preserve">De Medway is een rivier in Engeland van 112 km die stroomt van het graafschap West </w:t>
      </w:r>
      <w:proofErr w:type="spellStart"/>
      <w:r w:rsidRPr="002B73A1">
        <w:t>Sussex</w:t>
      </w:r>
      <w:proofErr w:type="spellEnd"/>
      <w:r w:rsidRPr="002B73A1">
        <w:t xml:space="preserve">, door Tonbridge, Maidstone, </w:t>
      </w:r>
      <w:proofErr w:type="spellStart"/>
      <w:r w:rsidRPr="002B73A1">
        <w:t>Aylesford</w:t>
      </w:r>
      <w:proofErr w:type="spellEnd"/>
      <w:r w:rsidRPr="002B73A1">
        <w:t xml:space="preserve"> en Rochester in het graafschap Kent naar de Theems.</w:t>
      </w:r>
    </w:p>
    <w:p w:rsidR="002B73A1" w:rsidRDefault="002B73A1" w:rsidP="002B73A1">
      <w:pPr>
        <w:pStyle w:val="BusTic"/>
      </w:pPr>
      <w:r w:rsidRPr="002B73A1">
        <w:t xml:space="preserve">Tot 1746 kon niet verder gevaren worden dan Tonbridge, maar in 1828 werd de bevaarbaarheid verbeterd tot aan </w:t>
      </w:r>
      <w:proofErr w:type="spellStart"/>
      <w:r w:rsidRPr="002B73A1">
        <w:t>Leigh</w:t>
      </w:r>
      <w:proofErr w:type="spellEnd"/>
      <w:r w:rsidRPr="002B73A1">
        <w:t>.</w:t>
      </w:r>
    </w:p>
    <w:p w:rsidR="002B73A1" w:rsidRPr="002B73A1" w:rsidRDefault="002B73A1" w:rsidP="002B73A1">
      <w:pPr>
        <w:pStyle w:val="BusTic"/>
      </w:pPr>
      <w:r w:rsidRPr="002B73A1">
        <w:t>De Medway is beroemd geworden tijdens de Tweede Engelse Oorlog in 1667 toen een vloot onder leiding van Michiel de Ruyter de Medway opvoer en de Engelse vloot die daar opgelegd was voor een deel in brand stak: de befaamde Tocht naar Chatham.</w:t>
      </w:r>
    </w:p>
    <w:p w:rsidR="002B73A1" w:rsidRDefault="002B73A1" w:rsidP="002B73A1">
      <w:pPr>
        <w:pStyle w:val="BusTic"/>
      </w:pPr>
      <w:r w:rsidRPr="002B73A1">
        <w:t xml:space="preserve">De Medway verdeelt het graafschap Kent in tweeën, in een oostelijk en een westelijk deel. </w:t>
      </w:r>
    </w:p>
    <w:p w:rsidR="002B73A1" w:rsidRPr="002B73A1" w:rsidRDefault="002B73A1" w:rsidP="002B73A1">
      <w:pPr>
        <w:pStyle w:val="BusTic"/>
      </w:pPr>
      <w:r w:rsidRPr="002B73A1">
        <w:t>Pas in 1814 werd het graafschap samengevoegd.</w:t>
      </w:r>
    </w:p>
    <w:p w:rsidR="002B73A1" w:rsidRDefault="002B73A1" w:rsidP="002B73A1">
      <w:pPr>
        <w:pStyle w:val="BusTic"/>
      </w:pPr>
      <w:r w:rsidRPr="002B73A1">
        <w:rPr>
          <w:rStyle w:val="BusTicChar"/>
        </w:rPr>
        <w:t>I</w:t>
      </w:r>
      <w:r w:rsidRPr="002B73A1">
        <w:t xml:space="preserve">n 2003 werd een 1,3 km lange spoorbrug voor de hogesnelheidslijn Parijs-Londen aangelegd nabij het plaatsje </w:t>
      </w:r>
      <w:proofErr w:type="spellStart"/>
      <w:r w:rsidRPr="002B73A1">
        <w:t>Cuxton</w:t>
      </w:r>
      <w:proofErr w:type="spellEnd"/>
      <w:r w:rsidRPr="002B73A1">
        <w:t xml:space="preserve">. </w:t>
      </w:r>
    </w:p>
    <w:p w:rsidR="002B73A1" w:rsidRPr="002B73A1" w:rsidRDefault="002B73A1" w:rsidP="002B73A1">
      <w:pPr>
        <w:pStyle w:val="BusTic"/>
      </w:pPr>
      <w:r w:rsidRPr="002B73A1">
        <w:t>Een autoweg (M2) loopt er naast.</w:t>
      </w:r>
    </w:p>
    <w:p w:rsidR="00D31898" w:rsidRPr="00C56875" w:rsidRDefault="002B73A1" w:rsidP="002B73A1">
      <w:pPr>
        <w:pStyle w:val="BusTic"/>
      </w:pPr>
      <w:r w:rsidRPr="002B73A1">
        <w:t>In 1942 werd hier de eerste onderzeese oliepijpleiding aangelegd tijdens Operatie Pluto.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r w:rsidRPr="00C56875">
              <w:rPr>
                <w:noProof/>
                <w:color w:val="0000FF"/>
                <w:lang w:val="nl-NL"/>
              </w:rPr>
              <w:drawing>
                <wp:inline distT="0" distB="0" distL="0" distR="0" wp14:anchorId="75971FD7" wp14:editId="41AD7550">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3 Rochester / Maidstone</w:t>
            </w:r>
          </w:p>
        </w:tc>
        <w:tc>
          <w:tcPr>
            <w:tcW w:w="850" w:type="dxa"/>
            <w:vAlign w:val="center"/>
          </w:tcPr>
          <w:p w:rsidR="00D31898" w:rsidRPr="00C56875" w:rsidRDefault="00D31898" w:rsidP="003506CA">
            <w:pPr>
              <w:jc w:val="center"/>
              <w:rPr>
                <w:rFonts w:ascii="Verdana" w:hAnsi="Verdana"/>
                <w:b/>
                <w:sz w:val="24"/>
                <w:szCs w:val="24"/>
                <w:lang w:val="nl-NL"/>
              </w:rPr>
            </w:pPr>
            <w:r w:rsidRPr="00C56875">
              <w:rPr>
                <w:rStyle w:val="Autobaan"/>
                <w:lang w:val="nl-NL"/>
              </w:rPr>
              <w:t>M2</w:t>
            </w:r>
          </w:p>
        </w:tc>
      </w:tr>
    </w:tbl>
    <w:p w:rsidR="002B73A1" w:rsidRPr="002B73A1" w:rsidRDefault="002B73A1" w:rsidP="002B73A1">
      <w:pPr>
        <w:pStyle w:val="Alinia6"/>
        <w:rPr>
          <w:rStyle w:val="plaats0"/>
          <w:rFonts w:eastAsiaTheme="majorEastAsia"/>
        </w:rPr>
      </w:pPr>
      <w:r w:rsidRPr="002B73A1">
        <w:rPr>
          <w:rStyle w:val="plaats0"/>
          <w:rFonts w:eastAsiaTheme="majorEastAsia"/>
        </w:rPr>
        <w:t>Maidstone</w:t>
      </w:r>
    </w:p>
    <w:p w:rsidR="002B73A1" w:rsidRPr="002B73A1" w:rsidRDefault="002B73A1" w:rsidP="002B73A1">
      <w:pPr>
        <w:pStyle w:val="BusTic"/>
      </w:pPr>
      <w:r w:rsidRPr="002B73A1">
        <w:t xml:space="preserve">De naam Maidstone verschijnt voor het eerst omstreeks 975 als </w:t>
      </w:r>
      <w:proofErr w:type="spellStart"/>
      <w:r w:rsidRPr="002B73A1">
        <w:t>Maegthanstane</w:t>
      </w:r>
      <w:proofErr w:type="spellEnd"/>
      <w:r w:rsidRPr="002B73A1">
        <w:t xml:space="preserve">. </w:t>
      </w:r>
    </w:p>
    <w:p w:rsidR="002B73A1" w:rsidRPr="002B73A1" w:rsidRDefault="002B73A1" w:rsidP="002B73A1">
      <w:pPr>
        <w:pStyle w:val="BusTic"/>
      </w:pPr>
      <w:r w:rsidRPr="002B73A1">
        <w:t xml:space="preserve">De </w:t>
      </w:r>
      <w:proofErr w:type="spellStart"/>
      <w:r w:rsidRPr="002B73A1">
        <w:t>manor</w:t>
      </w:r>
      <w:proofErr w:type="spellEnd"/>
      <w:r w:rsidRPr="002B73A1">
        <w:t xml:space="preserve"> van Maidstone was toen in het bezit van de aartsbisschop van Canterbury. </w:t>
      </w:r>
    </w:p>
    <w:p w:rsidR="002B73A1" w:rsidRDefault="002B73A1" w:rsidP="002B73A1">
      <w:pPr>
        <w:pStyle w:val="BusTic"/>
      </w:pPr>
      <w:r w:rsidRPr="002B73A1">
        <w:t xml:space="preserve">In de middeleeuwen was de invloed van de aartsbisschoppen in Maidstone zeer groot. </w:t>
      </w:r>
    </w:p>
    <w:p w:rsidR="002B73A1" w:rsidRPr="002B73A1" w:rsidRDefault="002B73A1" w:rsidP="002B73A1">
      <w:pPr>
        <w:pStyle w:val="BusTic"/>
      </w:pPr>
      <w:r w:rsidRPr="002B73A1">
        <w:t>In de 16</w:t>
      </w:r>
      <w:r w:rsidRPr="002B73A1">
        <w:rPr>
          <w:vertAlign w:val="superscript"/>
        </w:rPr>
        <w:t>de</w:t>
      </w:r>
      <w:r w:rsidRPr="002B73A1">
        <w:t xml:space="preserve"> eeuw bloeide de stad door het delven en verschepen van </w:t>
      </w:r>
      <w:proofErr w:type="spellStart"/>
      <w:r w:rsidRPr="002B73A1">
        <w:t>Kentse</w:t>
      </w:r>
      <w:proofErr w:type="spellEnd"/>
      <w:r w:rsidRPr="002B73A1">
        <w:t xml:space="preserve"> </w:t>
      </w:r>
      <w:proofErr w:type="spellStart"/>
      <w:r w:rsidRPr="002B73A1">
        <w:t>ragstone</w:t>
      </w:r>
      <w:proofErr w:type="spellEnd"/>
      <w:r w:rsidRPr="002B73A1">
        <w:t>, een harde, grijsblauwe kalksteen.</w:t>
      </w:r>
    </w:p>
    <w:p w:rsidR="002B73A1" w:rsidRPr="002B73A1" w:rsidRDefault="002B73A1" w:rsidP="002B73A1">
      <w:pPr>
        <w:pStyle w:val="BusTic"/>
      </w:pPr>
      <w:r w:rsidRPr="002B73A1">
        <w:t>In de 17</w:t>
      </w:r>
      <w:r w:rsidRPr="002B73A1">
        <w:rPr>
          <w:vertAlign w:val="superscript"/>
        </w:rPr>
        <w:t>de</w:t>
      </w:r>
      <w:r w:rsidRPr="002B73A1">
        <w:t xml:space="preserve"> eeuw was Maidstone een van de rijkste steden van Engeland. </w:t>
      </w:r>
    </w:p>
    <w:p w:rsidR="002B73A1" w:rsidRPr="002B73A1" w:rsidRDefault="002B73A1" w:rsidP="002B73A1">
      <w:pPr>
        <w:pStyle w:val="BusTic"/>
      </w:pPr>
      <w:r w:rsidRPr="002B73A1">
        <w:t>Naast de lakenindustrie vestigden zich bierbrouwerij</w:t>
      </w:r>
      <w:r w:rsidRPr="002B73A1">
        <w:softHyphen/>
        <w:t xml:space="preserve">en bij de hopvelden rond Maidstone, waaronder de bekende </w:t>
      </w:r>
      <w:proofErr w:type="spellStart"/>
      <w:r w:rsidRPr="002B73A1">
        <w:t>Whitbread</w:t>
      </w:r>
      <w:proofErr w:type="spellEnd"/>
      <w:r w:rsidRPr="002B73A1">
        <w:t xml:space="preserve"> </w:t>
      </w:r>
      <w:proofErr w:type="spellStart"/>
      <w:r w:rsidRPr="002B73A1">
        <w:t>Fremlins</w:t>
      </w:r>
      <w:proofErr w:type="spellEnd"/>
      <w:r w:rsidRPr="002B73A1">
        <w:t xml:space="preserve"> Ltd.</w:t>
      </w:r>
    </w:p>
    <w:p w:rsidR="00D31898" w:rsidRPr="00C56875" w:rsidRDefault="00D31898">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r w:rsidRPr="00C56875">
              <w:rPr>
                <w:noProof/>
                <w:color w:val="0000FF"/>
                <w:lang w:val="nl-NL"/>
              </w:rPr>
              <w:drawing>
                <wp:inline distT="0" distB="0" distL="0" distR="0" wp14:anchorId="36803572" wp14:editId="6F8F2829">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 xml:space="preserve">4 </w:t>
            </w:r>
            <w:proofErr w:type="spellStart"/>
            <w:r w:rsidRPr="00DA3592">
              <w:rPr>
                <w:rFonts w:ascii="Verdana" w:hAnsi="Verdana"/>
                <w:b/>
                <w:color w:val="000000" w:themeColor="text1"/>
                <w:sz w:val="24"/>
                <w:szCs w:val="24"/>
                <w:lang w:val="nl-NL"/>
              </w:rPr>
              <w:t>Gillingham</w:t>
            </w:r>
            <w:proofErr w:type="spellEnd"/>
          </w:p>
        </w:tc>
        <w:tc>
          <w:tcPr>
            <w:tcW w:w="850" w:type="dxa"/>
            <w:vAlign w:val="center"/>
          </w:tcPr>
          <w:p w:rsidR="00D31898" w:rsidRPr="00C56875" w:rsidRDefault="00D31898" w:rsidP="003506CA">
            <w:pPr>
              <w:jc w:val="center"/>
              <w:rPr>
                <w:rFonts w:ascii="Verdana" w:hAnsi="Verdana"/>
                <w:b/>
                <w:sz w:val="24"/>
                <w:szCs w:val="24"/>
                <w:lang w:val="nl-NL"/>
              </w:rPr>
            </w:pPr>
            <w:r w:rsidRPr="00C56875">
              <w:rPr>
                <w:rStyle w:val="Autobaan"/>
                <w:lang w:val="nl-NL"/>
              </w:rPr>
              <w:t>M2</w:t>
            </w:r>
          </w:p>
        </w:tc>
      </w:tr>
    </w:tbl>
    <w:p w:rsidR="00D31898" w:rsidRPr="00C56875" w:rsidRDefault="00D31898">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r w:rsidRPr="00C56875">
              <w:rPr>
                <w:noProof/>
                <w:color w:val="0000FF"/>
                <w:lang w:val="nl-NL"/>
              </w:rPr>
              <w:drawing>
                <wp:inline distT="0" distB="0" distL="0" distR="0" wp14:anchorId="62048D40" wp14:editId="63ABC0DE">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 xml:space="preserve">5 </w:t>
            </w:r>
            <w:proofErr w:type="spellStart"/>
            <w:r w:rsidRPr="00DA3592">
              <w:rPr>
                <w:rFonts w:ascii="Verdana" w:hAnsi="Verdana"/>
                <w:b/>
                <w:color w:val="000000" w:themeColor="text1"/>
                <w:sz w:val="24"/>
                <w:szCs w:val="24"/>
                <w:lang w:val="nl-NL"/>
              </w:rPr>
              <w:t>Sittingbourne</w:t>
            </w:r>
            <w:proofErr w:type="spellEnd"/>
          </w:p>
        </w:tc>
        <w:tc>
          <w:tcPr>
            <w:tcW w:w="850" w:type="dxa"/>
            <w:vAlign w:val="center"/>
          </w:tcPr>
          <w:p w:rsidR="00D31898" w:rsidRPr="00C56875" w:rsidRDefault="00D31898" w:rsidP="003506CA">
            <w:pPr>
              <w:jc w:val="center"/>
              <w:rPr>
                <w:rFonts w:ascii="Verdana" w:hAnsi="Verdana"/>
                <w:b/>
                <w:sz w:val="24"/>
                <w:szCs w:val="24"/>
                <w:lang w:val="nl-NL"/>
              </w:rPr>
            </w:pPr>
            <w:r w:rsidRPr="00C56875">
              <w:rPr>
                <w:rStyle w:val="Autobaan"/>
                <w:lang w:val="nl-NL"/>
              </w:rPr>
              <w:t>M2</w:t>
            </w:r>
          </w:p>
        </w:tc>
      </w:tr>
    </w:tbl>
    <w:p w:rsidR="00D31898" w:rsidRDefault="00D31898">
      <w:pPr>
        <w:keepLines/>
        <w:rPr>
          <w:rFonts w:ascii="Verdana" w:hAnsi="Verdana"/>
          <w:bCs/>
          <w:sz w:val="24"/>
          <w:szCs w:val="24"/>
          <w:lang w:val="nl-NL"/>
        </w:rPr>
      </w:pPr>
    </w:p>
    <w:p w:rsidR="00B77183" w:rsidRDefault="00B77183">
      <w:pPr>
        <w:keepLines/>
        <w:rPr>
          <w:rFonts w:ascii="Verdana" w:hAnsi="Verdana"/>
          <w:bCs/>
          <w:sz w:val="24"/>
          <w:szCs w:val="24"/>
          <w:lang w:val="nl-NL"/>
        </w:rPr>
      </w:pPr>
    </w:p>
    <w:p w:rsidR="00B77183" w:rsidRDefault="00B77183">
      <w:pPr>
        <w:keepLines/>
        <w:rPr>
          <w:rFonts w:ascii="Verdana" w:hAnsi="Verdana"/>
          <w:bCs/>
          <w:sz w:val="24"/>
          <w:szCs w:val="24"/>
          <w:lang w:val="nl-NL"/>
        </w:rPr>
      </w:pPr>
    </w:p>
    <w:p w:rsidR="00B77183" w:rsidRDefault="00B77183">
      <w:pPr>
        <w:keepLines/>
        <w:rPr>
          <w:rFonts w:ascii="Verdana" w:hAnsi="Verdana"/>
          <w:bCs/>
          <w:sz w:val="24"/>
          <w:szCs w:val="24"/>
          <w:lang w:val="nl-NL"/>
        </w:rPr>
      </w:pPr>
    </w:p>
    <w:p w:rsidR="00B77183" w:rsidRDefault="00B771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r w:rsidRPr="00C56875">
              <w:rPr>
                <w:noProof/>
                <w:color w:val="0000FF"/>
                <w:lang w:val="nl-NL"/>
              </w:rPr>
              <w:lastRenderedPageBreak/>
              <w:drawing>
                <wp:inline distT="0" distB="0" distL="0" distR="0" wp14:anchorId="3BFF75F8" wp14:editId="525D88AE">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 xml:space="preserve">6 </w:t>
            </w:r>
            <w:proofErr w:type="spellStart"/>
            <w:r w:rsidRPr="00DA3592">
              <w:rPr>
                <w:rFonts w:ascii="Verdana" w:hAnsi="Verdana"/>
                <w:b/>
                <w:color w:val="000000" w:themeColor="text1"/>
                <w:sz w:val="24"/>
                <w:szCs w:val="24"/>
                <w:lang w:val="nl-NL"/>
              </w:rPr>
              <w:t>Faversham</w:t>
            </w:r>
            <w:proofErr w:type="spellEnd"/>
          </w:p>
        </w:tc>
        <w:tc>
          <w:tcPr>
            <w:tcW w:w="850" w:type="dxa"/>
            <w:vAlign w:val="center"/>
          </w:tcPr>
          <w:p w:rsidR="00D31898" w:rsidRPr="00C56875" w:rsidRDefault="00D31898" w:rsidP="003506CA">
            <w:pPr>
              <w:jc w:val="center"/>
              <w:rPr>
                <w:rFonts w:ascii="Verdana" w:hAnsi="Verdana"/>
                <w:b/>
                <w:sz w:val="24"/>
                <w:szCs w:val="24"/>
                <w:lang w:val="nl-NL"/>
              </w:rPr>
            </w:pPr>
            <w:r w:rsidRPr="00C56875">
              <w:rPr>
                <w:rStyle w:val="Autobaan"/>
                <w:lang w:val="nl-NL"/>
              </w:rPr>
              <w:t>M2</w:t>
            </w:r>
          </w:p>
        </w:tc>
      </w:tr>
    </w:tbl>
    <w:p w:rsidR="00B77183" w:rsidRPr="00B77183" w:rsidRDefault="00B77183" w:rsidP="00B77183">
      <w:pPr>
        <w:pStyle w:val="Alinia6"/>
        <w:rPr>
          <w:rStyle w:val="plaats0"/>
        </w:rPr>
      </w:pPr>
      <w:proofErr w:type="spellStart"/>
      <w:r>
        <w:rPr>
          <w:rStyle w:val="plaats0"/>
        </w:rPr>
        <w:t>Faversham</w:t>
      </w:r>
      <w:proofErr w:type="spellEnd"/>
    </w:p>
    <w:p w:rsidR="00B77183" w:rsidRDefault="00B77183" w:rsidP="00B77183">
      <w:pPr>
        <w:pStyle w:val="BusTic"/>
      </w:pPr>
      <w:proofErr w:type="spellStart"/>
      <w:r w:rsidRPr="00B11179">
        <w:t>Faversham</w:t>
      </w:r>
      <w:proofErr w:type="spellEnd"/>
      <w:r w:rsidRPr="00B11179">
        <w:t xml:space="preserve"> is een oud marktstadje, waar zich achtereenvolgens de </w:t>
      </w:r>
      <w:proofErr w:type="spellStart"/>
      <w:r w:rsidRPr="00B11179">
        <w:t>Belgae</w:t>
      </w:r>
      <w:proofErr w:type="spellEnd"/>
      <w:r w:rsidRPr="00B11179">
        <w:t xml:space="preserve">, de Romeinen en de Saksen vestigden. </w:t>
      </w:r>
    </w:p>
    <w:p w:rsidR="00B77183" w:rsidRDefault="00B77183" w:rsidP="00B77183">
      <w:pPr>
        <w:pStyle w:val="BusTic"/>
      </w:pPr>
      <w:r w:rsidRPr="00B11179">
        <w:t xml:space="preserve">In 1147 stichtte koning Stephen een abdij aan de noordkant van de stad. </w:t>
      </w:r>
    </w:p>
    <w:p w:rsidR="00B77183" w:rsidRDefault="00B77183" w:rsidP="00B77183">
      <w:pPr>
        <w:pStyle w:val="BusTic"/>
      </w:pPr>
      <w:r w:rsidRPr="00B11179">
        <w:t xml:space="preserve">In de </w:t>
      </w:r>
      <w:r w:rsidRPr="00B11179">
        <w:rPr>
          <w:b/>
        </w:rPr>
        <w:t xml:space="preserve">abdijkerk, </w:t>
      </w:r>
      <w:r w:rsidRPr="00B11179">
        <w:t>die tevens bedoeld was als koninklijk mausoleum, wer</w:t>
      </w:r>
      <w:r w:rsidRPr="00B11179">
        <w:softHyphen/>
        <w:t xml:space="preserve">den koning Stephen, koningin </w:t>
      </w:r>
      <w:proofErr w:type="spellStart"/>
      <w:r w:rsidRPr="00B11179">
        <w:t>Matilda</w:t>
      </w:r>
      <w:proofErr w:type="spellEnd"/>
      <w:r w:rsidRPr="00B11179">
        <w:t xml:space="preserve"> en hun zoon </w:t>
      </w:r>
      <w:proofErr w:type="spellStart"/>
      <w:r w:rsidRPr="00B11179">
        <w:t>Eustace</w:t>
      </w:r>
      <w:proofErr w:type="spellEnd"/>
      <w:r w:rsidRPr="00B11179">
        <w:t xml:space="preserve"> begraven. </w:t>
      </w:r>
    </w:p>
    <w:p w:rsidR="00B77183" w:rsidRPr="00B11179" w:rsidRDefault="00B77183" w:rsidP="00B77183">
      <w:pPr>
        <w:pStyle w:val="BusTic"/>
      </w:pPr>
      <w:r w:rsidRPr="00B11179">
        <w:t>In 1538 tijdens de Dissolution (Engelse reformatie) wer</w:t>
      </w:r>
      <w:r w:rsidRPr="00B11179">
        <w:softHyphen/>
        <w:t>den abdij en abdijkerk vernietigd.</w:t>
      </w:r>
    </w:p>
    <w:p w:rsidR="00B77183" w:rsidRDefault="00B77183" w:rsidP="00B77183">
      <w:pPr>
        <w:pStyle w:val="BusTic"/>
      </w:pPr>
      <w:r w:rsidRPr="00B11179">
        <w:t xml:space="preserve">In 1252 was </w:t>
      </w:r>
      <w:proofErr w:type="spellStart"/>
      <w:r w:rsidRPr="00B11179">
        <w:t>Faversham</w:t>
      </w:r>
      <w:proofErr w:type="spellEnd"/>
      <w:r w:rsidRPr="00B11179">
        <w:t xml:space="preserve"> een </w:t>
      </w:r>
      <w:proofErr w:type="spellStart"/>
      <w:r w:rsidRPr="00B11179">
        <w:t>limb</w:t>
      </w:r>
      <w:proofErr w:type="spellEnd"/>
      <w:r w:rsidRPr="00B11179">
        <w:t xml:space="preserve"> van Dover in de confederatie van de </w:t>
      </w:r>
      <w:proofErr w:type="spellStart"/>
      <w:r w:rsidRPr="00B11179">
        <w:t>Cinque</w:t>
      </w:r>
      <w:proofErr w:type="spellEnd"/>
      <w:r w:rsidRPr="00B11179">
        <w:t xml:space="preserve"> Ports. </w:t>
      </w:r>
    </w:p>
    <w:p w:rsidR="00B77183" w:rsidRDefault="00B77183" w:rsidP="00B77183">
      <w:pPr>
        <w:pStyle w:val="BusTic"/>
      </w:pPr>
      <w:r w:rsidRPr="00B11179">
        <w:t>In de 14</w:t>
      </w:r>
      <w:r w:rsidRPr="00B646EB">
        <w:rPr>
          <w:vertAlign w:val="superscript"/>
        </w:rPr>
        <w:t>de</w:t>
      </w:r>
      <w:r>
        <w:t xml:space="preserve"> </w:t>
      </w:r>
      <w:r w:rsidRPr="00B11179">
        <w:t xml:space="preserve">eeuw werd het een bloeiende stad met een belangrijke haven. </w:t>
      </w:r>
    </w:p>
    <w:p w:rsidR="00B77183" w:rsidRDefault="00B77183" w:rsidP="00B77183">
      <w:pPr>
        <w:pStyle w:val="BusTic"/>
      </w:pPr>
      <w:r w:rsidRPr="00B11179">
        <w:t>Die welvaart (tot aan het einde van de 16</w:t>
      </w:r>
      <w:r w:rsidRPr="00B646EB">
        <w:rPr>
          <w:vertAlign w:val="superscript"/>
        </w:rPr>
        <w:t>de</w:t>
      </w:r>
      <w:r>
        <w:t xml:space="preserve"> </w:t>
      </w:r>
      <w:r w:rsidRPr="00B11179">
        <w:t>eeuw) weerspiegelt zich nog in de parochiekerk en de 16</w:t>
      </w:r>
      <w:r w:rsidRPr="00B646EB">
        <w:rPr>
          <w:vertAlign w:val="superscript"/>
        </w:rPr>
        <w:t>de</w:t>
      </w:r>
      <w:r>
        <w:t xml:space="preserve"> </w:t>
      </w:r>
      <w:r w:rsidRPr="00B11179">
        <w:softHyphen/>
        <w:t xml:space="preserve">eeuwse huizen in de Abbey Street. </w:t>
      </w:r>
    </w:p>
    <w:p w:rsidR="00B77183" w:rsidRDefault="00B77183" w:rsidP="00B77183">
      <w:pPr>
        <w:pStyle w:val="BusTic"/>
      </w:pPr>
      <w:r w:rsidRPr="00B11179">
        <w:t>De oesterbanken waren des</w:t>
      </w:r>
      <w:r w:rsidRPr="00B11179">
        <w:softHyphen/>
        <w:t xml:space="preserve">tijds heel belangrijk, naast scheepsbouw en bierbrouwerijen. </w:t>
      </w:r>
    </w:p>
    <w:p w:rsidR="00B77183" w:rsidRDefault="00B77183" w:rsidP="00B77183">
      <w:pPr>
        <w:pStyle w:val="BusTic"/>
      </w:pPr>
      <w:r w:rsidRPr="00B11179">
        <w:t xml:space="preserve">Vlaamse vluchtelingen introduceerden het verbouwen van hop. </w:t>
      </w:r>
    </w:p>
    <w:p w:rsidR="00B77183" w:rsidRDefault="00B77183" w:rsidP="00B77183">
      <w:pPr>
        <w:pStyle w:val="BusTic"/>
      </w:pPr>
      <w:r w:rsidRPr="00B11179">
        <w:t xml:space="preserve">Hugenoten uit Frankrijk, die zich in </w:t>
      </w:r>
      <w:smartTag w:uri="urn:schemas-microsoft-com:office:smarttags" w:element="metricconverter">
        <w:smartTagPr>
          <w:attr w:name="ProductID" w:val="1685 in"/>
        </w:smartTagPr>
        <w:r w:rsidRPr="00B11179">
          <w:t>1685 in</w:t>
        </w:r>
      </w:smartTag>
      <w:r w:rsidRPr="00B11179">
        <w:t xml:space="preserve"> de stad vestigden, brachten de plaatselijke buskruitfabrieken tot bloei. </w:t>
      </w:r>
    </w:p>
    <w:p w:rsidR="00B77183" w:rsidRPr="00B11179" w:rsidRDefault="00B77183" w:rsidP="00B77183">
      <w:pPr>
        <w:pStyle w:val="BusTic"/>
      </w:pPr>
      <w:r w:rsidRPr="00B11179">
        <w:t xml:space="preserve">Nu vindt u aan Court Street nog twee bierbrouwerijen, </w:t>
      </w:r>
      <w:proofErr w:type="spellStart"/>
      <w:r w:rsidRPr="00B11179">
        <w:t>Whitbread</w:t>
      </w:r>
      <w:proofErr w:type="spellEnd"/>
      <w:r w:rsidRPr="00B11179">
        <w:t xml:space="preserve"> </w:t>
      </w:r>
      <w:proofErr w:type="spellStart"/>
      <w:r w:rsidRPr="00B11179">
        <w:t>Fremlins</w:t>
      </w:r>
      <w:proofErr w:type="spellEnd"/>
      <w:r w:rsidRPr="00B11179">
        <w:t xml:space="preserve"> Ltd., vroeger </w:t>
      </w:r>
      <w:proofErr w:type="spellStart"/>
      <w:r w:rsidRPr="00B11179">
        <w:t>Rigden's</w:t>
      </w:r>
      <w:proofErr w:type="spellEnd"/>
      <w:r w:rsidRPr="00B11179">
        <w:t xml:space="preserve"> </w:t>
      </w:r>
      <w:proofErr w:type="spellStart"/>
      <w:r w:rsidRPr="00B11179">
        <w:t>Brewery</w:t>
      </w:r>
      <w:proofErr w:type="spellEnd"/>
      <w:r w:rsidRPr="00B11179">
        <w:t xml:space="preserve">, in 1764 gesticht en </w:t>
      </w:r>
      <w:proofErr w:type="spellStart"/>
      <w:r w:rsidRPr="00B11179">
        <w:t>Shepherd</w:t>
      </w:r>
      <w:proofErr w:type="spellEnd"/>
      <w:r w:rsidRPr="00B11179">
        <w:t xml:space="preserve"> </w:t>
      </w:r>
      <w:proofErr w:type="spellStart"/>
      <w:r w:rsidRPr="00B646EB">
        <w:rPr>
          <w:lang w:val="en-GB"/>
        </w:rPr>
        <w:t>Neame</w:t>
      </w:r>
      <w:proofErr w:type="spellEnd"/>
      <w:r w:rsidRPr="00B11179">
        <w:t>, die teruggaat tot 1698.</w:t>
      </w:r>
    </w:p>
    <w:p w:rsidR="00B77183" w:rsidRPr="00B11179" w:rsidRDefault="00B77183" w:rsidP="00B77183">
      <w:pPr>
        <w:pStyle w:val="BusTic"/>
      </w:pPr>
      <w:proofErr w:type="spellStart"/>
      <w:r w:rsidRPr="00B11179">
        <w:t>Faversham</w:t>
      </w:r>
      <w:proofErr w:type="spellEnd"/>
      <w:r w:rsidRPr="00B11179">
        <w:t xml:space="preserve"> is de oude spelling; </w:t>
      </w:r>
      <w:r>
        <w:t>200</w:t>
      </w:r>
      <w:r w:rsidRPr="00B11179">
        <w:t xml:space="preserve"> jaar geleden veranderde men de e in een a, omdat de bevolking genoeg had van de spotternij dat </w:t>
      </w:r>
      <w:proofErr w:type="spellStart"/>
      <w:r w:rsidRPr="00B11179">
        <w:t>Feversham</w:t>
      </w:r>
      <w:proofErr w:type="spellEnd"/>
      <w:r w:rsidRPr="00B11179">
        <w:t xml:space="preserve"> een ongezonde plaats zou zijn.</w:t>
      </w:r>
    </w:p>
    <w:p w:rsidR="00B77183" w:rsidRDefault="00B77183" w:rsidP="00B77183">
      <w:pPr>
        <w:pStyle w:val="BusTic"/>
      </w:pPr>
      <w:r w:rsidRPr="00B11179">
        <w:t>Na 1958 werd het stadscentrum voor een groot gedeelte geres</w:t>
      </w:r>
      <w:r w:rsidRPr="00B11179">
        <w:softHyphen/>
        <w:t xml:space="preserve">taureerd. </w:t>
      </w:r>
    </w:p>
    <w:p w:rsidR="00B77183" w:rsidRDefault="00B77183" w:rsidP="00B77183">
      <w:pPr>
        <w:pStyle w:val="BusTic"/>
      </w:pPr>
      <w:r w:rsidRPr="00B11179">
        <w:t>In oktober wordt jaarlijks een groot carnaval gehouden, met onder andere een fakkeloptocht.</w:t>
      </w:r>
    </w:p>
    <w:p w:rsidR="00D31898" w:rsidRDefault="00D31898">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p w:rsidR="002B73A1" w:rsidRDefault="002B73A1">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898" w:rsidRPr="00C56875" w:rsidTr="00123C8E">
        <w:trPr>
          <w:trHeight w:val="510"/>
        </w:trPr>
        <w:tc>
          <w:tcPr>
            <w:tcW w:w="5102" w:type="dxa"/>
            <w:shd w:val="clear" w:color="auto" w:fill="auto"/>
            <w:vAlign w:val="center"/>
          </w:tcPr>
          <w:p w:rsidR="00D31898" w:rsidRPr="00C56875" w:rsidRDefault="00D31898" w:rsidP="003506CA">
            <w:pPr>
              <w:rPr>
                <w:rFonts w:ascii="Verdana" w:hAnsi="Verdana"/>
                <w:b/>
                <w:sz w:val="24"/>
                <w:szCs w:val="24"/>
                <w:lang w:val="nl-NL"/>
              </w:rPr>
            </w:pPr>
            <w:bookmarkStart w:id="0" w:name="_GoBack"/>
            <w:bookmarkEnd w:id="0"/>
            <w:r w:rsidRPr="00C56875">
              <w:rPr>
                <w:noProof/>
                <w:color w:val="0000FF"/>
                <w:lang w:val="nl-NL"/>
              </w:rPr>
              <w:lastRenderedPageBreak/>
              <w:drawing>
                <wp:inline distT="0" distB="0" distL="0" distR="0" wp14:anchorId="35BDF5F1" wp14:editId="5390E518">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7 Canterbury</w:t>
            </w:r>
          </w:p>
        </w:tc>
        <w:tc>
          <w:tcPr>
            <w:tcW w:w="850" w:type="dxa"/>
            <w:vAlign w:val="center"/>
          </w:tcPr>
          <w:p w:rsidR="00D31898" w:rsidRPr="00C56875" w:rsidRDefault="00D31898" w:rsidP="003506CA">
            <w:pPr>
              <w:jc w:val="center"/>
              <w:rPr>
                <w:rStyle w:val="Autobaan"/>
                <w:lang w:val="nl-NL"/>
              </w:rPr>
            </w:pPr>
            <w:r w:rsidRPr="00C56875">
              <w:rPr>
                <w:rStyle w:val="Autobaan"/>
                <w:lang w:val="nl-NL"/>
              </w:rPr>
              <w:t>M2</w:t>
            </w:r>
          </w:p>
        </w:tc>
      </w:tr>
    </w:tbl>
    <w:p w:rsidR="00B77183" w:rsidRPr="00B77183" w:rsidRDefault="00B77183" w:rsidP="00B77183">
      <w:pPr>
        <w:pStyle w:val="Alinia6"/>
        <w:rPr>
          <w:rStyle w:val="plaats0"/>
        </w:rPr>
      </w:pPr>
      <w:r>
        <w:rPr>
          <w:rStyle w:val="plaats0"/>
        </w:rPr>
        <w:t>Canterbury</w:t>
      </w:r>
      <w:r>
        <w:t xml:space="preserve">  ± 132.000 inwoners </w:t>
      </w:r>
    </w:p>
    <w:p w:rsidR="00B77183" w:rsidRDefault="00B77183" w:rsidP="00B77183">
      <w:pPr>
        <w:pStyle w:val="BusTic"/>
      </w:pPr>
      <w:r w:rsidRPr="00AF3C3B">
        <w:t xml:space="preserve">Of men nu pelgrim is of toerist, iedereen richt meteen zijn schreden naar de machtige kathedraal die zo nadrukkelijk om de aandacht vraagt. </w:t>
      </w:r>
    </w:p>
    <w:p w:rsidR="00B77183" w:rsidRDefault="00B77183" w:rsidP="00B77183">
      <w:pPr>
        <w:pStyle w:val="BusTic"/>
      </w:pPr>
      <w:r w:rsidRPr="00AF3C3B">
        <w:t>Canterbury wordt wel de wieg van het Engelse christen</w:t>
      </w:r>
      <w:r w:rsidRPr="00AF3C3B">
        <w:softHyphen/>
        <w:t xml:space="preserve">dom genoemd. </w:t>
      </w:r>
    </w:p>
    <w:p w:rsidR="00B77183" w:rsidRDefault="00B77183" w:rsidP="00B77183">
      <w:pPr>
        <w:pStyle w:val="BusTic"/>
      </w:pPr>
      <w:r w:rsidRPr="00AF3C3B">
        <w:t>In 597 werd de later heilig verklaarde Augustinus door paus Gregorius naar Engeland gezonden om er de christelijke leer te ver</w:t>
      </w:r>
      <w:r w:rsidRPr="00AF3C3B">
        <w:softHyphen/>
        <w:t xml:space="preserve">kondigen. </w:t>
      </w:r>
    </w:p>
    <w:p w:rsidR="00B77183" w:rsidRDefault="00B77183" w:rsidP="00B77183">
      <w:pPr>
        <w:pStyle w:val="BusTic"/>
      </w:pPr>
      <w:r w:rsidRPr="00AF3C3B">
        <w:t xml:space="preserve">Hij vond in Canterbury reeds een aantal door de Romeinen gestichte kerken, onder andere de St. </w:t>
      </w:r>
      <w:proofErr w:type="spellStart"/>
      <w:r w:rsidRPr="00AF3C3B">
        <w:t>Martin's</w:t>
      </w:r>
      <w:proofErr w:type="spellEnd"/>
      <w:r w:rsidRPr="00AF3C3B">
        <w:t xml:space="preserve"> en een kerk op de plek waar nu de kathedraal staat. </w:t>
      </w:r>
    </w:p>
    <w:p w:rsidR="00B77183" w:rsidRDefault="00B77183" w:rsidP="00B77183">
      <w:pPr>
        <w:pStyle w:val="BusTic"/>
      </w:pPr>
      <w:proofErr w:type="spellStart"/>
      <w:r w:rsidRPr="00AF3C3B">
        <w:t>Ethelbert</w:t>
      </w:r>
      <w:proofErr w:type="spellEnd"/>
      <w:r w:rsidRPr="00AF3C3B">
        <w:t xml:space="preserve">, koning van Kent, werd, vooral door zijn vrouw, tot het christendom bekeerd en na 602 werd Canterbury de stad van de metropoliet, een van de belangrijkste steden in Brittannië. </w:t>
      </w:r>
    </w:p>
    <w:p w:rsidR="00B77183" w:rsidRPr="00AF3C3B" w:rsidRDefault="00B77183" w:rsidP="00B77183">
      <w:pPr>
        <w:pStyle w:val="BusTic"/>
      </w:pPr>
      <w:r w:rsidRPr="00AF3C3B">
        <w:t>Omstreeks 780 werd hier de eerste penny geslagen, die de basis werd van het Engelse muntstelsel. Canterbury is Saksisch en betekent stad (</w:t>
      </w:r>
      <w:proofErr w:type="spellStart"/>
      <w:r w:rsidRPr="00AF3C3B">
        <w:t>burh</w:t>
      </w:r>
      <w:proofErr w:type="spellEnd"/>
      <w:r w:rsidRPr="00AF3C3B">
        <w:t>) van de mannen van Kent.</w:t>
      </w:r>
    </w:p>
    <w:p w:rsidR="00B77183" w:rsidRDefault="00B77183" w:rsidP="00B77183">
      <w:pPr>
        <w:pStyle w:val="BusTic"/>
      </w:pPr>
      <w:r w:rsidRPr="00AF3C3B">
        <w:t>De naam van Thomas à Becket is onverbrekelijk met die van Canter</w:t>
      </w:r>
      <w:r w:rsidRPr="00AF3C3B">
        <w:softHyphen/>
        <w:t xml:space="preserve">bury verbonden vanaf het moment dat hij op 29 december 1170 voor het altaar van de kathedraal vermoord werd op bevel van Henry II. </w:t>
      </w:r>
    </w:p>
    <w:p w:rsidR="00B77183" w:rsidRPr="00B77183" w:rsidRDefault="00B77183" w:rsidP="00B77183">
      <w:pPr>
        <w:pStyle w:val="BusTic"/>
        <w:rPr>
          <w:i/>
          <w:iCs/>
        </w:rPr>
      </w:pPr>
      <w:r w:rsidRPr="00AF3C3B">
        <w:t>Van de</w:t>
      </w:r>
      <w:r>
        <w:t xml:space="preserve"> </w:t>
      </w:r>
      <w:r w:rsidRPr="00AF3C3B">
        <w:t>12</w:t>
      </w:r>
      <w:r w:rsidRPr="00B77183">
        <w:rPr>
          <w:vertAlign w:val="superscript"/>
        </w:rPr>
        <w:t>d</w:t>
      </w:r>
      <w:r w:rsidRPr="00B77183">
        <w:rPr>
          <w:vertAlign w:val="superscript"/>
        </w:rPr>
        <w:t>e</w:t>
      </w:r>
      <w:r>
        <w:t xml:space="preserve"> </w:t>
      </w:r>
      <w:r w:rsidRPr="00AF3C3B">
        <w:t>tot de 16</w:t>
      </w:r>
      <w:r w:rsidRPr="00B77183">
        <w:rPr>
          <w:vertAlign w:val="superscript"/>
        </w:rPr>
        <w:t>d</w:t>
      </w:r>
      <w:r w:rsidRPr="00B77183">
        <w:rPr>
          <w:vertAlign w:val="superscript"/>
        </w:rPr>
        <w:t>e</w:t>
      </w:r>
      <w:r>
        <w:t xml:space="preserve"> </w:t>
      </w:r>
      <w:r w:rsidRPr="00AF3C3B">
        <w:t>eeuw bloeide de stad door de onafgebroken stroom pel</w:t>
      </w:r>
      <w:r w:rsidRPr="00AF3C3B">
        <w:softHyphen/>
        <w:t xml:space="preserve">grims die vanuit alle hoeken van Europa naar zijn heilig graf kwamen. </w:t>
      </w:r>
    </w:p>
    <w:p w:rsidR="00B77183" w:rsidRPr="00B77183" w:rsidRDefault="00B77183" w:rsidP="00B77183">
      <w:pPr>
        <w:pStyle w:val="BusTic"/>
        <w:rPr>
          <w:iCs/>
        </w:rPr>
      </w:pPr>
      <w:proofErr w:type="spellStart"/>
      <w:r w:rsidRPr="00AF3C3B">
        <w:t>Geoffrey</w:t>
      </w:r>
      <w:proofErr w:type="spellEnd"/>
      <w:r w:rsidRPr="00AF3C3B">
        <w:t xml:space="preserve"> </w:t>
      </w:r>
      <w:proofErr w:type="spellStart"/>
      <w:r w:rsidRPr="00AF3C3B">
        <w:t>Chaucer</w:t>
      </w:r>
      <w:proofErr w:type="spellEnd"/>
      <w:r w:rsidRPr="00AF3C3B">
        <w:t xml:space="preserve"> (1340</w:t>
      </w:r>
      <w:r w:rsidRPr="00AF3C3B">
        <w:noBreakHyphen/>
        <w:t xml:space="preserve">1400) dichtte in zijn proloog tot de Canterbury Tales: </w:t>
      </w:r>
      <w:r w:rsidRPr="00B77183">
        <w:rPr>
          <w:iCs/>
        </w:rPr>
        <w:t xml:space="preserve">And specially, from every shires ende of </w:t>
      </w:r>
      <w:proofErr w:type="spellStart"/>
      <w:r w:rsidRPr="00B77183">
        <w:rPr>
          <w:iCs/>
        </w:rPr>
        <w:t>Engelond</w:t>
      </w:r>
      <w:proofErr w:type="spellEnd"/>
      <w:r w:rsidRPr="00B77183">
        <w:rPr>
          <w:iCs/>
        </w:rPr>
        <w:t xml:space="preserve">, to </w:t>
      </w:r>
      <w:proofErr w:type="spellStart"/>
      <w:r w:rsidRPr="00B77183">
        <w:rPr>
          <w:iCs/>
        </w:rPr>
        <w:t>Caunterbury</w:t>
      </w:r>
      <w:proofErr w:type="spellEnd"/>
      <w:r w:rsidRPr="00B77183">
        <w:rPr>
          <w:iCs/>
        </w:rPr>
        <w:t xml:space="preserve"> they wende. </w:t>
      </w:r>
    </w:p>
    <w:p w:rsidR="00B77183" w:rsidRDefault="00B77183" w:rsidP="00B77183">
      <w:pPr>
        <w:pStyle w:val="BusTic"/>
      </w:pPr>
      <w:r w:rsidRPr="00AF3C3B">
        <w:t>In de 16</w:t>
      </w:r>
      <w:r w:rsidRPr="00B77183">
        <w:rPr>
          <w:vertAlign w:val="superscript"/>
        </w:rPr>
        <w:t>d</w:t>
      </w:r>
      <w:r w:rsidRPr="00B77183">
        <w:rPr>
          <w:vertAlign w:val="superscript"/>
        </w:rPr>
        <w:t>e</w:t>
      </w:r>
      <w:r>
        <w:t xml:space="preserve"> </w:t>
      </w:r>
      <w:r w:rsidRPr="00AF3C3B">
        <w:t xml:space="preserve">eeuw werd dit graf op last van Henry VIII verwoest en nam hij bezit van de enorme hoeveelheden goud en juwelen die het bedekten, wat het einde betekende van de pelgrimages. </w:t>
      </w:r>
    </w:p>
    <w:p w:rsidR="00B77183" w:rsidRDefault="00B77183" w:rsidP="00B77183">
      <w:pPr>
        <w:pStyle w:val="BusTic"/>
      </w:pPr>
      <w:r w:rsidRPr="00AF3C3B">
        <w:t>Sedertdien is de geschie</w:t>
      </w:r>
      <w:r w:rsidRPr="00AF3C3B">
        <w:softHyphen/>
        <w:t xml:space="preserve">denis van Canterbury, hoe levendig ook, minder schokkend verlopen. </w:t>
      </w:r>
    </w:p>
    <w:p w:rsidR="00B77183" w:rsidRDefault="00B77183" w:rsidP="00B77183">
      <w:pPr>
        <w:pStyle w:val="BusTic"/>
      </w:pPr>
      <w:r w:rsidRPr="00AF3C3B">
        <w:t xml:space="preserve">De vervolgde protestanten van het continent vonden hier ten tijde van Elizabeth 1 een gastvrij onderkomen en er zijn ogenblikken geweest waarop het aantal hugenoten en Vlamingen dat der oorspronkelijke bevolking overtrof. </w:t>
      </w:r>
    </w:p>
    <w:p w:rsidR="00B77183" w:rsidRDefault="00B77183" w:rsidP="00B77183">
      <w:pPr>
        <w:pStyle w:val="BusTic"/>
      </w:pPr>
      <w:r w:rsidRPr="00AF3C3B">
        <w:t xml:space="preserve">De Fransen hebben nog steeds hun eigen kapel in de crypte van de kathedraal. Luchtaanvallen tijdens de laatste oorlog brachten de stad ernstige schade toe, hetgeen aan de vele nieuwbouw goed te zien is. </w:t>
      </w:r>
    </w:p>
    <w:p w:rsidR="00B77183" w:rsidRDefault="00B77183" w:rsidP="00B77183">
      <w:pPr>
        <w:pStyle w:val="BusTic"/>
      </w:pPr>
      <w:r w:rsidRPr="00AF3C3B">
        <w:t>Gelukkig zijn veel oude en waardevolle zaken gespaard gebleven en doet de levendige stad als een mix van oud en nieuw plezie</w:t>
      </w:r>
      <w:r w:rsidRPr="00AF3C3B">
        <w:softHyphen/>
        <w:t xml:space="preserve">rig aan. </w:t>
      </w:r>
    </w:p>
    <w:p w:rsidR="00D31898" w:rsidRPr="00C56875" w:rsidRDefault="00D31898">
      <w:pPr>
        <w:keepLines/>
        <w:rPr>
          <w:rFonts w:ascii="Verdana" w:hAnsi="Verdana"/>
          <w:bCs/>
          <w:sz w:val="24"/>
          <w:szCs w:val="24"/>
          <w:lang w:val="nl-NL"/>
        </w:rPr>
      </w:pPr>
    </w:p>
    <w:sectPr w:rsidR="00D31898" w:rsidRPr="00C56875" w:rsidSect="007A2B79">
      <w:headerReference w:type="default" r:id="rId17"/>
      <w:footerReference w:type="default" r:id="rId1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BD" w:rsidRDefault="008003BD" w:rsidP="007A2B79">
      <w:r>
        <w:separator/>
      </w:r>
    </w:p>
  </w:endnote>
  <w:endnote w:type="continuationSeparator" w:id="0">
    <w:p w:rsidR="008003BD" w:rsidRDefault="008003B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B73A1" w:rsidRPr="002B73A1">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BD" w:rsidRDefault="008003BD" w:rsidP="007A2B79">
      <w:r>
        <w:separator/>
      </w:r>
    </w:p>
  </w:footnote>
  <w:footnote w:type="continuationSeparator" w:id="0">
    <w:p w:rsidR="008003BD" w:rsidRDefault="008003B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2F8373DC" wp14:editId="610099C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AF6025">
      <w:rPr>
        <w:rStyle w:val="Autobaan"/>
      </w:rPr>
      <w:t>2</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4F53EAC"/>
    <w:multiLevelType w:val="hybridMultilevel"/>
    <w:tmpl w:val="3294BBE6"/>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D32D7A"/>
    <w:multiLevelType w:val="hybridMultilevel"/>
    <w:tmpl w:val="D8BA13B8"/>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5">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6EEF12A8"/>
    <w:multiLevelType w:val="hybridMultilevel"/>
    <w:tmpl w:val="B29C7ECE"/>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8A51683"/>
    <w:multiLevelType w:val="hybridMultilevel"/>
    <w:tmpl w:val="888E2E92"/>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11"/>
  </w:num>
  <w:num w:numId="4">
    <w:abstractNumId w:val="4"/>
  </w:num>
  <w:num w:numId="5">
    <w:abstractNumId w:val="6"/>
  </w:num>
  <w:num w:numId="6">
    <w:abstractNumId w:val="14"/>
  </w:num>
  <w:num w:numId="7">
    <w:abstractNumId w:val="17"/>
  </w:num>
  <w:num w:numId="8">
    <w:abstractNumId w:val="12"/>
  </w:num>
  <w:num w:numId="9">
    <w:abstractNumId w:val="9"/>
  </w:num>
  <w:num w:numId="10">
    <w:abstractNumId w:val="15"/>
  </w:num>
  <w:num w:numId="11">
    <w:abstractNumId w:val="19"/>
  </w:num>
  <w:num w:numId="12">
    <w:abstractNumId w:val="16"/>
  </w:num>
  <w:num w:numId="13">
    <w:abstractNumId w:val="18"/>
  </w:num>
  <w:num w:numId="14">
    <w:abstractNumId w:val="5"/>
  </w:num>
  <w:num w:numId="15">
    <w:abstractNumId w:val="1"/>
  </w:num>
  <w:num w:numId="16">
    <w:abstractNumId w:val="22"/>
  </w:num>
  <w:num w:numId="17">
    <w:abstractNumId w:val="10"/>
  </w:num>
  <w:num w:numId="18">
    <w:abstractNumId w:val="20"/>
  </w:num>
  <w:num w:numId="19">
    <w:abstractNumId w:val="25"/>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3"/>
  </w:num>
  <w:num w:numId="24">
    <w:abstractNumId w:val="8"/>
  </w:num>
  <w:num w:numId="25">
    <w:abstractNumId w:val="23"/>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B73A1"/>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86BDC"/>
    <w:rsid w:val="004A3F98"/>
    <w:rsid w:val="004B0A15"/>
    <w:rsid w:val="004C001A"/>
    <w:rsid w:val="004C4FF9"/>
    <w:rsid w:val="004F49EB"/>
    <w:rsid w:val="004F5439"/>
    <w:rsid w:val="005118F5"/>
    <w:rsid w:val="00522CF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1C02"/>
    <w:rsid w:val="007E779C"/>
    <w:rsid w:val="008003BD"/>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AF6025"/>
    <w:rsid w:val="00B06B3F"/>
    <w:rsid w:val="00B6539F"/>
    <w:rsid w:val="00B72E4C"/>
    <w:rsid w:val="00B76B49"/>
    <w:rsid w:val="00B77183"/>
    <w:rsid w:val="00B81B6B"/>
    <w:rsid w:val="00B91F43"/>
    <w:rsid w:val="00B9336C"/>
    <w:rsid w:val="00BB33C8"/>
    <w:rsid w:val="00BC7C6A"/>
    <w:rsid w:val="00BD0AC1"/>
    <w:rsid w:val="00BF56E5"/>
    <w:rsid w:val="00C03554"/>
    <w:rsid w:val="00C075CE"/>
    <w:rsid w:val="00C27596"/>
    <w:rsid w:val="00C35ACB"/>
    <w:rsid w:val="00C40FA9"/>
    <w:rsid w:val="00C45593"/>
    <w:rsid w:val="00C56875"/>
    <w:rsid w:val="00C56E7A"/>
    <w:rsid w:val="00C657CA"/>
    <w:rsid w:val="00C65AE8"/>
    <w:rsid w:val="00C75D61"/>
    <w:rsid w:val="00C8630E"/>
    <w:rsid w:val="00C979EF"/>
    <w:rsid w:val="00CA0AC8"/>
    <w:rsid w:val="00CA408D"/>
    <w:rsid w:val="00CA6F85"/>
    <w:rsid w:val="00CB7D9C"/>
    <w:rsid w:val="00CF246F"/>
    <w:rsid w:val="00D01349"/>
    <w:rsid w:val="00D26096"/>
    <w:rsid w:val="00D31898"/>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723B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492021340">
      <w:bodyDiv w:val="1"/>
      <w:marLeft w:val="0"/>
      <w:marRight w:val="0"/>
      <w:marTop w:val="0"/>
      <w:marBottom w:val="0"/>
      <w:divBdr>
        <w:top w:val="none" w:sz="0" w:space="0" w:color="auto"/>
        <w:left w:val="none" w:sz="0" w:space="0" w:color="auto"/>
        <w:bottom w:val="none" w:sz="0" w:space="0" w:color="auto"/>
        <w:right w:val="none" w:sz="0" w:space="0" w:color="auto"/>
      </w:divBdr>
      <w:divsChild>
        <w:div w:id="192766598">
          <w:marLeft w:val="0"/>
          <w:marRight w:val="0"/>
          <w:marTop w:val="0"/>
          <w:marBottom w:val="0"/>
          <w:divBdr>
            <w:top w:val="none" w:sz="0" w:space="0" w:color="auto"/>
            <w:left w:val="none" w:sz="0" w:space="0" w:color="auto"/>
            <w:bottom w:val="none" w:sz="0" w:space="0" w:color="auto"/>
            <w:right w:val="none" w:sz="0" w:space="0" w:color="auto"/>
          </w:divBdr>
          <w:divsChild>
            <w:div w:id="2109302331">
              <w:marLeft w:val="0"/>
              <w:marRight w:val="0"/>
              <w:marTop w:val="0"/>
              <w:marBottom w:val="0"/>
              <w:divBdr>
                <w:top w:val="none" w:sz="0" w:space="0" w:color="auto"/>
                <w:left w:val="none" w:sz="0" w:space="0" w:color="auto"/>
                <w:bottom w:val="none" w:sz="0" w:space="0" w:color="auto"/>
                <w:right w:val="none" w:sz="0" w:space="0" w:color="auto"/>
              </w:divBdr>
              <w:divsChild>
                <w:div w:id="16778951">
                  <w:marLeft w:val="0"/>
                  <w:marRight w:val="0"/>
                  <w:marTop w:val="0"/>
                  <w:marBottom w:val="0"/>
                  <w:divBdr>
                    <w:top w:val="none" w:sz="0" w:space="0" w:color="auto"/>
                    <w:left w:val="none" w:sz="0" w:space="0" w:color="auto"/>
                    <w:bottom w:val="none" w:sz="0" w:space="0" w:color="auto"/>
                    <w:right w:val="none" w:sz="0" w:space="0" w:color="auto"/>
                  </w:divBdr>
                  <w:divsChild>
                    <w:div w:id="2111005529">
                      <w:marLeft w:val="0"/>
                      <w:marRight w:val="0"/>
                      <w:marTop w:val="0"/>
                      <w:marBottom w:val="0"/>
                      <w:divBdr>
                        <w:top w:val="none" w:sz="0" w:space="0" w:color="auto"/>
                        <w:left w:val="none" w:sz="0" w:space="0" w:color="auto"/>
                        <w:bottom w:val="none" w:sz="0" w:space="0" w:color="auto"/>
                        <w:right w:val="none" w:sz="0" w:space="0" w:color="auto"/>
                      </w:divBdr>
                      <w:divsChild>
                        <w:div w:id="342052262">
                          <w:marLeft w:val="0"/>
                          <w:marRight w:val="0"/>
                          <w:marTop w:val="0"/>
                          <w:marBottom w:val="0"/>
                          <w:divBdr>
                            <w:top w:val="none" w:sz="0" w:space="0" w:color="auto"/>
                            <w:left w:val="none" w:sz="0" w:space="0" w:color="auto"/>
                            <w:bottom w:val="none" w:sz="0" w:space="0" w:color="auto"/>
                            <w:right w:val="none" w:sz="0" w:space="0" w:color="auto"/>
                          </w:divBdr>
                          <w:divsChild>
                            <w:div w:id="673844692">
                              <w:marLeft w:val="0"/>
                              <w:marRight w:val="0"/>
                              <w:marTop w:val="0"/>
                              <w:marBottom w:val="0"/>
                              <w:divBdr>
                                <w:top w:val="none" w:sz="0" w:space="0" w:color="auto"/>
                                <w:left w:val="none" w:sz="0" w:space="0" w:color="auto"/>
                                <w:bottom w:val="none" w:sz="0" w:space="0" w:color="auto"/>
                                <w:right w:val="none" w:sz="0" w:space="0" w:color="auto"/>
                              </w:divBdr>
                              <w:divsChild>
                                <w:div w:id="13480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Brug.sv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egenwiki.nl/Bestand:Riviersymbool.svg" TargetMode="External"/><Relationship Id="rId10" Type="http://schemas.openxmlformats.org/officeDocument/2006/relationships/hyperlink" Target="http://www.wegenwiki.nl/Bestand:Afslagsymbool.sv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Medway_Viaduct&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753B-AFE6-4C83-9AE6-94211031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1231</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2012-05-11T08:37:00Z</dcterms:created>
  <dcterms:modified xsi:type="dcterms:W3CDTF">2012-05-11T09:00:00Z</dcterms:modified>
  <cp:category>2012</cp:category>
</cp:coreProperties>
</file>